
<file path=[Content_Types].xml><?xml version="1.0" encoding="utf-8"?>
<Types xmlns="http://schemas.openxmlformats.org/package/2006/content-types">
  <Default Extension="doc" ContentType="application/msword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660"/>
      </w:tblGrid>
      <w:tr w:rsidR="001B5C54" w:rsidRPr="005C0753" w:rsidTr="001772F5">
        <w:tc>
          <w:tcPr>
            <w:tcW w:w="4813" w:type="dxa"/>
            <w:vAlign w:val="center"/>
          </w:tcPr>
          <w:p w:rsidR="001B5C54" w:rsidRPr="005C0753" w:rsidRDefault="001B5C54" w:rsidP="00527263">
            <w:pPr>
              <w:pStyle w:val="Header"/>
              <w:tabs>
                <w:tab w:val="clear" w:pos="4844"/>
                <w:tab w:val="clear" w:pos="9689"/>
              </w:tabs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bookmarkStart w:id="0" w:name="_Toc62290787"/>
            <w:bookmarkStart w:id="1" w:name="_Toc69271286"/>
            <w:bookmarkStart w:id="2" w:name="_Toc309911982"/>
            <w:r w:rsidRPr="00DA201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 </w:t>
            </w:r>
            <w:r w:rsidR="009551E6" w:rsidRPr="005C0753">
              <w:rPr>
                <w:rFonts w:ascii="Sylfaen" w:hAnsi="Sylfaen"/>
                <w:i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43025" cy="885825"/>
                  <wp:effectExtent l="0" t="0" r="0" b="0"/>
                  <wp:docPr id="2" name="Picture 1" descr="6ca25e87ad47e1d1e7dcddd58929ca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ca25e87ad47e1d1e7dcddd58929ca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1B5C54" w:rsidRPr="005C0753" w:rsidRDefault="001B5C54" w:rsidP="00527263">
            <w:pPr>
              <w:pStyle w:val="Header"/>
              <w:tabs>
                <w:tab w:val="clear" w:pos="4844"/>
                <w:tab w:val="clear" w:pos="9689"/>
              </w:tabs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1B5C54" w:rsidRPr="005C0753" w:rsidRDefault="001B5C54" w:rsidP="00527263">
            <w:pPr>
              <w:pStyle w:val="Header"/>
              <w:tabs>
                <w:tab w:val="clear" w:pos="4844"/>
                <w:tab w:val="clear" w:pos="9689"/>
              </w:tabs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5C0753">
              <w:rPr>
                <w:rFonts w:ascii="Sylfaen" w:hAnsi="Sylfaen"/>
                <w:color w:val="1F497D"/>
                <w:sz w:val="21"/>
                <w:szCs w:val="21"/>
              </w:rPr>
              <w:fldChar w:fldCharType="begin"/>
            </w:r>
            <w:r w:rsidRPr="005C0753">
              <w:rPr>
                <w:rFonts w:ascii="Sylfaen" w:hAnsi="Sylfaen"/>
                <w:color w:val="1F497D"/>
                <w:sz w:val="21"/>
                <w:szCs w:val="21"/>
                <w:lang w:val="hy-AM"/>
              </w:rPr>
              <w:instrText xml:space="preserve"> INCLUDEPICTURE  "cid:image001.jpg@01CCB9AE.13FF5390" \* MERGEFORMATINET </w:instrText>
            </w:r>
            <w:r w:rsidRPr="005C0753">
              <w:rPr>
                <w:rFonts w:ascii="Sylfaen" w:hAnsi="Sylfaen"/>
                <w:color w:val="1F497D"/>
                <w:sz w:val="21"/>
                <w:szCs w:val="21"/>
              </w:rPr>
              <w:fldChar w:fldCharType="separate"/>
            </w:r>
            <w:r w:rsidR="0077496F" w:rsidRPr="005C0753">
              <w:rPr>
                <w:rFonts w:ascii="Sylfaen" w:hAnsi="Sylfaen"/>
                <w:color w:val="1F497D"/>
                <w:sz w:val="21"/>
                <w:szCs w:val="21"/>
              </w:rPr>
              <w:fldChar w:fldCharType="begin"/>
            </w:r>
            <w:r w:rsidR="0077496F" w:rsidRPr="005C0753">
              <w:rPr>
                <w:rFonts w:ascii="Sylfaen" w:hAnsi="Sylfaen"/>
                <w:color w:val="1F497D"/>
                <w:sz w:val="21"/>
                <w:szCs w:val="21"/>
              </w:rPr>
              <w:instrText xml:space="preserve"> INCLUDEPICTURE  "cid:image001.jpg@01CCB9AE.13FF5390" \* MERGEFORMATINET </w:instrText>
            </w:r>
            <w:r w:rsidR="0077496F" w:rsidRPr="005C0753">
              <w:rPr>
                <w:rFonts w:ascii="Sylfaen" w:hAnsi="Sylfaen"/>
                <w:color w:val="1F497D"/>
                <w:sz w:val="21"/>
                <w:szCs w:val="21"/>
              </w:rPr>
              <w:fldChar w:fldCharType="separate"/>
            </w:r>
            <w:r w:rsidR="0076424F" w:rsidRPr="005C0753">
              <w:rPr>
                <w:rFonts w:ascii="Sylfaen" w:hAnsi="Sylfaen"/>
                <w:color w:val="1F497D"/>
                <w:sz w:val="21"/>
                <w:szCs w:val="21"/>
              </w:rPr>
              <w:fldChar w:fldCharType="begin"/>
            </w:r>
            <w:r w:rsidR="0076424F" w:rsidRPr="005C0753">
              <w:rPr>
                <w:rFonts w:ascii="Sylfaen" w:hAnsi="Sylfaen"/>
                <w:color w:val="1F497D"/>
                <w:sz w:val="21"/>
                <w:szCs w:val="21"/>
              </w:rPr>
              <w:instrText xml:space="preserve"> INCLUDEPICTURE  "cid:image001.jpg@01CCB9AE.13FF5390" \* MERGEFORMATINET </w:instrText>
            </w:r>
            <w:r w:rsidR="0076424F" w:rsidRPr="005C0753">
              <w:rPr>
                <w:rFonts w:ascii="Sylfaen" w:hAnsi="Sylfaen"/>
                <w:color w:val="1F497D"/>
                <w:sz w:val="21"/>
                <w:szCs w:val="21"/>
              </w:rPr>
              <w:fldChar w:fldCharType="separate"/>
            </w:r>
            <w:r w:rsidR="009E1FD9" w:rsidRPr="005C0753">
              <w:rPr>
                <w:rFonts w:ascii="Sylfaen" w:hAnsi="Sylfaen"/>
                <w:color w:val="1F497D"/>
                <w:sz w:val="21"/>
                <w:szCs w:val="21"/>
              </w:rPr>
              <w:fldChar w:fldCharType="begin"/>
            </w:r>
            <w:r w:rsidR="009E1FD9" w:rsidRPr="005C0753">
              <w:rPr>
                <w:rFonts w:ascii="Sylfaen" w:hAnsi="Sylfaen"/>
                <w:color w:val="1F497D"/>
                <w:sz w:val="21"/>
                <w:szCs w:val="21"/>
              </w:rPr>
              <w:instrText xml:space="preserve"> INCLUDEPICTURE  "cid:image001.jpg@01CCB9AE.13FF5390" \* MERGEFORMATINET </w:instrText>
            </w:r>
            <w:r w:rsidR="009E1FD9" w:rsidRPr="005C0753">
              <w:rPr>
                <w:rFonts w:ascii="Sylfaen" w:hAnsi="Sylfaen"/>
                <w:color w:val="1F497D"/>
                <w:sz w:val="21"/>
                <w:szCs w:val="21"/>
              </w:rPr>
              <w:fldChar w:fldCharType="separate"/>
            </w:r>
            <w:r w:rsidR="001C4294" w:rsidRPr="005C0753">
              <w:rPr>
                <w:rFonts w:ascii="Sylfaen" w:hAnsi="Sylfaen"/>
                <w:color w:val="1F497D"/>
                <w:sz w:val="21"/>
                <w:szCs w:val="21"/>
              </w:rPr>
              <w:fldChar w:fldCharType="begin"/>
            </w:r>
            <w:r w:rsidR="001C4294" w:rsidRPr="005C0753">
              <w:rPr>
                <w:rFonts w:ascii="Sylfaen" w:hAnsi="Sylfaen"/>
                <w:color w:val="1F497D"/>
                <w:sz w:val="21"/>
                <w:szCs w:val="21"/>
              </w:rPr>
              <w:instrText xml:space="preserve"> INCLUDEPICTURE  "cid:image001.jpg@01CCB9AE.13FF5390" \* MERGEFORMATINET </w:instrText>
            </w:r>
            <w:r w:rsidR="001C4294" w:rsidRPr="005C0753">
              <w:rPr>
                <w:rFonts w:ascii="Sylfaen" w:hAnsi="Sylfaen"/>
                <w:color w:val="1F497D"/>
                <w:sz w:val="21"/>
                <w:szCs w:val="21"/>
              </w:rPr>
              <w:fldChar w:fldCharType="separate"/>
            </w:r>
            <w:r w:rsidR="000B79BC">
              <w:rPr>
                <w:rFonts w:ascii="Sylfaen" w:hAnsi="Sylfaen"/>
                <w:color w:val="1F497D"/>
                <w:sz w:val="21"/>
                <w:szCs w:val="21"/>
              </w:rPr>
              <w:fldChar w:fldCharType="begin"/>
            </w:r>
            <w:r w:rsidR="000B79BC">
              <w:rPr>
                <w:rFonts w:ascii="Sylfaen" w:hAnsi="Sylfaen"/>
                <w:color w:val="1F497D"/>
                <w:sz w:val="21"/>
                <w:szCs w:val="21"/>
              </w:rPr>
              <w:instrText xml:space="preserve"> INCLUDEPICTURE  "cid:image001.jpg@01CCB9AE.13FF5390" \* MERGEFORMATINET </w:instrText>
            </w:r>
            <w:r w:rsidR="000B79BC">
              <w:rPr>
                <w:rFonts w:ascii="Sylfaen" w:hAnsi="Sylfaen"/>
                <w:color w:val="1F497D"/>
                <w:sz w:val="21"/>
                <w:szCs w:val="21"/>
              </w:rPr>
              <w:fldChar w:fldCharType="separate"/>
            </w:r>
            <w:r w:rsidR="00CD25D1">
              <w:rPr>
                <w:rFonts w:ascii="Sylfaen" w:hAnsi="Sylfaen"/>
                <w:color w:val="1F497D"/>
                <w:sz w:val="21"/>
                <w:szCs w:val="21"/>
              </w:rPr>
              <w:fldChar w:fldCharType="begin"/>
            </w:r>
            <w:r w:rsidR="00CD25D1">
              <w:rPr>
                <w:rFonts w:ascii="Sylfaen" w:hAnsi="Sylfaen"/>
                <w:color w:val="1F497D"/>
                <w:sz w:val="21"/>
                <w:szCs w:val="21"/>
              </w:rPr>
              <w:instrText xml:space="preserve"> INCLUDEPICTURE  "cid:image001.jpg@01CCB9AE.13FF5390" \* MERGEFORMATINET </w:instrText>
            </w:r>
            <w:r w:rsidR="00CD25D1">
              <w:rPr>
                <w:rFonts w:ascii="Sylfaen" w:hAnsi="Sylfaen"/>
                <w:color w:val="1F497D"/>
                <w:sz w:val="21"/>
                <w:szCs w:val="21"/>
              </w:rPr>
              <w:fldChar w:fldCharType="separate"/>
            </w:r>
            <w:r w:rsidR="0020733F">
              <w:rPr>
                <w:rFonts w:ascii="Sylfaen" w:hAnsi="Sylfaen"/>
                <w:color w:val="1F497D"/>
                <w:sz w:val="21"/>
                <w:szCs w:val="21"/>
              </w:rPr>
              <w:fldChar w:fldCharType="begin"/>
            </w:r>
            <w:r w:rsidR="0020733F">
              <w:rPr>
                <w:rFonts w:ascii="Sylfaen" w:hAnsi="Sylfaen"/>
                <w:color w:val="1F497D"/>
                <w:sz w:val="21"/>
                <w:szCs w:val="21"/>
              </w:rPr>
              <w:instrText xml:space="preserve"> INCLUDEPICTURE  "cid:image001.jpg@01CCB9AE.13FF5390" \* MERGEFORMATINET </w:instrText>
            </w:r>
            <w:r w:rsidR="0020733F">
              <w:rPr>
                <w:rFonts w:ascii="Sylfaen" w:hAnsi="Sylfaen"/>
                <w:color w:val="1F497D"/>
                <w:sz w:val="21"/>
                <w:szCs w:val="21"/>
              </w:rPr>
              <w:fldChar w:fldCharType="separate"/>
            </w:r>
            <w:r w:rsidR="002C4B3C">
              <w:rPr>
                <w:rFonts w:ascii="Sylfaen" w:hAnsi="Sylfaen"/>
                <w:color w:val="1F497D"/>
                <w:sz w:val="21"/>
                <w:szCs w:val="21"/>
              </w:rPr>
              <w:fldChar w:fldCharType="begin"/>
            </w:r>
            <w:r w:rsidR="002C4B3C">
              <w:rPr>
                <w:rFonts w:ascii="Sylfaen" w:hAnsi="Sylfaen"/>
                <w:color w:val="1F497D"/>
                <w:sz w:val="21"/>
                <w:szCs w:val="21"/>
              </w:rPr>
              <w:instrText xml:space="preserve"> INCLUDEPICTURE  "cid:image001.jpg@01CCB9AE.13FF5390" \* MERGEFORMATINET </w:instrText>
            </w:r>
            <w:r w:rsidR="002C4B3C">
              <w:rPr>
                <w:rFonts w:ascii="Sylfaen" w:hAnsi="Sylfaen"/>
                <w:color w:val="1F497D"/>
                <w:sz w:val="21"/>
                <w:szCs w:val="21"/>
              </w:rPr>
              <w:fldChar w:fldCharType="separate"/>
            </w:r>
            <w:r w:rsidR="00A547A0">
              <w:rPr>
                <w:rFonts w:ascii="Sylfaen" w:hAnsi="Sylfaen"/>
                <w:color w:val="1F497D"/>
                <w:sz w:val="21"/>
                <w:szCs w:val="21"/>
              </w:rPr>
              <w:fldChar w:fldCharType="begin"/>
            </w:r>
            <w:r w:rsidR="00A547A0">
              <w:rPr>
                <w:rFonts w:ascii="Sylfaen" w:hAnsi="Sylfaen"/>
                <w:color w:val="1F497D"/>
                <w:sz w:val="21"/>
                <w:szCs w:val="21"/>
              </w:rPr>
              <w:instrText xml:space="preserve"> INCLUDEPICTURE  "cid:image001.jpg@01CCB9AE.13FF5390" \* MERGEFORMATINET </w:instrText>
            </w:r>
            <w:r w:rsidR="00A547A0">
              <w:rPr>
                <w:rFonts w:ascii="Sylfaen" w:hAnsi="Sylfaen"/>
                <w:color w:val="1F497D"/>
                <w:sz w:val="21"/>
                <w:szCs w:val="21"/>
              </w:rPr>
              <w:fldChar w:fldCharType="separate"/>
            </w:r>
            <w:r w:rsidR="00923C54">
              <w:rPr>
                <w:rFonts w:ascii="Sylfaen" w:hAnsi="Sylfaen"/>
                <w:color w:val="1F497D"/>
                <w:sz w:val="21"/>
                <w:szCs w:val="21"/>
              </w:rPr>
              <w:fldChar w:fldCharType="begin"/>
            </w:r>
            <w:r w:rsidR="00923C54">
              <w:rPr>
                <w:rFonts w:ascii="Sylfaen" w:hAnsi="Sylfaen"/>
                <w:color w:val="1F497D"/>
                <w:sz w:val="21"/>
                <w:szCs w:val="21"/>
              </w:rPr>
              <w:instrText xml:space="preserve"> INCLUDEPICTURE  "cid:image001.jpg@01CCB9AE.13FF5390" \* MERGEFORMATINET </w:instrText>
            </w:r>
            <w:r w:rsidR="00923C54">
              <w:rPr>
                <w:rFonts w:ascii="Sylfaen" w:hAnsi="Sylfaen"/>
                <w:color w:val="1F497D"/>
                <w:sz w:val="21"/>
                <w:szCs w:val="21"/>
              </w:rPr>
              <w:fldChar w:fldCharType="separate"/>
            </w:r>
            <w:r w:rsidR="00E213B8">
              <w:rPr>
                <w:rFonts w:ascii="Sylfaen" w:hAnsi="Sylfaen"/>
                <w:color w:val="1F497D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cid:image001.jpg@01CC6D58.AA984FC0" style="width:57pt;height:90.75pt">
                  <v:imagedata r:id="rId9" r:href="rId10"/>
                </v:shape>
              </w:pict>
            </w:r>
            <w:r w:rsidR="00923C54">
              <w:rPr>
                <w:rFonts w:ascii="Sylfaen" w:hAnsi="Sylfaen"/>
                <w:color w:val="1F497D"/>
                <w:sz w:val="21"/>
                <w:szCs w:val="21"/>
              </w:rPr>
              <w:fldChar w:fldCharType="end"/>
            </w:r>
            <w:r w:rsidR="00A547A0">
              <w:rPr>
                <w:rFonts w:ascii="Sylfaen" w:hAnsi="Sylfaen"/>
                <w:color w:val="1F497D"/>
                <w:sz w:val="21"/>
                <w:szCs w:val="21"/>
              </w:rPr>
              <w:fldChar w:fldCharType="end"/>
            </w:r>
            <w:r w:rsidR="002C4B3C">
              <w:rPr>
                <w:rFonts w:ascii="Sylfaen" w:hAnsi="Sylfaen"/>
                <w:color w:val="1F497D"/>
                <w:sz w:val="21"/>
                <w:szCs w:val="21"/>
              </w:rPr>
              <w:fldChar w:fldCharType="end"/>
            </w:r>
            <w:r w:rsidR="0020733F">
              <w:rPr>
                <w:rFonts w:ascii="Sylfaen" w:hAnsi="Sylfaen"/>
                <w:color w:val="1F497D"/>
                <w:sz w:val="21"/>
                <w:szCs w:val="21"/>
              </w:rPr>
              <w:fldChar w:fldCharType="end"/>
            </w:r>
            <w:r w:rsidR="00CD25D1">
              <w:rPr>
                <w:rFonts w:ascii="Sylfaen" w:hAnsi="Sylfaen"/>
                <w:color w:val="1F497D"/>
                <w:sz w:val="21"/>
                <w:szCs w:val="21"/>
              </w:rPr>
              <w:fldChar w:fldCharType="end"/>
            </w:r>
            <w:r w:rsidR="000B79BC">
              <w:rPr>
                <w:rFonts w:ascii="Sylfaen" w:hAnsi="Sylfaen"/>
                <w:color w:val="1F497D"/>
                <w:sz w:val="21"/>
                <w:szCs w:val="21"/>
              </w:rPr>
              <w:fldChar w:fldCharType="end"/>
            </w:r>
            <w:r w:rsidR="001C4294" w:rsidRPr="005C0753">
              <w:rPr>
                <w:rFonts w:ascii="Sylfaen" w:hAnsi="Sylfaen"/>
                <w:color w:val="1F497D"/>
                <w:sz w:val="21"/>
                <w:szCs w:val="21"/>
              </w:rPr>
              <w:fldChar w:fldCharType="end"/>
            </w:r>
            <w:r w:rsidR="009E1FD9" w:rsidRPr="005C0753">
              <w:rPr>
                <w:rFonts w:ascii="Sylfaen" w:hAnsi="Sylfaen"/>
                <w:color w:val="1F497D"/>
                <w:sz w:val="21"/>
                <w:szCs w:val="21"/>
              </w:rPr>
              <w:fldChar w:fldCharType="end"/>
            </w:r>
            <w:r w:rsidR="0076424F" w:rsidRPr="005C0753">
              <w:rPr>
                <w:rFonts w:ascii="Sylfaen" w:hAnsi="Sylfaen"/>
                <w:color w:val="1F497D"/>
                <w:sz w:val="21"/>
                <w:szCs w:val="21"/>
              </w:rPr>
              <w:fldChar w:fldCharType="end"/>
            </w:r>
            <w:r w:rsidR="0077496F" w:rsidRPr="005C0753">
              <w:rPr>
                <w:rFonts w:ascii="Sylfaen" w:hAnsi="Sylfaen"/>
                <w:color w:val="1F497D"/>
                <w:sz w:val="21"/>
                <w:szCs w:val="21"/>
              </w:rPr>
              <w:fldChar w:fldCharType="end"/>
            </w:r>
            <w:r w:rsidRPr="005C0753">
              <w:rPr>
                <w:rFonts w:ascii="Sylfaen" w:hAnsi="Sylfaen"/>
                <w:color w:val="1F497D"/>
                <w:sz w:val="21"/>
                <w:szCs w:val="21"/>
              </w:rPr>
              <w:fldChar w:fldCharType="end"/>
            </w:r>
          </w:p>
          <w:p w:rsidR="001B5C54" w:rsidRPr="005C0753" w:rsidRDefault="001B5C54" w:rsidP="00527263">
            <w:pPr>
              <w:pStyle w:val="Header"/>
              <w:tabs>
                <w:tab w:val="clear" w:pos="4844"/>
                <w:tab w:val="clear" w:pos="9689"/>
              </w:tabs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</w:tbl>
    <w:p w:rsidR="001B5C54" w:rsidRPr="005C0753" w:rsidRDefault="001B5C54" w:rsidP="001B5C54">
      <w:pPr>
        <w:pStyle w:val="Header"/>
        <w:tabs>
          <w:tab w:val="clear" w:pos="4844"/>
          <w:tab w:val="clear" w:pos="9689"/>
        </w:tabs>
        <w:rPr>
          <w:rFonts w:ascii="Sylfaen" w:hAnsi="Sylfaen"/>
          <w:i/>
          <w:sz w:val="20"/>
          <w:szCs w:val="20"/>
          <w:lang w:val="hy-AM"/>
        </w:rPr>
      </w:pPr>
    </w:p>
    <w:p w:rsidR="00B56C4A" w:rsidRPr="005C0753" w:rsidRDefault="001B5C54" w:rsidP="001B5C54">
      <w:pPr>
        <w:pStyle w:val="Header"/>
        <w:tabs>
          <w:tab w:val="clear" w:pos="4844"/>
          <w:tab w:val="clear" w:pos="9689"/>
        </w:tabs>
        <w:ind w:left="4956" w:firstLine="708"/>
        <w:jc w:val="right"/>
        <w:rPr>
          <w:rFonts w:ascii="Sylfaen" w:hAnsi="Sylfaen"/>
          <w:i/>
          <w:sz w:val="20"/>
          <w:szCs w:val="20"/>
          <w:lang w:val="hy-AM"/>
        </w:rPr>
      </w:pPr>
      <w:r w:rsidRPr="005C0753">
        <w:rPr>
          <w:rFonts w:ascii="Sylfaen" w:hAnsi="Sylfaen"/>
          <w:i/>
          <w:sz w:val="20"/>
          <w:szCs w:val="20"/>
          <w:lang w:val="hy-AM"/>
        </w:rPr>
        <w:t xml:space="preserve">Հաստատվել է </w:t>
      </w:r>
      <w:r w:rsidR="003B5536" w:rsidRPr="005C0753">
        <w:rPr>
          <w:rFonts w:ascii="Sylfaen" w:hAnsi="Sylfaen"/>
          <w:i/>
          <w:sz w:val="20"/>
          <w:szCs w:val="20"/>
          <w:lang w:val="hy-AM"/>
        </w:rPr>
        <w:t xml:space="preserve">Բերդ </w:t>
      </w:r>
      <w:r w:rsidR="00991C08" w:rsidRPr="005C0753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5C0753">
        <w:rPr>
          <w:rFonts w:ascii="Sylfaen" w:hAnsi="Sylfaen"/>
          <w:i/>
          <w:sz w:val="20"/>
          <w:szCs w:val="20"/>
          <w:lang w:val="hy-AM"/>
        </w:rPr>
        <w:t xml:space="preserve"> համայնքի </w:t>
      </w:r>
      <w:r w:rsidR="00B56C4A" w:rsidRPr="005C0753">
        <w:rPr>
          <w:rFonts w:ascii="Sylfaen" w:hAnsi="Sylfaen"/>
          <w:i/>
          <w:sz w:val="20"/>
          <w:szCs w:val="20"/>
          <w:lang w:val="hy-AM"/>
        </w:rPr>
        <w:t xml:space="preserve">  </w:t>
      </w:r>
    </w:p>
    <w:p w:rsidR="001B5C54" w:rsidRPr="005C0753" w:rsidRDefault="00B56C4A" w:rsidP="001B5C54">
      <w:pPr>
        <w:pStyle w:val="Header"/>
        <w:tabs>
          <w:tab w:val="clear" w:pos="4844"/>
          <w:tab w:val="clear" w:pos="9689"/>
        </w:tabs>
        <w:ind w:left="4956" w:firstLine="708"/>
        <w:jc w:val="right"/>
        <w:rPr>
          <w:rFonts w:ascii="Sylfaen" w:hAnsi="Sylfaen"/>
          <w:i/>
          <w:sz w:val="20"/>
          <w:szCs w:val="20"/>
          <w:lang w:val="hy-AM"/>
        </w:rPr>
      </w:pPr>
      <w:r w:rsidRPr="005C0753">
        <w:rPr>
          <w:rFonts w:ascii="Sylfaen" w:hAnsi="Sylfaen"/>
          <w:i/>
          <w:sz w:val="20"/>
          <w:szCs w:val="20"/>
          <w:lang w:val="hy-AM"/>
        </w:rPr>
        <w:t>…</w:t>
      </w:r>
      <w:r w:rsidR="00B46070" w:rsidRPr="005C0753">
        <w:rPr>
          <w:rFonts w:ascii="Sylfaen" w:hAnsi="Sylfaen"/>
          <w:i/>
          <w:sz w:val="20"/>
          <w:szCs w:val="20"/>
          <w:lang w:val="hy-AM"/>
        </w:rPr>
        <w:t>201</w:t>
      </w:r>
      <w:r w:rsidR="00BA27F0" w:rsidRPr="005C0753">
        <w:rPr>
          <w:rFonts w:ascii="Sylfaen" w:hAnsi="Sylfaen"/>
          <w:i/>
          <w:sz w:val="20"/>
          <w:szCs w:val="20"/>
          <w:lang w:val="hy-AM"/>
        </w:rPr>
        <w:t>9</w:t>
      </w:r>
      <w:r w:rsidR="00AE016A" w:rsidRPr="005C0753">
        <w:rPr>
          <w:rFonts w:ascii="Sylfaen" w:hAnsi="Sylfaen"/>
          <w:i/>
          <w:sz w:val="20"/>
          <w:szCs w:val="20"/>
          <w:lang w:val="hy-AM"/>
        </w:rPr>
        <w:t xml:space="preserve"> թ․-ի </w:t>
      </w:r>
      <w:r w:rsidR="001B5C54" w:rsidRPr="005C0753">
        <w:rPr>
          <w:rFonts w:ascii="Sylfaen" w:hAnsi="Sylfaen"/>
          <w:i/>
          <w:sz w:val="20"/>
          <w:szCs w:val="20"/>
          <w:lang w:val="hy-AM"/>
        </w:rPr>
        <w:t xml:space="preserve">. ավագանու նիստում </w:t>
      </w:r>
    </w:p>
    <w:p w:rsidR="00AE016A" w:rsidRPr="005C0753" w:rsidRDefault="001B5C54" w:rsidP="00AE016A">
      <w:pPr>
        <w:jc w:val="center"/>
        <w:rPr>
          <w:rFonts w:ascii="Sylfaen" w:hAnsi="Sylfaen"/>
          <w:i/>
          <w:sz w:val="20"/>
          <w:szCs w:val="20"/>
          <w:lang w:val="hy-AM"/>
        </w:rPr>
      </w:pPr>
      <w:r w:rsidRPr="005C0753">
        <w:rPr>
          <w:rFonts w:ascii="Sylfaen" w:hAnsi="Sylfaen"/>
          <w:i/>
          <w:sz w:val="20"/>
          <w:szCs w:val="20"/>
          <w:lang w:val="hy-AM"/>
        </w:rPr>
        <w:t xml:space="preserve">                                                                                                                                N </w:t>
      </w:r>
      <w:r w:rsidR="00B46070" w:rsidRPr="005C0753">
        <w:rPr>
          <w:rFonts w:ascii="Sylfaen" w:hAnsi="Sylfaen"/>
          <w:i/>
          <w:sz w:val="20"/>
          <w:szCs w:val="20"/>
          <w:lang w:val="hy-AM"/>
        </w:rPr>
        <w:t>-</w:t>
      </w:r>
    </w:p>
    <w:p w:rsidR="001B5C54" w:rsidRPr="005C0753" w:rsidRDefault="001B5C54" w:rsidP="00AE016A">
      <w:pPr>
        <w:jc w:val="center"/>
        <w:rPr>
          <w:rFonts w:ascii="Sylfaen" w:hAnsi="Sylfaen"/>
          <w:b/>
          <w:sz w:val="40"/>
          <w:lang w:val="hy-AM"/>
        </w:rPr>
      </w:pPr>
      <w:r w:rsidRPr="005C0753">
        <w:rPr>
          <w:rFonts w:ascii="Sylfaen" w:hAnsi="Sylfaen"/>
          <w:b/>
          <w:sz w:val="40"/>
          <w:lang w:val="hy-AM"/>
        </w:rPr>
        <w:tab/>
      </w:r>
    </w:p>
    <w:p w:rsidR="001B5C54" w:rsidRPr="005C0753" w:rsidRDefault="001B5C54" w:rsidP="001B5C54">
      <w:pPr>
        <w:jc w:val="center"/>
        <w:rPr>
          <w:rFonts w:ascii="Sylfaen" w:hAnsi="Sylfaen"/>
          <w:b/>
          <w:sz w:val="40"/>
          <w:lang w:val="hy-AM"/>
        </w:rPr>
      </w:pPr>
      <w:r w:rsidRPr="005C0753">
        <w:rPr>
          <w:rFonts w:ascii="Sylfaen" w:hAnsi="Sylfaen"/>
          <w:b/>
          <w:sz w:val="40"/>
          <w:lang w:val="hy-AM"/>
        </w:rPr>
        <w:t>ՀԱՅԱՍՏԱՆԻ ՀԱՆՐԱՊԵՏՈԻԹՅՈՒՆ</w:t>
      </w:r>
    </w:p>
    <w:p w:rsidR="001B5C54" w:rsidRPr="005C0753" w:rsidRDefault="001B5C54" w:rsidP="001B5C54">
      <w:pPr>
        <w:jc w:val="center"/>
        <w:rPr>
          <w:rFonts w:ascii="Sylfaen" w:hAnsi="Sylfaen"/>
          <w:b/>
          <w:sz w:val="40"/>
          <w:lang w:val="hy-AM"/>
        </w:rPr>
      </w:pPr>
      <w:r w:rsidRPr="005C0753">
        <w:rPr>
          <w:rFonts w:ascii="Sylfaen" w:hAnsi="Sylfaen"/>
          <w:b/>
          <w:sz w:val="40"/>
          <w:lang w:val="hy-AM"/>
        </w:rPr>
        <w:t>ՏԱՎՈՒՇԻ ՄԱՐԶ</w:t>
      </w:r>
    </w:p>
    <w:p w:rsidR="001B5C54" w:rsidRPr="005C0753" w:rsidRDefault="001B5C54" w:rsidP="001B5C54">
      <w:pPr>
        <w:pStyle w:val="Header"/>
        <w:tabs>
          <w:tab w:val="clear" w:pos="4844"/>
          <w:tab w:val="clear" w:pos="9689"/>
        </w:tabs>
        <w:rPr>
          <w:rFonts w:ascii="Sylfaen" w:hAnsi="Sylfaen"/>
          <w:sz w:val="20"/>
          <w:lang w:val="hy-AM"/>
        </w:rPr>
      </w:pPr>
    </w:p>
    <w:p w:rsidR="001B5C54" w:rsidRPr="005C0753" w:rsidRDefault="001B5C54" w:rsidP="001B5C54">
      <w:pPr>
        <w:pStyle w:val="Header"/>
        <w:tabs>
          <w:tab w:val="clear" w:pos="4844"/>
          <w:tab w:val="clear" w:pos="9689"/>
        </w:tabs>
        <w:rPr>
          <w:rFonts w:ascii="Sylfaen" w:hAnsi="Sylfaen"/>
          <w:sz w:val="10"/>
          <w:szCs w:val="10"/>
          <w:lang w:val="hy-AM"/>
        </w:rPr>
      </w:pPr>
    </w:p>
    <w:p w:rsidR="00B20F4D" w:rsidRPr="005C0753" w:rsidRDefault="00FE5131" w:rsidP="001B5C54">
      <w:pPr>
        <w:jc w:val="center"/>
        <w:rPr>
          <w:rFonts w:ascii="Sylfaen" w:hAnsi="Sylfaen"/>
          <w:b/>
          <w:sz w:val="36"/>
          <w:szCs w:val="36"/>
          <w:lang w:val="hy-AM"/>
        </w:rPr>
      </w:pPr>
      <w:r w:rsidRPr="005C0753">
        <w:rPr>
          <w:rFonts w:ascii="Sylfaen" w:hAnsi="Sylfaen"/>
          <w:b/>
          <w:sz w:val="36"/>
          <w:szCs w:val="36"/>
          <w:lang w:val="hy-AM"/>
        </w:rPr>
        <w:t>ԲԵՐԴ ՀԱՄԱՅՆՔԻ</w:t>
      </w:r>
      <w:r w:rsidR="001C4294" w:rsidRPr="005C0753">
        <w:rPr>
          <w:rFonts w:ascii="Sylfaen" w:hAnsi="Sylfaen"/>
          <w:b/>
          <w:sz w:val="36"/>
          <w:szCs w:val="36"/>
          <w:lang w:val="hy-AM"/>
        </w:rPr>
        <w:t xml:space="preserve"> </w:t>
      </w:r>
      <w:r w:rsidR="00E81CC5" w:rsidRPr="005C0753">
        <w:rPr>
          <w:rFonts w:ascii="Sylfaen" w:hAnsi="Sylfaen"/>
          <w:b/>
          <w:sz w:val="36"/>
          <w:szCs w:val="36"/>
          <w:lang w:val="hy-AM"/>
        </w:rPr>
        <w:t>ՎԵՐԻՆ ԾԱՂԿԱՎԱՆ</w:t>
      </w:r>
      <w:r w:rsidR="003B5536" w:rsidRPr="005C0753">
        <w:rPr>
          <w:rFonts w:ascii="Sylfaen" w:hAnsi="Sylfaen"/>
          <w:b/>
          <w:sz w:val="36"/>
          <w:szCs w:val="36"/>
          <w:lang w:val="hy-AM"/>
        </w:rPr>
        <w:t xml:space="preserve"> ԲՆԱԿԱՎԱՅՐԻ </w:t>
      </w:r>
      <w:r w:rsidR="001B5C54" w:rsidRPr="005C0753">
        <w:rPr>
          <w:rFonts w:ascii="Sylfaen" w:hAnsi="Sylfaen"/>
          <w:b/>
          <w:sz w:val="36"/>
          <w:szCs w:val="36"/>
          <w:lang w:val="hy-AM"/>
        </w:rPr>
        <w:t xml:space="preserve"> </w:t>
      </w:r>
    </w:p>
    <w:p w:rsidR="001B5C54" w:rsidRPr="005C0753" w:rsidRDefault="001B5C54" w:rsidP="001B5C54">
      <w:pPr>
        <w:jc w:val="center"/>
        <w:rPr>
          <w:rFonts w:ascii="Sylfaen" w:hAnsi="Sylfaen"/>
          <w:b/>
          <w:sz w:val="36"/>
          <w:szCs w:val="36"/>
          <w:lang w:val="hy-AM"/>
        </w:rPr>
      </w:pPr>
      <w:r w:rsidRPr="005C0753">
        <w:rPr>
          <w:rFonts w:ascii="Sylfaen" w:hAnsi="Sylfaen"/>
          <w:b/>
          <w:sz w:val="36"/>
          <w:szCs w:val="36"/>
          <w:lang w:val="hy-AM"/>
        </w:rPr>
        <w:t>201</w:t>
      </w:r>
      <w:r w:rsidR="00683D45" w:rsidRPr="005C0753">
        <w:rPr>
          <w:rFonts w:ascii="Sylfaen" w:hAnsi="Sylfaen"/>
          <w:b/>
          <w:sz w:val="36"/>
          <w:szCs w:val="36"/>
          <w:lang w:val="hy-AM"/>
        </w:rPr>
        <w:t>9</w:t>
      </w:r>
      <w:r w:rsidRPr="005C0753">
        <w:rPr>
          <w:rFonts w:ascii="Sylfaen" w:hAnsi="Sylfaen"/>
          <w:b/>
          <w:sz w:val="36"/>
          <w:szCs w:val="36"/>
          <w:lang w:val="hy-AM"/>
        </w:rPr>
        <w:t>-20</w:t>
      </w:r>
      <w:r w:rsidR="003B5536" w:rsidRPr="005C0753">
        <w:rPr>
          <w:rFonts w:ascii="Sylfaen" w:hAnsi="Sylfaen"/>
          <w:b/>
          <w:sz w:val="36"/>
          <w:szCs w:val="36"/>
          <w:lang w:val="hy-AM"/>
        </w:rPr>
        <w:t>2</w:t>
      </w:r>
      <w:r w:rsidR="00683D45" w:rsidRPr="005C0753">
        <w:rPr>
          <w:rFonts w:ascii="Sylfaen" w:hAnsi="Sylfaen"/>
          <w:b/>
          <w:sz w:val="36"/>
          <w:szCs w:val="36"/>
          <w:lang w:val="hy-AM"/>
        </w:rPr>
        <w:t>3</w:t>
      </w:r>
      <w:r w:rsidR="003B5536" w:rsidRPr="005C0753">
        <w:rPr>
          <w:rFonts w:ascii="Sylfaen" w:hAnsi="Sylfaen"/>
          <w:b/>
          <w:sz w:val="36"/>
          <w:szCs w:val="36"/>
          <w:lang w:val="hy-AM"/>
        </w:rPr>
        <w:t xml:space="preserve"> </w:t>
      </w:r>
      <w:r w:rsidRPr="005C0753">
        <w:rPr>
          <w:rFonts w:ascii="Sylfaen" w:hAnsi="Sylfaen" w:cs="Sylfaen"/>
          <w:b/>
          <w:sz w:val="36"/>
          <w:szCs w:val="36"/>
          <w:lang w:val="hy-AM"/>
        </w:rPr>
        <w:t>թ</w:t>
      </w:r>
      <w:r w:rsidRPr="005C0753">
        <w:rPr>
          <w:rFonts w:ascii="Sylfaen" w:hAnsi="Sylfaen"/>
          <w:b/>
          <w:sz w:val="36"/>
          <w:szCs w:val="36"/>
          <w:lang w:val="hy-AM"/>
        </w:rPr>
        <w:t>թ ՀԱՄԱԼԻՐ ԶԱՐԳԱՑՄԱՆ ԾՐԱԳԻՐ</w:t>
      </w:r>
    </w:p>
    <w:p w:rsidR="001B5C54" w:rsidRPr="005C0753" w:rsidRDefault="001B5C54" w:rsidP="001B5C54">
      <w:pPr>
        <w:jc w:val="center"/>
        <w:rPr>
          <w:rFonts w:ascii="Sylfaen" w:hAnsi="Sylfaen"/>
          <w:b/>
          <w:sz w:val="20"/>
          <w:lang w:val="hy-AM"/>
        </w:rPr>
      </w:pPr>
    </w:p>
    <w:p w:rsidR="00B75F4E" w:rsidRPr="005C0753" w:rsidRDefault="00B75F4E" w:rsidP="001B5C54">
      <w:pPr>
        <w:jc w:val="center"/>
        <w:rPr>
          <w:rFonts w:ascii="Sylfaen" w:hAnsi="Sylfaen"/>
          <w:b/>
          <w:sz w:val="20"/>
          <w:lang w:val="hy-AM"/>
        </w:rPr>
      </w:pPr>
    </w:p>
    <w:p w:rsidR="00B75F4E" w:rsidRPr="005C0753" w:rsidRDefault="00B75F4E" w:rsidP="001B5C54">
      <w:pPr>
        <w:jc w:val="center"/>
        <w:rPr>
          <w:rFonts w:ascii="Sylfaen" w:hAnsi="Sylfaen"/>
          <w:b/>
          <w:sz w:val="20"/>
          <w:lang w:val="hy-AM"/>
        </w:rPr>
      </w:pPr>
    </w:p>
    <w:p w:rsidR="00B56C4A" w:rsidRPr="005C0753" w:rsidRDefault="005C0753" w:rsidP="001B5C54">
      <w:pPr>
        <w:jc w:val="center"/>
        <w:rPr>
          <w:rFonts w:ascii="Sylfaen" w:hAnsi="Sylfaen"/>
          <w:b/>
          <w:sz w:val="20"/>
          <w:lang w:val="hy-AM"/>
        </w:rPr>
      </w:pPr>
      <w:r w:rsidRPr="005C0753">
        <w:rPr>
          <w:noProof/>
        </w:rPr>
        <w:drawing>
          <wp:inline distT="0" distB="0" distL="0" distR="0">
            <wp:extent cx="5452745" cy="3631870"/>
            <wp:effectExtent l="0" t="0" r="0" b="6985"/>
            <wp:docPr id="5" name="Picture 5" descr="https://i.mycdn.me/i?r=AyH4iRPQ2q0otWIFepML2LxRO86hDdRNwGkGzcb5Tlbq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O86hDdRNwGkGzcb5Tlbq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296" cy="36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4A" w:rsidRPr="005C0753" w:rsidRDefault="00B56C4A" w:rsidP="001B5C54">
      <w:pPr>
        <w:jc w:val="center"/>
        <w:rPr>
          <w:rFonts w:ascii="Sylfaen" w:hAnsi="Sylfaen"/>
          <w:b/>
          <w:sz w:val="20"/>
          <w:lang w:val="hy-AM"/>
        </w:rPr>
      </w:pPr>
    </w:p>
    <w:p w:rsidR="001B5C54" w:rsidRPr="005C0753" w:rsidRDefault="00E81CC5" w:rsidP="001B5C54">
      <w:pPr>
        <w:jc w:val="center"/>
        <w:rPr>
          <w:rFonts w:ascii="Sylfaen" w:hAnsi="Sylfaen"/>
          <w:b/>
          <w:sz w:val="20"/>
          <w:lang w:val="hy-AM"/>
        </w:rPr>
      </w:pPr>
      <w:r w:rsidRPr="005C0753">
        <w:rPr>
          <w:rFonts w:ascii="Sylfaen" w:hAnsi="Sylfaen"/>
          <w:b/>
          <w:sz w:val="20"/>
          <w:lang w:val="hy-AM"/>
        </w:rPr>
        <w:t>ՎԵՐԻՆ ԾԱՂԿԱՎԱՆ</w:t>
      </w:r>
      <w:r w:rsidR="00B56C4A" w:rsidRPr="005C0753">
        <w:rPr>
          <w:rFonts w:ascii="Sylfaen" w:hAnsi="Sylfaen"/>
          <w:b/>
          <w:sz w:val="20"/>
          <w:lang w:val="hy-AM"/>
        </w:rPr>
        <w:t xml:space="preserve"> </w:t>
      </w:r>
      <w:r w:rsidR="001B5C54" w:rsidRPr="005C0753">
        <w:rPr>
          <w:rFonts w:ascii="Sylfaen" w:hAnsi="Sylfaen"/>
          <w:b/>
          <w:sz w:val="20"/>
          <w:lang w:val="hy-AM"/>
        </w:rPr>
        <w:t>-201</w:t>
      </w:r>
      <w:r w:rsidR="00BA27F0" w:rsidRPr="005C0753">
        <w:rPr>
          <w:rFonts w:ascii="Sylfaen" w:hAnsi="Sylfaen"/>
          <w:b/>
          <w:sz w:val="20"/>
          <w:lang w:val="hy-AM"/>
        </w:rPr>
        <w:t>9</w:t>
      </w:r>
      <w:r w:rsidR="001B5C54" w:rsidRPr="005C0753">
        <w:rPr>
          <w:rFonts w:ascii="Sylfaen" w:hAnsi="Sylfaen"/>
          <w:b/>
          <w:sz w:val="20"/>
          <w:lang w:val="hy-AM"/>
        </w:rPr>
        <w:t>թ.</w:t>
      </w:r>
    </w:p>
    <w:p w:rsidR="001B5C54" w:rsidRPr="002A70B8" w:rsidRDefault="001B5C54" w:rsidP="001B5C54">
      <w:pPr>
        <w:spacing w:before="240"/>
        <w:jc w:val="center"/>
        <w:rPr>
          <w:rFonts w:ascii="Sylfaen" w:hAnsi="Sylfaen"/>
          <w:b/>
          <w:sz w:val="20"/>
          <w:highlight w:val="yellow"/>
          <w:lang w:val="hy-AM"/>
        </w:rPr>
      </w:pPr>
      <w:r w:rsidRPr="002A70B8">
        <w:rPr>
          <w:rFonts w:ascii="Sylfaen" w:hAnsi="Sylfaen"/>
          <w:b/>
          <w:sz w:val="20"/>
          <w:highlight w:val="yellow"/>
          <w:lang w:val="hy-AM"/>
        </w:rPr>
        <w:br w:type="page"/>
      </w:r>
    </w:p>
    <w:p w:rsidR="001B5C54" w:rsidRPr="002A70B8" w:rsidRDefault="001B5C54" w:rsidP="001B5C54">
      <w:pPr>
        <w:spacing w:before="240"/>
        <w:jc w:val="center"/>
        <w:rPr>
          <w:rFonts w:ascii="Sylfaen" w:hAnsi="Sylfaen"/>
          <w:b/>
          <w:sz w:val="20"/>
          <w:highlight w:val="yellow"/>
          <w:lang w:val="hy-AM"/>
        </w:rPr>
      </w:pPr>
    </w:p>
    <w:p w:rsidR="001B5C54" w:rsidRPr="00923F8E" w:rsidRDefault="001B5C54" w:rsidP="001B5C54">
      <w:pPr>
        <w:spacing w:before="240"/>
        <w:jc w:val="center"/>
        <w:rPr>
          <w:rFonts w:ascii="Sylfaen" w:hAnsi="Sylfaen"/>
          <w:b/>
          <w:sz w:val="20"/>
          <w:lang w:val="hy-AM"/>
        </w:rPr>
      </w:pPr>
      <w:r w:rsidRPr="00923F8E">
        <w:rPr>
          <w:rFonts w:ascii="Sylfaen" w:hAnsi="Sylfaen"/>
          <w:b/>
          <w:sz w:val="20"/>
          <w:lang w:val="hy-AM"/>
        </w:rPr>
        <w:t>ԲՈՎԱՆԴԱԿՈՒԹՅՈՒՆ</w:t>
      </w:r>
    </w:p>
    <w:p w:rsidR="001B5C54" w:rsidRPr="00923F8E" w:rsidRDefault="001B5C54" w:rsidP="001B5C54">
      <w:pPr>
        <w:spacing w:before="240"/>
        <w:jc w:val="center"/>
        <w:rPr>
          <w:rFonts w:ascii="Sylfaen" w:hAnsi="Sylfaen"/>
          <w:b/>
          <w:lang w:val="hy-AM"/>
        </w:rPr>
      </w:pPr>
    </w:p>
    <w:p w:rsidR="001B5C54" w:rsidRPr="00923F8E" w:rsidRDefault="001B5C54" w:rsidP="001B5C54">
      <w:pPr>
        <w:spacing w:before="240"/>
        <w:jc w:val="center"/>
        <w:rPr>
          <w:rFonts w:ascii="Sylfaen" w:hAnsi="Sylfaen"/>
          <w:b/>
          <w:sz w:val="20"/>
          <w:lang w:val="hy-AM"/>
        </w:rPr>
      </w:pPr>
    </w:p>
    <w:p w:rsidR="00013E6A" w:rsidRPr="00923F8E" w:rsidRDefault="001B5C54">
      <w:pPr>
        <w:pStyle w:val="TOC3"/>
        <w:rPr>
          <w:rFonts w:ascii="Calibri" w:hAnsi="Calibri"/>
          <w:sz w:val="22"/>
          <w:szCs w:val="22"/>
          <w:lang w:val="en-US" w:eastAsia="en-US"/>
        </w:rPr>
      </w:pPr>
      <w:r w:rsidRPr="00923F8E">
        <w:fldChar w:fldCharType="begin"/>
      </w:r>
      <w:r w:rsidRPr="00923F8E">
        <w:instrText xml:space="preserve"> TOC \o "1-3" \h \z \u </w:instrText>
      </w:r>
      <w:r w:rsidRPr="00923F8E">
        <w:fldChar w:fldCharType="separate"/>
      </w:r>
      <w:hyperlink w:anchor="_Toc512496330" w:history="1">
        <w:r w:rsidR="00013E6A" w:rsidRPr="00923F8E">
          <w:rPr>
            <w:rStyle w:val="Hyperlink"/>
            <w:rFonts w:ascii="Arial LatArm" w:hAnsi="Arial LatArm"/>
            <w:lang w:val="af-ZA"/>
          </w:rPr>
          <w:t>1.</w:t>
        </w:r>
        <w:r w:rsidR="00013E6A" w:rsidRPr="00923F8E">
          <w:rPr>
            <w:rStyle w:val="Hyperlink"/>
            <w:rFonts w:ascii="Sylfaen" w:hAnsi="Sylfaen" w:cs="Sylfaen"/>
            <w:lang w:val="af-ZA"/>
          </w:rPr>
          <w:t>Ներածություն</w:t>
        </w:r>
        <w:r w:rsidR="00013E6A" w:rsidRPr="00923F8E">
          <w:rPr>
            <w:webHidden/>
          </w:rPr>
          <w:tab/>
        </w:r>
        <w:r w:rsidR="00013E6A" w:rsidRPr="00923F8E">
          <w:rPr>
            <w:webHidden/>
          </w:rPr>
          <w:fldChar w:fldCharType="begin"/>
        </w:r>
        <w:r w:rsidR="00013E6A" w:rsidRPr="00923F8E">
          <w:rPr>
            <w:webHidden/>
          </w:rPr>
          <w:instrText xml:space="preserve"> PAGEREF _Toc512496330 \h </w:instrText>
        </w:r>
        <w:r w:rsidR="00013E6A" w:rsidRPr="00923F8E">
          <w:rPr>
            <w:webHidden/>
          </w:rPr>
        </w:r>
        <w:r w:rsidR="00013E6A" w:rsidRPr="00923F8E">
          <w:rPr>
            <w:webHidden/>
          </w:rPr>
          <w:fldChar w:fldCharType="separate"/>
        </w:r>
        <w:r w:rsidR="00FE1196" w:rsidRPr="00923F8E">
          <w:rPr>
            <w:webHidden/>
          </w:rPr>
          <w:t>3</w:t>
        </w:r>
        <w:r w:rsidR="00013E6A" w:rsidRPr="00923F8E">
          <w:rPr>
            <w:webHidden/>
          </w:rPr>
          <w:fldChar w:fldCharType="end"/>
        </w:r>
      </w:hyperlink>
    </w:p>
    <w:p w:rsidR="00013E6A" w:rsidRPr="00923F8E" w:rsidRDefault="00923C54">
      <w:pPr>
        <w:pStyle w:val="TOC3"/>
        <w:rPr>
          <w:rFonts w:ascii="Calibri" w:hAnsi="Calibri"/>
          <w:sz w:val="22"/>
          <w:szCs w:val="22"/>
          <w:lang w:val="en-US" w:eastAsia="en-US"/>
        </w:rPr>
      </w:pPr>
      <w:hyperlink w:anchor="_Toc512496337" w:history="1">
        <w:r w:rsidR="00013E6A" w:rsidRPr="00923F8E">
          <w:rPr>
            <w:rStyle w:val="Hyperlink"/>
            <w:rFonts w:ascii="Arial LatArm" w:hAnsi="Arial LatArm"/>
            <w:lang w:val="af-ZA"/>
          </w:rPr>
          <w:t xml:space="preserve">2. </w:t>
        </w:r>
        <w:r w:rsidR="00013E6A" w:rsidRPr="00923F8E">
          <w:rPr>
            <w:rStyle w:val="Hyperlink"/>
            <w:rFonts w:ascii="Sylfaen" w:hAnsi="Sylfaen" w:cs="Sylfaen"/>
            <w:lang w:val="af-ZA"/>
          </w:rPr>
          <w:t>Համառոտ</w:t>
        </w:r>
        <w:r w:rsidR="00013E6A" w:rsidRPr="00923F8E">
          <w:rPr>
            <w:rStyle w:val="Hyperlink"/>
            <w:rFonts w:ascii="Arial LatArm" w:hAnsi="Arial LatArm"/>
            <w:lang w:val="af-ZA"/>
          </w:rPr>
          <w:t xml:space="preserve">   </w:t>
        </w:r>
        <w:r w:rsidR="00013E6A" w:rsidRPr="00923F8E">
          <w:rPr>
            <w:rStyle w:val="Hyperlink"/>
            <w:rFonts w:ascii="Sylfaen" w:hAnsi="Sylfaen" w:cs="Sylfaen"/>
            <w:lang w:val="af-ZA"/>
          </w:rPr>
          <w:t>տեղեկատվություն</w:t>
        </w:r>
        <w:r w:rsidR="00013E6A" w:rsidRPr="00923F8E">
          <w:rPr>
            <w:webHidden/>
          </w:rPr>
          <w:tab/>
        </w:r>
        <w:r w:rsidR="00013E6A" w:rsidRPr="00923F8E">
          <w:rPr>
            <w:webHidden/>
          </w:rPr>
          <w:fldChar w:fldCharType="begin"/>
        </w:r>
        <w:r w:rsidR="00013E6A" w:rsidRPr="00923F8E">
          <w:rPr>
            <w:webHidden/>
          </w:rPr>
          <w:instrText xml:space="preserve"> PAGEREF _Toc512496337 \h </w:instrText>
        </w:r>
        <w:r w:rsidR="00013E6A" w:rsidRPr="00923F8E">
          <w:rPr>
            <w:webHidden/>
          </w:rPr>
        </w:r>
        <w:r w:rsidR="00013E6A" w:rsidRPr="00923F8E">
          <w:rPr>
            <w:webHidden/>
          </w:rPr>
          <w:fldChar w:fldCharType="separate"/>
        </w:r>
        <w:r w:rsidR="00FE1196" w:rsidRPr="00923F8E">
          <w:rPr>
            <w:webHidden/>
          </w:rPr>
          <w:t>4</w:t>
        </w:r>
        <w:r w:rsidR="00013E6A" w:rsidRPr="00923F8E">
          <w:rPr>
            <w:webHidden/>
          </w:rPr>
          <w:fldChar w:fldCharType="end"/>
        </w:r>
      </w:hyperlink>
    </w:p>
    <w:p w:rsidR="00013E6A" w:rsidRPr="00923F8E" w:rsidRDefault="00923C54">
      <w:pPr>
        <w:pStyle w:val="TOC3"/>
        <w:rPr>
          <w:rFonts w:ascii="Calibri" w:hAnsi="Calibri"/>
          <w:sz w:val="22"/>
          <w:szCs w:val="22"/>
          <w:lang w:val="en-US" w:eastAsia="en-US"/>
        </w:rPr>
      </w:pPr>
      <w:hyperlink w:anchor="_Toc512496361" w:history="1">
        <w:r w:rsidR="00013E6A" w:rsidRPr="00923F8E">
          <w:rPr>
            <w:rStyle w:val="Hyperlink"/>
            <w:lang w:val="hy-AM"/>
          </w:rPr>
          <w:t xml:space="preserve">3. </w:t>
        </w:r>
        <w:r w:rsidR="00013E6A" w:rsidRPr="00923F8E">
          <w:rPr>
            <w:rStyle w:val="Hyperlink"/>
            <w:rFonts w:ascii="Times New Roman" w:hAnsi="Times New Roman"/>
            <w:lang w:val="hy-AM"/>
          </w:rPr>
          <w:t xml:space="preserve">Բերդ համայնքի </w:t>
        </w:r>
        <w:r w:rsidR="0081591D" w:rsidRPr="00923F8E">
          <w:rPr>
            <w:rStyle w:val="Hyperlink"/>
            <w:rFonts w:ascii="Times New Roman" w:hAnsi="Times New Roman"/>
            <w:lang w:val="hy-AM"/>
          </w:rPr>
          <w:t>Վ</w:t>
        </w:r>
        <w:r w:rsidR="00704945" w:rsidRPr="00923F8E">
          <w:rPr>
            <w:rStyle w:val="Hyperlink"/>
            <w:rFonts w:ascii="Times New Roman" w:hAnsi="Times New Roman"/>
            <w:lang w:val="hy-AM"/>
          </w:rPr>
          <w:t>երին Ծաղկավան</w:t>
        </w:r>
        <w:r w:rsidR="0081591D" w:rsidRPr="00923F8E">
          <w:rPr>
            <w:rStyle w:val="Hyperlink"/>
            <w:rFonts w:ascii="Times New Roman" w:hAnsi="Times New Roman"/>
            <w:lang w:val="hy-AM"/>
          </w:rPr>
          <w:t xml:space="preserve"> </w:t>
        </w:r>
        <w:r w:rsidR="00013E6A" w:rsidRPr="00923F8E">
          <w:rPr>
            <w:rStyle w:val="Hyperlink"/>
            <w:rFonts w:ascii="Sylfaen" w:hAnsi="Sylfaen"/>
            <w:lang w:val="hy-AM"/>
          </w:rPr>
          <w:t xml:space="preserve">բնակավայրի </w:t>
        </w:r>
        <w:r w:rsidR="00013E6A" w:rsidRPr="00923F8E">
          <w:rPr>
            <w:rStyle w:val="Hyperlink"/>
            <w:rFonts w:ascii="Times New Roman" w:hAnsi="Times New Roman"/>
            <w:lang w:val="hy-AM"/>
          </w:rPr>
          <w:t>տեսլականը</w:t>
        </w:r>
        <w:r w:rsidR="00013E6A" w:rsidRPr="00923F8E">
          <w:rPr>
            <w:webHidden/>
          </w:rPr>
          <w:tab/>
        </w:r>
        <w:r w:rsidR="00013E6A" w:rsidRPr="00923F8E">
          <w:rPr>
            <w:webHidden/>
          </w:rPr>
          <w:fldChar w:fldCharType="begin"/>
        </w:r>
        <w:r w:rsidR="00013E6A" w:rsidRPr="00923F8E">
          <w:rPr>
            <w:webHidden/>
          </w:rPr>
          <w:instrText xml:space="preserve"> PAGEREF _Toc512496361 \h </w:instrText>
        </w:r>
        <w:r w:rsidR="00013E6A" w:rsidRPr="00923F8E">
          <w:rPr>
            <w:webHidden/>
          </w:rPr>
        </w:r>
        <w:r w:rsidR="00013E6A" w:rsidRPr="00923F8E">
          <w:rPr>
            <w:webHidden/>
          </w:rPr>
          <w:fldChar w:fldCharType="separate"/>
        </w:r>
        <w:r w:rsidR="00FE1196" w:rsidRPr="00923F8E">
          <w:rPr>
            <w:webHidden/>
          </w:rPr>
          <w:t>10</w:t>
        </w:r>
        <w:r w:rsidR="00013E6A" w:rsidRPr="00923F8E">
          <w:rPr>
            <w:webHidden/>
          </w:rPr>
          <w:fldChar w:fldCharType="end"/>
        </w:r>
      </w:hyperlink>
    </w:p>
    <w:p w:rsidR="00013E6A" w:rsidRPr="00923F8E" w:rsidRDefault="00923C54">
      <w:pPr>
        <w:pStyle w:val="TOC3"/>
        <w:rPr>
          <w:rFonts w:ascii="Calibri" w:hAnsi="Calibri"/>
          <w:sz w:val="22"/>
          <w:szCs w:val="22"/>
          <w:lang w:val="en-US" w:eastAsia="en-US"/>
        </w:rPr>
      </w:pPr>
      <w:hyperlink w:anchor="_Toc512496362" w:history="1">
        <w:r w:rsidR="00013E6A" w:rsidRPr="00923F8E">
          <w:rPr>
            <w:rStyle w:val="Hyperlink"/>
            <w:rFonts w:ascii="Sylfaen" w:hAnsi="Sylfaen"/>
            <w:lang w:val="hy-AM"/>
          </w:rPr>
          <w:t xml:space="preserve">4. </w:t>
        </w:r>
        <w:r w:rsidR="00013E6A" w:rsidRPr="00923F8E">
          <w:rPr>
            <w:rStyle w:val="Hyperlink"/>
            <w:rFonts w:ascii="Times New Roman" w:hAnsi="Times New Roman"/>
            <w:lang w:val="hy-AM"/>
          </w:rPr>
          <w:t>Սոցիալ</w:t>
        </w:r>
        <w:r w:rsidR="00013E6A" w:rsidRPr="00923F8E">
          <w:rPr>
            <w:rStyle w:val="Hyperlink"/>
            <w:lang w:val="hy-AM"/>
          </w:rPr>
          <w:t>-</w:t>
        </w:r>
        <w:r w:rsidR="00013E6A" w:rsidRPr="00923F8E">
          <w:rPr>
            <w:rStyle w:val="Hyperlink"/>
            <w:rFonts w:ascii="Times New Roman" w:hAnsi="Times New Roman"/>
            <w:lang w:val="hy-AM"/>
          </w:rPr>
          <w:t>տնտեսական</w:t>
        </w:r>
        <w:r w:rsidR="00013E6A" w:rsidRPr="00923F8E">
          <w:rPr>
            <w:rStyle w:val="Hyperlink"/>
            <w:lang w:val="hy-AM"/>
          </w:rPr>
          <w:t xml:space="preserve"> </w:t>
        </w:r>
        <w:r w:rsidR="00013E6A" w:rsidRPr="00923F8E">
          <w:rPr>
            <w:rStyle w:val="Hyperlink"/>
            <w:rFonts w:ascii="Times New Roman" w:hAnsi="Times New Roman"/>
            <w:lang w:val="hy-AM"/>
          </w:rPr>
          <w:t>իրավիճակի</w:t>
        </w:r>
        <w:r w:rsidR="00013E6A" w:rsidRPr="00923F8E">
          <w:rPr>
            <w:rStyle w:val="Hyperlink"/>
            <w:lang w:val="hy-AM"/>
          </w:rPr>
          <w:t xml:space="preserve"> </w:t>
        </w:r>
        <w:r w:rsidR="00013E6A" w:rsidRPr="00923F8E">
          <w:rPr>
            <w:rStyle w:val="Hyperlink"/>
            <w:rFonts w:ascii="Times New Roman" w:hAnsi="Times New Roman"/>
            <w:lang w:val="hy-AM"/>
          </w:rPr>
          <w:t>վերլուծություն</w:t>
        </w:r>
        <w:r w:rsidR="00013E6A" w:rsidRPr="00923F8E">
          <w:rPr>
            <w:webHidden/>
          </w:rPr>
          <w:tab/>
        </w:r>
        <w:r w:rsidR="00013E6A" w:rsidRPr="00923F8E">
          <w:rPr>
            <w:webHidden/>
          </w:rPr>
          <w:fldChar w:fldCharType="begin"/>
        </w:r>
        <w:r w:rsidR="00013E6A" w:rsidRPr="00923F8E">
          <w:rPr>
            <w:webHidden/>
          </w:rPr>
          <w:instrText xml:space="preserve"> PAGEREF _Toc512496362 \h </w:instrText>
        </w:r>
        <w:r w:rsidR="00013E6A" w:rsidRPr="00923F8E">
          <w:rPr>
            <w:webHidden/>
          </w:rPr>
        </w:r>
        <w:r w:rsidR="00013E6A" w:rsidRPr="00923F8E">
          <w:rPr>
            <w:webHidden/>
          </w:rPr>
          <w:fldChar w:fldCharType="separate"/>
        </w:r>
        <w:r w:rsidR="00FE1196" w:rsidRPr="00923F8E">
          <w:rPr>
            <w:webHidden/>
          </w:rPr>
          <w:t>12</w:t>
        </w:r>
        <w:r w:rsidR="00013E6A" w:rsidRPr="00923F8E">
          <w:rPr>
            <w:webHidden/>
          </w:rPr>
          <w:fldChar w:fldCharType="end"/>
        </w:r>
      </w:hyperlink>
    </w:p>
    <w:p w:rsidR="00013E6A" w:rsidRPr="00923F8E" w:rsidRDefault="00923C54">
      <w:pPr>
        <w:pStyle w:val="TOC3"/>
        <w:rPr>
          <w:rFonts w:ascii="Calibri" w:hAnsi="Calibri"/>
          <w:sz w:val="22"/>
          <w:szCs w:val="22"/>
          <w:lang w:val="en-US" w:eastAsia="en-US"/>
        </w:rPr>
      </w:pPr>
      <w:hyperlink w:anchor="_Toc512496367" w:history="1">
        <w:r w:rsidR="00013E6A" w:rsidRPr="00923F8E">
          <w:rPr>
            <w:rStyle w:val="Hyperlink"/>
            <w:rFonts w:ascii="Sylfaen" w:hAnsi="Sylfaen"/>
            <w:lang w:val="hy-AM"/>
          </w:rPr>
          <w:t>5. Հիմնահարցերի բացահայտում և վերլուծություն</w:t>
        </w:r>
        <w:r w:rsidR="00013E6A" w:rsidRPr="00923F8E">
          <w:rPr>
            <w:webHidden/>
          </w:rPr>
          <w:tab/>
        </w:r>
        <w:r w:rsidR="00013E6A" w:rsidRPr="00923F8E">
          <w:rPr>
            <w:webHidden/>
          </w:rPr>
          <w:fldChar w:fldCharType="begin"/>
        </w:r>
        <w:r w:rsidR="00013E6A" w:rsidRPr="00923F8E">
          <w:rPr>
            <w:webHidden/>
          </w:rPr>
          <w:instrText xml:space="preserve"> PAGEREF _Toc512496367 \h </w:instrText>
        </w:r>
        <w:r w:rsidR="00013E6A" w:rsidRPr="00923F8E">
          <w:rPr>
            <w:webHidden/>
          </w:rPr>
        </w:r>
        <w:r w:rsidR="00013E6A" w:rsidRPr="00923F8E">
          <w:rPr>
            <w:webHidden/>
          </w:rPr>
          <w:fldChar w:fldCharType="separate"/>
        </w:r>
        <w:r w:rsidR="00FE1196" w:rsidRPr="00923F8E">
          <w:rPr>
            <w:webHidden/>
          </w:rPr>
          <w:t>37</w:t>
        </w:r>
        <w:r w:rsidR="00013E6A" w:rsidRPr="00923F8E">
          <w:rPr>
            <w:webHidden/>
          </w:rPr>
          <w:fldChar w:fldCharType="end"/>
        </w:r>
      </w:hyperlink>
    </w:p>
    <w:p w:rsidR="00013E6A" w:rsidRPr="00923F8E" w:rsidRDefault="00923C54">
      <w:pPr>
        <w:pStyle w:val="TOC3"/>
        <w:rPr>
          <w:rFonts w:ascii="Calibri" w:hAnsi="Calibri"/>
          <w:sz w:val="22"/>
          <w:szCs w:val="22"/>
          <w:lang w:val="en-US" w:eastAsia="en-US"/>
        </w:rPr>
      </w:pPr>
      <w:hyperlink w:anchor="_Toc512496368" w:history="1">
        <w:r w:rsidR="00013E6A" w:rsidRPr="00923F8E">
          <w:rPr>
            <w:rStyle w:val="Hyperlink"/>
            <w:rFonts w:ascii="Times New Roman" w:hAnsi="Times New Roman"/>
            <w:lang w:val="af-ZA" w:eastAsia="en-US"/>
          </w:rPr>
          <w:t>6. Առաջնահերթ հիմնահարցերի վերլուծություն</w:t>
        </w:r>
        <w:r w:rsidR="00013E6A" w:rsidRPr="00923F8E">
          <w:rPr>
            <w:webHidden/>
          </w:rPr>
          <w:tab/>
        </w:r>
        <w:r w:rsidR="00013E6A" w:rsidRPr="00923F8E">
          <w:rPr>
            <w:webHidden/>
          </w:rPr>
          <w:fldChar w:fldCharType="begin"/>
        </w:r>
        <w:r w:rsidR="00013E6A" w:rsidRPr="00923F8E">
          <w:rPr>
            <w:webHidden/>
          </w:rPr>
          <w:instrText xml:space="preserve"> PAGEREF _Toc512496368 \h </w:instrText>
        </w:r>
        <w:r w:rsidR="00013E6A" w:rsidRPr="00923F8E">
          <w:rPr>
            <w:webHidden/>
          </w:rPr>
        </w:r>
        <w:r w:rsidR="00013E6A" w:rsidRPr="00923F8E">
          <w:rPr>
            <w:webHidden/>
          </w:rPr>
          <w:fldChar w:fldCharType="separate"/>
        </w:r>
        <w:r w:rsidR="00FE1196" w:rsidRPr="00923F8E">
          <w:rPr>
            <w:webHidden/>
          </w:rPr>
          <w:t>39</w:t>
        </w:r>
        <w:r w:rsidR="00013E6A" w:rsidRPr="00923F8E">
          <w:rPr>
            <w:webHidden/>
          </w:rPr>
          <w:fldChar w:fldCharType="end"/>
        </w:r>
      </w:hyperlink>
    </w:p>
    <w:p w:rsidR="00013E6A" w:rsidRPr="00923F8E" w:rsidRDefault="00923C54">
      <w:pPr>
        <w:pStyle w:val="TOC3"/>
        <w:rPr>
          <w:rFonts w:ascii="Calibri" w:hAnsi="Calibri"/>
          <w:sz w:val="22"/>
          <w:szCs w:val="22"/>
          <w:lang w:val="en-US" w:eastAsia="en-US"/>
        </w:rPr>
      </w:pPr>
      <w:hyperlink w:anchor="_Toc512496371" w:history="1">
        <w:r w:rsidR="00013E6A" w:rsidRPr="00923F8E">
          <w:rPr>
            <w:rStyle w:val="Hyperlink"/>
            <w:rFonts w:ascii="Times New Roman" w:hAnsi="Times New Roman"/>
            <w:lang w:val="af-ZA" w:eastAsia="en-US"/>
          </w:rPr>
          <w:t>7</w:t>
        </w:r>
        <w:r w:rsidR="00013E6A" w:rsidRPr="00923F8E">
          <w:rPr>
            <w:rStyle w:val="Hyperlink"/>
            <w:rFonts w:ascii="MS Mincho" w:hAnsi="MS Mincho" w:cs="MS Mincho"/>
            <w:lang w:val="af-ZA" w:eastAsia="en-US"/>
          </w:rPr>
          <w:t>․</w:t>
        </w:r>
        <w:r w:rsidR="00013E6A" w:rsidRPr="00923F8E">
          <w:rPr>
            <w:rStyle w:val="Hyperlink"/>
            <w:rFonts w:ascii="Times New Roman" w:hAnsi="Times New Roman"/>
            <w:lang w:val="af-ZA" w:eastAsia="en-US"/>
          </w:rPr>
          <w:t xml:space="preserve"> </w:t>
        </w:r>
        <w:r w:rsidR="00013E6A" w:rsidRPr="00923F8E">
          <w:rPr>
            <w:rStyle w:val="Hyperlink"/>
            <w:rFonts w:ascii="Times New Roman" w:hAnsi="Times New Roman"/>
          </w:rPr>
          <w:t>Ռազմավարության</w:t>
        </w:r>
        <w:r w:rsidR="00013E6A" w:rsidRPr="00923F8E">
          <w:rPr>
            <w:rStyle w:val="Hyperlink"/>
            <w:rFonts w:ascii="Times New Roman" w:hAnsi="Times New Roman"/>
            <w:lang w:val="af-ZA"/>
          </w:rPr>
          <w:t xml:space="preserve"> </w:t>
        </w:r>
        <w:r w:rsidR="00013E6A" w:rsidRPr="00923F8E">
          <w:rPr>
            <w:rStyle w:val="Hyperlink"/>
            <w:rFonts w:ascii="Times New Roman" w:hAnsi="Times New Roman"/>
          </w:rPr>
          <w:t>սահմանում</w:t>
        </w:r>
        <w:r w:rsidR="00013E6A" w:rsidRPr="00923F8E">
          <w:rPr>
            <w:webHidden/>
          </w:rPr>
          <w:tab/>
        </w:r>
        <w:r w:rsidR="00013E6A" w:rsidRPr="00923F8E">
          <w:rPr>
            <w:webHidden/>
          </w:rPr>
          <w:fldChar w:fldCharType="begin"/>
        </w:r>
        <w:r w:rsidR="00013E6A" w:rsidRPr="00923F8E">
          <w:rPr>
            <w:webHidden/>
          </w:rPr>
          <w:instrText xml:space="preserve"> PAGEREF _Toc512496371 \h </w:instrText>
        </w:r>
        <w:r w:rsidR="00013E6A" w:rsidRPr="00923F8E">
          <w:rPr>
            <w:webHidden/>
          </w:rPr>
        </w:r>
        <w:r w:rsidR="00013E6A" w:rsidRPr="00923F8E">
          <w:rPr>
            <w:webHidden/>
          </w:rPr>
          <w:fldChar w:fldCharType="separate"/>
        </w:r>
        <w:r w:rsidR="00FE1196" w:rsidRPr="00923F8E">
          <w:rPr>
            <w:webHidden/>
          </w:rPr>
          <w:t>44</w:t>
        </w:r>
        <w:r w:rsidR="00013E6A" w:rsidRPr="00923F8E">
          <w:rPr>
            <w:webHidden/>
          </w:rPr>
          <w:fldChar w:fldCharType="end"/>
        </w:r>
      </w:hyperlink>
    </w:p>
    <w:p w:rsidR="00013E6A" w:rsidRPr="00923F8E" w:rsidRDefault="00923C54">
      <w:pPr>
        <w:pStyle w:val="TOC3"/>
        <w:rPr>
          <w:rFonts w:ascii="Calibri" w:hAnsi="Calibri"/>
          <w:sz w:val="22"/>
          <w:szCs w:val="22"/>
          <w:lang w:val="en-US" w:eastAsia="en-US"/>
        </w:rPr>
      </w:pPr>
      <w:hyperlink w:anchor="_Toc512496372" w:history="1">
        <w:r w:rsidR="00013E6A" w:rsidRPr="00923F8E">
          <w:rPr>
            <w:rStyle w:val="Hyperlink"/>
            <w:lang w:val="hy-AM"/>
          </w:rPr>
          <w:t>8</w:t>
        </w:r>
        <w:r w:rsidR="00013E6A" w:rsidRPr="00923F8E">
          <w:rPr>
            <w:rStyle w:val="Hyperlink"/>
            <w:rFonts w:ascii="MS Mincho" w:hAnsi="MS Mincho" w:cs="MS Mincho"/>
            <w:lang w:val="hy-AM"/>
          </w:rPr>
          <w:t>․</w:t>
        </w:r>
        <w:r w:rsidR="00013E6A" w:rsidRPr="00923F8E">
          <w:rPr>
            <w:rStyle w:val="Hyperlink"/>
            <w:lang w:val="hy-AM"/>
          </w:rPr>
          <w:t xml:space="preserve"> </w:t>
        </w:r>
        <w:r w:rsidR="00013E6A" w:rsidRPr="00923F8E">
          <w:rPr>
            <w:rStyle w:val="Hyperlink"/>
            <w:rFonts w:ascii="Times New Roman" w:hAnsi="Times New Roman"/>
          </w:rPr>
          <w:t>Զարգացման</w:t>
        </w:r>
        <w:r w:rsidR="00013E6A" w:rsidRPr="00923F8E">
          <w:rPr>
            <w:rStyle w:val="Hyperlink"/>
            <w:lang w:val="af-ZA"/>
          </w:rPr>
          <w:t xml:space="preserve"> </w:t>
        </w:r>
        <w:r w:rsidR="00013E6A" w:rsidRPr="00923F8E">
          <w:rPr>
            <w:rStyle w:val="Hyperlink"/>
            <w:rFonts w:ascii="Times New Roman" w:hAnsi="Times New Roman"/>
          </w:rPr>
          <w:t>ուղղությունների</w:t>
        </w:r>
        <w:r w:rsidR="00013E6A" w:rsidRPr="00923F8E">
          <w:rPr>
            <w:rStyle w:val="Hyperlink"/>
            <w:lang w:val="af-ZA"/>
          </w:rPr>
          <w:t xml:space="preserve"> </w:t>
        </w:r>
        <w:r w:rsidR="00013E6A" w:rsidRPr="00923F8E">
          <w:rPr>
            <w:rStyle w:val="Hyperlink"/>
            <w:rFonts w:ascii="Times New Roman" w:hAnsi="Times New Roman"/>
          </w:rPr>
          <w:t>սահմանում</w:t>
        </w:r>
        <w:r w:rsidR="00013E6A" w:rsidRPr="00923F8E">
          <w:rPr>
            <w:webHidden/>
          </w:rPr>
          <w:tab/>
        </w:r>
        <w:r w:rsidR="00013E6A" w:rsidRPr="00923F8E">
          <w:rPr>
            <w:webHidden/>
          </w:rPr>
          <w:fldChar w:fldCharType="begin"/>
        </w:r>
        <w:r w:rsidR="00013E6A" w:rsidRPr="00923F8E">
          <w:rPr>
            <w:webHidden/>
          </w:rPr>
          <w:instrText xml:space="preserve"> PAGEREF _Toc512496372 \h </w:instrText>
        </w:r>
        <w:r w:rsidR="00013E6A" w:rsidRPr="00923F8E">
          <w:rPr>
            <w:webHidden/>
          </w:rPr>
        </w:r>
        <w:r w:rsidR="00013E6A" w:rsidRPr="00923F8E">
          <w:rPr>
            <w:webHidden/>
          </w:rPr>
          <w:fldChar w:fldCharType="separate"/>
        </w:r>
        <w:r w:rsidR="00FE1196" w:rsidRPr="00923F8E">
          <w:rPr>
            <w:webHidden/>
          </w:rPr>
          <w:t>44</w:t>
        </w:r>
        <w:r w:rsidR="00013E6A" w:rsidRPr="00923F8E">
          <w:rPr>
            <w:webHidden/>
          </w:rPr>
          <w:fldChar w:fldCharType="end"/>
        </w:r>
      </w:hyperlink>
    </w:p>
    <w:p w:rsidR="00013E6A" w:rsidRPr="00923F8E" w:rsidRDefault="00923C54">
      <w:pPr>
        <w:pStyle w:val="TOC3"/>
        <w:rPr>
          <w:rFonts w:ascii="Calibri" w:hAnsi="Calibri"/>
          <w:sz w:val="22"/>
          <w:szCs w:val="22"/>
          <w:lang w:val="en-US" w:eastAsia="en-US"/>
        </w:rPr>
      </w:pPr>
      <w:hyperlink w:anchor="_Toc512496373" w:history="1">
        <w:r w:rsidR="00013E6A" w:rsidRPr="00923F8E">
          <w:rPr>
            <w:rStyle w:val="Hyperlink"/>
            <w:lang w:val="af-ZA"/>
          </w:rPr>
          <w:t xml:space="preserve">9. </w:t>
        </w:r>
        <w:r w:rsidR="00013E6A" w:rsidRPr="00923F8E">
          <w:rPr>
            <w:rStyle w:val="Hyperlink"/>
            <w:rFonts w:ascii="Times New Roman" w:hAnsi="Times New Roman"/>
          </w:rPr>
          <w:t>Միջնաժամկետ</w:t>
        </w:r>
        <w:r w:rsidR="00013E6A" w:rsidRPr="00923F8E">
          <w:rPr>
            <w:rStyle w:val="Hyperlink"/>
            <w:lang w:val="af-ZA"/>
          </w:rPr>
          <w:t xml:space="preserve"> </w:t>
        </w:r>
        <w:r w:rsidR="00013E6A" w:rsidRPr="00923F8E">
          <w:rPr>
            <w:rStyle w:val="Hyperlink"/>
            <w:rFonts w:ascii="Times New Roman" w:hAnsi="Times New Roman"/>
          </w:rPr>
          <w:t>ծրագրեր</w:t>
        </w:r>
        <w:r w:rsidR="00013E6A" w:rsidRPr="00923F8E">
          <w:rPr>
            <w:rStyle w:val="Hyperlink"/>
            <w:lang w:val="af-ZA"/>
          </w:rPr>
          <w:t xml:space="preserve"> </w:t>
        </w:r>
        <w:r w:rsidR="00013E6A" w:rsidRPr="00923F8E">
          <w:rPr>
            <w:rStyle w:val="Hyperlink"/>
            <w:rFonts w:ascii="Times New Roman" w:hAnsi="Times New Roman"/>
          </w:rPr>
          <w:t>և</w:t>
        </w:r>
        <w:r w:rsidR="00013E6A" w:rsidRPr="00923F8E">
          <w:rPr>
            <w:rStyle w:val="Hyperlink"/>
            <w:lang w:val="af-ZA"/>
          </w:rPr>
          <w:t xml:space="preserve"> </w:t>
        </w:r>
        <w:r w:rsidR="00013E6A" w:rsidRPr="00923F8E">
          <w:rPr>
            <w:rStyle w:val="Hyperlink"/>
            <w:rFonts w:ascii="Times New Roman" w:hAnsi="Times New Roman"/>
          </w:rPr>
          <w:t>դրանց</w:t>
        </w:r>
        <w:r w:rsidR="00013E6A" w:rsidRPr="00923F8E">
          <w:rPr>
            <w:rStyle w:val="Hyperlink"/>
            <w:lang w:val="af-ZA"/>
          </w:rPr>
          <w:t xml:space="preserve"> </w:t>
        </w:r>
        <w:r w:rsidR="00013E6A" w:rsidRPr="00923F8E">
          <w:rPr>
            <w:rStyle w:val="Hyperlink"/>
            <w:rFonts w:ascii="Times New Roman" w:hAnsi="Times New Roman"/>
          </w:rPr>
          <w:t>առաջնահերթությունների</w:t>
        </w:r>
        <w:r w:rsidR="00013E6A" w:rsidRPr="00923F8E">
          <w:rPr>
            <w:rStyle w:val="Hyperlink"/>
            <w:lang w:val="af-ZA"/>
          </w:rPr>
          <w:t xml:space="preserve"> </w:t>
        </w:r>
        <w:r w:rsidR="00013E6A" w:rsidRPr="00923F8E">
          <w:rPr>
            <w:rStyle w:val="Hyperlink"/>
            <w:rFonts w:ascii="Times New Roman" w:hAnsi="Times New Roman"/>
          </w:rPr>
          <w:t>սահմանում</w:t>
        </w:r>
        <w:r w:rsidR="00013E6A" w:rsidRPr="00923F8E">
          <w:rPr>
            <w:webHidden/>
          </w:rPr>
          <w:tab/>
        </w:r>
        <w:r w:rsidR="00013E6A" w:rsidRPr="00923F8E">
          <w:rPr>
            <w:webHidden/>
          </w:rPr>
          <w:fldChar w:fldCharType="begin"/>
        </w:r>
        <w:r w:rsidR="00013E6A" w:rsidRPr="00923F8E">
          <w:rPr>
            <w:webHidden/>
          </w:rPr>
          <w:instrText xml:space="preserve"> PAGEREF _Toc512496373 \h </w:instrText>
        </w:r>
        <w:r w:rsidR="00013E6A" w:rsidRPr="00923F8E">
          <w:rPr>
            <w:webHidden/>
          </w:rPr>
        </w:r>
        <w:r w:rsidR="00013E6A" w:rsidRPr="00923F8E">
          <w:rPr>
            <w:webHidden/>
          </w:rPr>
          <w:fldChar w:fldCharType="separate"/>
        </w:r>
        <w:r w:rsidR="00FE1196" w:rsidRPr="00923F8E">
          <w:rPr>
            <w:webHidden/>
          </w:rPr>
          <w:t>44</w:t>
        </w:r>
        <w:r w:rsidR="00013E6A" w:rsidRPr="00923F8E">
          <w:rPr>
            <w:webHidden/>
          </w:rPr>
          <w:fldChar w:fldCharType="end"/>
        </w:r>
      </w:hyperlink>
    </w:p>
    <w:p w:rsidR="00013E6A" w:rsidRPr="00923F8E" w:rsidRDefault="00923C54">
      <w:pPr>
        <w:pStyle w:val="TOC3"/>
        <w:rPr>
          <w:rFonts w:ascii="Calibri" w:hAnsi="Calibri"/>
          <w:sz w:val="22"/>
          <w:szCs w:val="22"/>
          <w:lang w:val="en-US" w:eastAsia="en-US"/>
        </w:rPr>
      </w:pPr>
      <w:hyperlink w:anchor="_Toc512496375" w:history="1">
        <w:r w:rsidR="00013E6A" w:rsidRPr="00923F8E">
          <w:rPr>
            <w:rStyle w:val="Hyperlink"/>
            <w:rFonts w:ascii="Times New Roman" w:hAnsi="Times New Roman"/>
          </w:rPr>
          <w:t>10. Ծրագրերի</w:t>
        </w:r>
        <w:r w:rsidR="00013E6A" w:rsidRPr="00923F8E">
          <w:rPr>
            <w:rStyle w:val="Hyperlink"/>
          </w:rPr>
          <w:t xml:space="preserve"> </w:t>
        </w:r>
        <w:r w:rsidR="00013E6A" w:rsidRPr="00923F8E">
          <w:rPr>
            <w:rStyle w:val="Hyperlink"/>
            <w:rFonts w:ascii="Times New Roman" w:hAnsi="Times New Roman"/>
          </w:rPr>
          <w:t>մշակում</w:t>
        </w:r>
        <w:r w:rsidR="00013E6A" w:rsidRPr="00923F8E">
          <w:rPr>
            <w:webHidden/>
          </w:rPr>
          <w:tab/>
        </w:r>
        <w:r w:rsidR="00013E6A" w:rsidRPr="00923F8E">
          <w:rPr>
            <w:webHidden/>
          </w:rPr>
          <w:fldChar w:fldCharType="begin"/>
        </w:r>
        <w:r w:rsidR="00013E6A" w:rsidRPr="00923F8E">
          <w:rPr>
            <w:webHidden/>
          </w:rPr>
          <w:instrText xml:space="preserve"> PAGEREF _Toc512496375 \h </w:instrText>
        </w:r>
        <w:r w:rsidR="00013E6A" w:rsidRPr="00923F8E">
          <w:rPr>
            <w:webHidden/>
          </w:rPr>
        </w:r>
        <w:r w:rsidR="00013E6A" w:rsidRPr="00923F8E">
          <w:rPr>
            <w:webHidden/>
          </w:rPr>
          <w:fldChar w:fldCharType="separate"/>
        </w:r>
        <w:r w:rsidR="00FE1196" w:rsidRPr="00923F8E">
          <w:rPr>
            <w:webHidden/>
          </w:rPr>
          <w:t>46</w:t>
        </w:r>
        <w:r w:rsidR="00013E6A" w:rsidRPr="00923F8E">
          <w:rPr>
            <w:webHidden/>
          </w:rPr>
          <w:fldChar w:fldCharType="end"/>
        </w:r>
      </w:hyperlink>
    </w:p>
    <w:p w:rsidR="00013E6A" w:rsidRPr="00923F8E" w:rsidRDefault="00923C54">
      <w:pPr>
        <w:pStyle w:val="TOC3"/>
        <w:rPr>
          <w:rFonts w:ascii="Calibri" w:hAnsi="Calibri"/>
          <w:sz w:val="22"/>
          <w:szCs w:val="22"/>
          <w:lang w:val="en-US" w:eastAsia="en-US"/>
        </w:rPr>
      </w:pPr>
      <w:hyperlink w:anchor="_Toc512496376" w:history="1">
        <w:r w:rsidR="00013E6A" w:rsidRPr="00923F8E">
          <w:rPr>
            <w:rStyle w:val="Hyperlink"/>
            <w:lang w:val="ro-RO"/>
          </w:rPr>
          <w:t xml:space="preserve">11.  </w:t>
        </w:r>
        <w:r w:rsidR="00013E6A" w:rsidRPr="00923F8E">
          <w:rPr>
            <w:rStyle w:val="Hyperlink"/>
            <w:rFonts w:ascii="Times New Roman" w:hAnsi="Times New Roman"/>
          </w:rPr>
          <w:t>Հավելվածներ</w:t>
        </w:r>
        <w:r w:rsidR="00013E6A" w:rsidRPr="00923F8E">
          <w:rPr>
            <w:webHidden/>
          </w:rPr>
          <w:tab/>
        </w:r>
        <w:r w:rsidR="00013E6A" w:rsidRPr="00923F8E">
          <w:rPr>
            <w:webHidden/>
          </w:rPr>
          <w:fldChar w:fldCharType="begin"/>
        </w:r>
        <w:r w:rsidR="00013E6A" w:rsidRPr="00923F8E">
          <w:rPr>
            <w:webHidden/>
          </w:rPr>
          <w:instrText xml:space="preserve"> PAGEREF _Toc512496376 \h </w:instrText>
        </w:r>
        <w:r w:rsidR="00013E6A" w:rsidRPr="00923F8E">
          <w:rPr>
            <w:webHidden/>
          </w:rPr>
        </w:r>
        <w:r w:rsidR="00013E6A" w:rsidRPr="00923F8E">
          <w:rPr>
            <w:webHidden/>
          </w:rPr>
          <w:fldChar w:fldCharType="separate"/>
        </w:r>
        <w:r w:rsidR="00FE1196" w:rsidRPr="00923F8E">
          <w:rPr>
            <w:webHidden/>
          </w:rPr>
          <w:t>50</w:t>
        </w:r>
        <w:r w:rsidR="00013E6A" w:rsidRPr="00923F8E">
          <w:rPr>
            <w:webHidden/>
          </w:rPr>
          <w:fldChar w:fldCharType="end"/>
        </w:r>
      </w:hyperlink>
    </w:p>
    <w:p w:rsidR="00013E6A" w:rsidRPr="00923F8E" w:rsidRDefault="00013E6A">
      <w:pPr>
        <w:pStyle w:val="TOC1"/>
        <w:rPr>
          <w:rFonts w:ascii="Calibri" w:hAnsi="Calibri"/>
          <w:b w:val="0"/>
          <w:sz w:val="22"/>
          <w:szCs w:val="22"/>
        </w:rPr>
      </w:pPr>
    </w:p>
    <w:p w:rsidR="001B5C54" w:rsidRPr="00923F8E" w:rsidRDefault="001B5C54" w:rsidP="003813C5">
      <w:pPr>
        <w:spacing w:line="480" w:lineRule="auto"/>
      </w:pPr>
      <w:r w:rsidRPr="00923F8E">
        <w:rPr>
          <w:b/>
          <w:bCs/>
          <w:noProof/>
        </w:rPr>
        <w:fldChar w:fldCharType="end"/>
      </w:r>
    </w:p>
    <w:p w:rsidR="001B5C54" w:rsidRPr="002A70B8" w:rsidRDefault="001B5C54" w:rsidP="001B5C54">
      <w:pPr>
        <w:spacing w:before="240"/>
        <w:jc w:val="center"/>
        <w:rPr>
          <w:rFonts w:ascii="Sylfaen" w:hAnsi="Sylfaen"/>
          <w:b/>
          <w:sz w:val="20"/>
          <w:highlight w:val="yellow"/>
          <w:lang w:val="en-US"/>
        </w:rPr>
      </w:pPr>
    </w:p>
    <w:p w:rsidR="001B5C54" w:rsidRPr="002A70B8" w:rsidRDefault="001B5C54" w:rsidP="001B5C54">
      <w:pPr>
        <w:pStyle w:val="TOC1"/>
        <w:rPr>
          <w:sz w:val="20"/>
          <w:highlight w:val="yellow"/>
        </w:rPr>
      </w:pPr>
    </w:p>
    <w:p w:rsidR="001B5C54" w:rsidRPr="002A70B8" w:rsidRDefault="001B5C54" w:rsidP="001B5C54">
      <w:pPr>
        <w:rPr>
          <w:rFonts w:ascii="Sylfaen" w:hAnsi="Sylfaen"/>
          <w:sz w:val="20"/>
          <w:highlight w:val="yellow"/>
          <w:lang w:val="af-ZA"/>
        </w:rPr>
      </w:pPr>
    </w:p>
    <w:p w:rsidR="001B5C54" w:rsidRPr="002A70B8" w:rsidRDefault="001B5C54" w:rsidP="001B5C54">
      <w:pPr>
        <w:rPr>
          <w:rFonts w:ascii="Sylfaen" w:hAnsi="Sylfaen"/>
          <w:b/>
          <w:sz w:val="20"/>
          <w:highlight w:val="yellow"/>
          <w:lang w:val="af-ZA"/>
        </w:rPr>
      </w:pPr>
    </w:p>
    <w:p w:rsidR="001B5C54" w:rsidRPr="002A70B8" w:rsidRDefault="001B5C54" w:rsidP="001B5C54">
      <w:pPr>
        <w:pStyle w:val="GLUKH1"/>
        <w:rPr>
          <w:rFonts w:ascii="Sylfaen" w:hAnsi="Sylfaen"/>
          <w:sz w:val="20"/>
          <w:highlight w:val="yellow"/>
          <w:lang w:val="af-ZA"/>
        </w:rPr>
      </w:pPr>
    </w:p>
    <w:p w:rsidR="001B5C54" w:rsidRPr="002A70B8" w:rsidRDefault="001B5C54" w:rsidP="001B5C54">
      <w:pPr>
        <w:pStyle w:val="Armenianstyle"/>
        <w:rPr>
          <w:rFonts w:ascii="Sylfaen" w:hAnsi="Sylfaen"/>
          <w:highlight w:val="yellow"/>
          <w:lang w:val="af-ZA"/>
        </w:rPr>
      </w:pPr>
    </w:p>
    <w:p w:rsidR="000860D4" w:rsidRPr="002A70B8" w:rsidRDefault="000860D4" w:rsidP="001B5C54">
      <w:pPr>
        <w:pStyle w:val="Armenianstyle"/>
        <w:rPr>
          <w:rFonts w:ascii="Sylfaen" w:hAnsi="Sylfaen"/>
          <w:highlight w:val="yellow"/>
          <w:lang w:val="af-ZA"/>
        </w:rPr>
      </w:pPr>
    </w:p>
    <w:p w:rsidR="000860D4" w:rsidRPr="002A70B8" w:rsidRDefault="000860D4" w:rsidP="001B5C54">
      <w:pPr>
        <w:pStyle w:val="Armenianstyle"/>
        <w:rPr>
          <w:rFonts w:ascii="Sylfaen" w:hAnsi="Sylfaen"/>
          <w:highlight w:val="yellow"/>
          <w:lang w:val="af-ZA"/>
        </w:rPr>
      </w:pPr>
    </w:p>
    <w:p w:rsidR="000860D4" w:rsidRPr="002A70B8" w:rsidRDefault="000860D4" w:rsidP="001B5C54">
      <w:pPr>
        <w:pStyle w:val="Armenianstyle"/>
        <w:rPr>
          <w:rFonts w:ascii="Sylfaen" w:hAnsi="Sylfaen"/>
          <w:highlight w:val="yellow"/>
          <w:lang w:val="af-ZA"/>
        </w:rPr>
      </w:pPr>
    </w:p>
    <w:p w:rsidR="000860D4" w:rsidRPr="002A70B8" w:rsidRDefault="000860D4" w:rsidP="001B5C54">
      <w:pPr>
        <w:pStyle w:val="Armenianstyle"/>
        <w:rPr>
          <w:rFonts w:ascii="Sylfaen" w:hAnsi="Sylfaen"/>
          <w:highlight w:val="yellow"/>
          <w:lang w:val="af-ZA"/>
        </w:rPr>
      </w:pPr>
    </w:p>
    <w:p w:rsidR="000860D4" w:rsidRPr="002A70B8" w:rsidRDefault="000860D4" w:rsidP="001B5C54">
      <w:pPr>
        <w:pStyle w:val="Armenianstyle"/>
        <w:rPr>
          <w:rFonts w:ascii="Sylfaen" w:hAnsi="Sylfaen"/>
          <w:highlight w:val="yellow"/>
          <w:lang w:val="af-ZA"/>
        </w:rPr>
      </w:pPr>
    </w:p>
    <w:p w:rsidR="000860D4" w:rsidRPr="002A70B8" w:rsidRDefault="000860D4" w:rsidP="001B5C54">
      <w:pPr>
        <w:pStyle w:val="Armenianstyle"/>
        <w:rPr>
          <w:rFonts w:ascii="Sylfaen" w:hAnsi="Sylfaen"/>
          <w:highlight w:val="yellow"/>
          <w:lang w:val="af-ZA"/>
        </w:rPr>
      </w:pPr>
    </w:p>
    <w:p w:rsidR="000860D4" w:rsidRPr="002A70B8" w:rsidRDefault="000860D4" w:rsidP="001B5C54">
      <w:pPr>
        <w:pStyle w:val="Armenianstyle"/>
        <w:rPr>
          <w:rFonts w:ascii="Sylfaen" w:hAnsi="Sylfaen"/>
          <w:highlight w:val="yellow"/>
          <w:lang w:val="af-ZA"/>
        </w:rPr>
      </w:pPr>
    </w:p>
    <w:p w:rsidR="000860D4" w:rsidRPr="002A70B8" w:rsidRDefault="000860D4" w:rsidP="001B5C54">
      <w:pPr>
        <w:pStyle w:val="Armenianstyle"/>
        <w:rPr>
          <w:rFonts w:ascii="Sylfaen" w:hAnsi="Sylfaen"/>
          <w:highlight w:val="yellow"/>
          <w:lang w:val="af-ZA"/>
        </w:rPr>
      </w:pPr>
    </w:p>
    <w:p w:rsidR="000860D4" w:rsidRPr="002A70B8" w:rsidRDefault="000860D4" w:rsidP="001B5C54">
      <w:pPr>
        <w:pStyle w:val="Armenianstyle"/>
        <w:rPr>
          <w:rFonts w:ascii="Sylfaen" w:hAnsi="Sylfaen"/>
          <w:highlight w:val="yellow"/>
          <w:lang w:val="af-ZA"/>
        </w:rPr>
      </w:pPr>
    </w:p>
    <w:p w:rsidR="000860D4" w:rsidRPr="002A70B8" w:rsidRDefault="000860D4" w:rsidP="001B5C54">
      <w:pPr>
        <w:pStyle w:val="Armenianstyle"/>
        <w:rPr>
          <w:rFonts w:ascii="Sylfaen" w:hAnsi="Sylfaen"/>
          <w:highlight w:val="yellow"/>
          <w:lang w:val="af-ZA"/>
        </w:rPr>
      </w:pPr>
    </w:p>
    <w:p w:rsidR="000860D4" w:rsidRPr="00704945" w:rsidRDefault="000860D4" w:rsidP="000860D4">
      <w:pPr>
        <w:pStyle w:val="Heading3"/>
        <w:rPr>
          <w:rFonts w:ascii="Sylfaen" w:hAnsi="Sylfaen"/>
          <w:sz w:val="24"/>
          <w:szCs w:val="24"/>
          <w:lang w:val="af-ZA"/>
        </w:rPr>
      </w:pPr>
      <w:r w:rsidRPr="002A70B8">
        <w:rPr>
          <w:rFonts w:ascii="Arial LatArm" w:hAnsi="Arial LatArm"/>
          <w:sz w:val="24"/>
          <w:szCs w:val="24"/>
          <w:highlight w:val="yellow"/>
          <w:lang w:val="af-ZA"/>
        </w:rPr>
        <w:br w:type="page"/>
      </w:r>
      <w:bookmarkStart w:id="3" w:name="_Toc512496330"/>
      <w:r w:rsidRPr="00704945">
        <w:rPr>
          <w:rFonts w:ascii="Arial LatArm" w:hAnsi="Arial LatArm"/>
          <w:sz w:val="24"/>
          <w:szCs w:val="24"/>
          <w:lang w:val="af-ZA"/>
        </w:rPr>
        <w:lastRenderedPageBreak/>
        <w:t>1.</w:t>
      </w:r>
      <w:r w:rsidRPr="00704945">
        <w:rPr>
          <w:rFonts w:ascii="Sylfaen" w:hAnsi="Sylfaen" w:cs="Sylfaen"/>
          <w:sz w:val="24"/>
          <w:szCs w:val="24"/>
          <w:lang w:val="af-ZA"/>
        </w:rPr>
        <w:t>Ներածություն</w:t>
      </w:r>
      <w:bookmarkEnd w:id="3"/>
    </w:p>
    <w:p w:rsidR="000860D4" w:rsidRPr="00704945" w:rsidRDefault="00923C54" w:rsidP="000860D4">
      <w:pPr>
        <w:pStyle w:val="Heading3"/>
        <w:ind w:firstLine="708"/>
        <w:jc w:val="both"/>
        <w:rPr>
          <w:rFonts w:ascii="Sylfaen" w:hAnsi="Sylfaen"/>
          <w:sz w:val="22"/>
          <w:szCs w:val="22"/>
          <w:lang w:val="af-ZA"/>
        </w:rPr>
      </w:pPr>
      <w:bookmarkStart w:id="4" w:name="_Toc512496331"/>
      <w:r>
        <w:rPr>
          <w:rFonts w:ascii="Sylfaen" w:hAnsi="Sylfaen" w:cs="Sylfaen"/>
          <w:noProof/>
          <w:sz w:val="22"/>
          <w:szCs w:val="22"/>
          <w:lang w:val="af-ZA"/>
        </w:rPr>
        <w:object w:dxaOrig="1560" w:dyaOrig="3000">
          <v:shape id="_x0000_s1505" type="#_x0000_t75" style="position:absolute;left:0;text-align:left;margin-left:16.4pt;margin-top:51.45pt;width:203.4pt;height:189.4pt;z-index:251657216;mso-position-horizontal-relative:margin;mso-position-vertical-relative:margin">
            <v:imagedata r:id="rId12" o:title=""/>
            <w10:wrap type="square" anchorx="margin" anchory="margin"/>
          </v:shape>
          <o:OLEObject Type="Embed" ProgID="Word.Document.8" ShapeID="_x0000_s1505" DrawAspect="Content" ObjectID="_1635857393" r:id="rId13">
            <o:FieldCodes>\s</o:FieldCodes>
          </o:OLEObject>
        </w:objec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Տավուշի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մարզի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սահմանամերձ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բնակավայրերի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կայուն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համալիր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զարգացմանը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նպաստելու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և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սահմանամերձ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համայնքների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դիմակայունությունն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ամրապնդելու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նպատակով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ՄԱԿ</w:t>
      </w:r>
      <w:r w:rsidR="000860D4" w:rsidRPr="00704945">
        <w:rPr>
          <w:rFonts w:ascii="Sylfaen" w:hAnsi="Sylfaen"/>
          <w:sz w:val="22"/>
          <w:szCs w:val="22"/>
          <w:lang w:val="af-ZA"/>
        </w:rPr>
        <w:t>-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ի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Զարգացման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ծրագիրը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(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ՄԱԶԾ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)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ՀՀ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Տարածքային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կառավարման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և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զարգացման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նախարարության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և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/>
          <w:sz w:val="22"/>
          <w:szCs w:val="22"/>
          <w:lang w:val="hy-AM"/>
        </w:rPr>
        <w:t xml:space="preserve">Բերդ համայնքի </w:t>
      </w:r>
      <w:r w:rsidR="0081591D" w:rsidRPr="00704945">
        <w:rPr>
          <w:rFonts w:ascii="Sylfaen" w:hAnsi="Sylfaen"/>
          <w:sz w:val="22"/>
          <w:szCs w:val="22"/>
          <w:lang w:val="hy-AM"/>
        </w:rPr>
        <w:t>Վ</w:t>
      </w:r>
      <w:r w:rsidR="00704945" w:rsidRPr="00704945">
        <w:rPr>
          <w:rFonts w:ascii="Sylfaen" w:hAnsi="Sylfaen"/>
          <w:sz w:val="22"/>
          <w:szCs w:val="22"/>
          <w:lang w:val="hy-AM"/>
        </w:rPr>
        <w:t xml:space="preserve">երին Ծաղկավան </w:t>
      </w:r>
      <w:r w:rsidR="000860D4" w:rsidRPr="00704945">
        <w:rPr>
          <w:rFonts w:ascii="Sylfaen" w:hAnsi="Sylfaen"/>
          <w:sz w:val="22"/>
          <w:szCs w:val="22"/>
          <w:lang w:val="hy-AM"/>
        </w:rPr>
        <w:t xml:space="preserve">բնակավայրի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հետ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համագործակցելով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,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Ռուսաստանի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Դաշնության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կառավարության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ֆինանսա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softHyphen/>
        <w:t>վոր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softHyphen/>
        <w:t>մամբ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նախաձեռնել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և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մշակել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է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81591D" w:rsidRPr="00704945">
        <w:rPr>
          <w:rFonts w:ascii="Sylfaen" w:hAnsi="Sylfaen"/>
          <w:sz w:val="22"/>
          <w:szCs w:val="22"/>
          <w:lang w:val="hy-AM"/>
        </w:rPr>
        <w:t>Վ</w:t>
      </w:r>
      <w:r w:rsidR="00704945" w:rsidRPr="00704945">
        <w:rPr>
          <w:rFonts w:ascii="Sylfaen" w:hAnsi="Sylfaen"/>
          <w:sz w:val="22"/>
          <w:szCs w:val="22"/>
          <w:lang w:val="hy-AM"/>
        </w:rPr>
        <w:t>երին Ծաղկավան</w:t>
      </w:r>
      <w:r w:rsidR="000860D4" w:rsidRPr="00704945">
        <w:rPr>
          <w:rFonts w:ascii="Sylfaen" w:hAnsi="Sylfaen"/>
          <w:sz w:val="22"/>
          <w:szCs w:val="22"/>
          <w:lang w:val="hy-AM"/>
        </w:rPr>
        <w:t xml:space="preserve"> բնակավայրի </w:t>
      </w:r>
      <w:r w:rsidR="000860D4" w:rsidRPr="00704945">
        <w:rPr>
          <w:rFonts w:ascii="Sylfaen" w:hAnsi="Sylfaen"/>
          <w:sz w:val="22"/>
          <w:szCs w:val="22"/>
          <w:lang w:val="af-ZA"/>
        </w:rPr>
        <w:t>201</w:t>
      </w:r>
      <w:r w:rsidR="006B7A38" w:rsidRPr="00704945">
        <w:rPr>
          <w:rFonts w:ascii="Sylfaen" w:hAnsi="Sylfaen"/>
          <w:sz w:val="22"/>
          <w:szCs w:val="22"/>
          <w:lang w:val="hy-AM"/>
        </w:rPr>
        <w:t>9</w:t>
      </w:r>
      <w:r w:rsidR="006B7A38" w:rsidRPr="00704945">
        <w:rPr>
          <w:rFonts w:ascii="Sylfaen" w:hAnsi="Sylfaen"/>
          <w:sz w:val="22"/>
          <w:szCs w:val="22"/>
          <w:lang w:val="af-ZA"/>
        </w:rPr>
        <w:t>-2023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թթ.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համալիր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զարգացման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ծրագիրը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: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Այն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չի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սահմանափակվել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միայն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համայնքի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տեղական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ինքնակառավարման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մարմինների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(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ՏԻՄ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)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լիազորությունների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շրջանակներում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իրականացվող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գործունեությամբ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: </w:t>
      </w:r>
      <w:r w:rsidR="000860D4" w:rsidRPr="00704945">
        <w:rPr>
          <w:rFonts w:ascii="Sylfaen" w:hAnsi="Sylfaen"/>
          <w:sz w:val="22"/>
          <w:szCs w:val="22"/>
          <w:lang w:val="hy-AM"/>
        </w:rPr>
        <w:t xml:space="preserve">Համալիր </w:t>
      </w:r>
      <w:r w:rsidR="000860D4" w:rsidRPr="00704945">
        <w:rPr>
          <w:rFonts w:ascii="Sylfaen" w:hAnsi="Sylfaen"/>
          <w:sz w:val="22"/>
          <w:szCs w:val="22"/>
          <w:lang w:val="af-ZA"/>
        </w:rPr>
        <w:t>(</w:t>
      </w:r>
      <w:r w:rsidR="000860D4" w:rsidRPr="00704945">
        <w:rPr>
          <w:rFonts w:ascii="Sylfaen" w:hAnsi="Sylfaen"/>
          <w:sz w:val="22"/>
          <w:szCs w:val="22"/>
          <w:lang w:val="hy-AM"/>
        </w:rPr>
        <w:t>ի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 xml:space="preserve">նտեգրված) զարգացման ծրագրի մեկնակետ է ընդունվել ինչպես </w:t>
      </w:r>
      <w:r w:rsidR="000860D4" w:rsidRPr="00704945">
        <w:rPr>
          <w:rFonts w:ascii="Sylfaen" w:hAnsi="Sylfaen" w:cs="Sylfaen"/>
          <w:sz w:val="22"/>
          <w:szCs w:val="22"/>
          <w:lang w:val="hy-AM"/>
        </w:rPr>
        <w:t xml:space="preserve">Բերդ համայնքի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2017-2021 թթ</w:t>
      </w:r>
      <w:r w:rsidR="000860D4" w:rsidRPr="00704945">
        <w:rPr>
          <w:rFonts w:ascii="MS Mincho" w:eastAsia="MS Mincho" w:hAnsi="MS Mincho" w:cs="MS Mincho" w:hint="eastAsia"/>
          <w:sz w:val="22"/>
          <w:szCs w:val="22"/>
          <w:lang w:val="af-ZA"/>
        </w:rPr>
        <w:t>․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 xml:space="preserve"> հնգամյա զարգացման ծրագիրը, այնպես էլ </w:t>
      </w:r>
      <w:r w:rsidR="00B56C4A" w:rsidRPr="00704945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81591D" w:rsidRPr="00704945">
        <w:rPr>
          <w:rFonts w:ascii="Sylfaen" w:hAnsi="Sylfaen" w:cs="Sylfaen"/>
          <w:sz w:val="22"/>
          <w:szCs w:val="22"/>
          <w:lang w:val="hy-AM"/>
        </w:rPr>
        <w:t>Վ</w:t>
      </w:r>
      <w:r w:rsidR="00704945" w:rsidRPr="00704945">
        <w:rPr>
          <w:rFonts w:ascii="Sylfaen" w:hAnsi="Sylfaen" w:cs="Sylfaen"/>
          <w:sz w:val="22"/>
          <w:szCs w:val="22"/>
          <w:lang w:val="hy-AM"/>
        </w:rPr>
        <w:t xml:space="preserve">երին </w:t>
      </w:r>
      <w:proofErr w:type="spellStart"/>
      <w:r w:rsidR="00704945" w:rsidRPr="00704945">
        <w:rPr>
          <w:rFonts w:ascii="Sylfaen" w:hAnsi="Sylfaen" w:cs="Sylfaen"/>
          <w:sz w:val="22"/>
          <w:szCs w:val="22"/>
          <w:lang w:val="hy-AM"/>
        </w:rPr>
        <w:t>Ծաղկավան</w:t>
      </w:r>
      <w:r w:rsidR="0081591D" w:rsidRPr="00704945">
        <w:rPr>
          <w:rFonts w:ascii="Sylfaen" w:hAnsi="Sylfaen" w:cs="Sylfaen"/>
          <w:sz w:val="22"/>
          <w:szCs w:val="22"/>
          <w:lang w:val="hy-AM"/>
        </w:rPr>
        <w:t>ի</w:t>
      </w:r>
      <w:proofErr w:type="spellEnd"/>
      <w:r w:rsidR="00B56C4A" w:rsidRPr="00704945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բնակիչների կողմից սահմանված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համայնքի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զարգացման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տեսլականը՝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ներառելով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համայնքի՝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որպես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մեկ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ամբողջության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,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զարգացման</w:t>
      </w:r>
      <w:r w:rsidR="000860D4"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նպատակները</w:t>
      </w:r>
      <w:r w:rsidR="000860D4" w:rsidRPr="00704945">
        <w:rPr>
          <w:rFonts w:ascii="Sylfaen" w:hAnsi="Sylfaen"/>
          <w:sz w:val="22"/>
          <w:szCs w:val="22"/>
          <w:lang w:val="af-ZA"/>
        </w:rPr>
        <w:t>:</w:t>
      </w:r>
      <w:bookmarkEnd w:id="4"/>
    </w:p>
    <w:p w:rsidR="00F82D9B" w:rsidRPr="00704945" w:rsidRDefault="00F82D9B" w:rsidP="00F82D9B">
      <w:pPr>
        <w:ind w:firstLine="708"/>
        <w:jc w:val="both"/>
        <w:rPr>
          <w:rFonts w:ascii="Sylfaen" w:hAnsi="Sylfaen" w:cs="Sylfaen"/>
          <w:sz w:val="22"/>
          <w:szCs w:val="22"/>
          <w:lang w:val="af-ZA"/>
        </w:rPr>
      </w:pPr>
      <w:r w:rsidRPr="00704945">
        <w:rPr>
          <w:rFonts w:ascii="Sylfaen" w:hAnsi="Sylfaen" w:cs="Sylfaen"/>
          <w:sz w:val="22"/>
          <w:szCs w:val="22"/>
          <w:lang w:val="af-ZA"/>
        </w:rPr>
        <w:t>Հա</w:t>
      </w:r>
      <w:r w:rsidRPr="00704945">
        <w:rPr>
          <w:rFonts w:ascii="Sylfaen" w:hAnsi="Sylfaen" w:cs="Sylfaen"/>
          <w:sz w:val="22"/>
          <w:szCs w:val="22"/>
          <w:lang w:val="hy-AM"/>
        </w:rPr>
        <w:t>մ</w:t>
      </w:r>
      <w:r w:rsidRPr="00704945">
        <w:rPr>
          <w:rFonts w:ascii="Sylfaen" w:hAnsi="Sylfaen" w:cs="Sylfaen"/>
          <w:sz w:val="22"/>
          <w:szCs w:val="22"/>
          <w:lang w:val="af-ZA"/>
        </w:rPr>
        <w:t>աձայն «ՀՀ վարչատարածքային բաժանման մասին»  ՀՀ օրենքում փոփոխություններ և լրացումներ կատարելու մասին ՀՀ օրենքի (ՀՕ-93-Ն ընդ</w:t>
      </w:r>
      <w:r w:rsidR="0041307A" w:rsidRPr="00704945">
        <w:rPr>
          <w:rFonts w:ascii="Sylfaen" w:hAnsi="Sylfaen" w:cs="Sylfaen"/>
          <w:sz w:val="22"/>
          <w:szCs w:val="22"/>
          <w:lang w:val="af-ZA"/>
        </w:rPr>
        <w:t xml:space="preserve">.09.06.2017) </w:t>
      </w:r>
      <w:r w:rsidR="006C428F">
        <w:rPr>
          <w:rFonts w:ascii="Sylfaen" w:hAnsi="Sylfaen" w:cs="Sylfaen"/>
          <w:sz w:val="22"/>
          <w:szCs w:val="22"/>
          <w:lang w:val="hy-AM"/>
        </w:rPr>
        <w:t xml:space="preserve">Վերին </w:t>
      </w:r>
      <w:proofErr w:type="spellStart"/>
      <w:r w:rsidR="006C428F">
        <w:rPr>
          <w:rFonts w:ascii="Sylfaen" w:hAnsi="Sylfaen" w:cs="Sylfaen"/>
          <w:sz w:val="22"/>
          <w:szCs w:val="22"/>
          <w:lang w:val="hy-AM"/>
        </w:rPr>
        <w:t>Ծաղկավանը</w:t>
      </w:r>
      <w:proofErr w:type="spellEnd"/>
      <w:r w:rsidR="0041307A" w:rsidRPr="00704945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41307A" w:rsidRPr="00704945">
        <w:rPr>
          <w:rFonts w:ascii="Sylfaen" w:hAnsi="Sylfaen" w:cs="Sylfaen"/>
          <w:sz w:val="22"/>
          <w:szCs w:val="22"/>
          <w:lang w:val="hy-AM"/>
        </w:rPr>
        <w:t>մյուս</w:t>
      </w:r>
      <w:r w:rsidRPr="00704945">
        <w:rPr>
          <w:rFonts w:ascii="Sylfaen" w:hAnsi="Sylfaen" w:cs="Sylfaen"/>
          <w:sz w:val="22"/>
          <w:szCs w:val="22"/>
          <w:lang w:val="af-ZA"/>
        </w:rPr>
        <w:t xml:space="preserve"> 16 համայնքների հետ միասին </w:t>
      </w:r>
      <w:r w:rsidR="0041307A" w:rsidRPr="00704945">
        <w:rPr>
          <w:rFonts w:ascii="Sylfaen" w:hAnsi="Sylfaen" w:cs="Sylfaen"/>
          <w:sz w:val="22"/>
          <w:szCs w:val="22"/>
          <w:lang w:val="af-ZA"/>
        </w:rPr>
        <w:t>(</w:t>
      </w:r>
      <w:r w:rsidR="0041307A" w:rsidRPr="00704945">
        <w:rPr>
          <w:rFonts w:ascii="Sylfaen" w:hAnsi="Sylfaen" w:cs="Sylfaen"/>
          <w:sz w:val="22"/>
          <w:szCs w:val="22"/>
          <w:lang w:val="hy-AM"/>
        </w:rPr>
        <w:t xml:space="preserve">Չինարի, Այգեձոր, </w:t>
      </w:r>
      <w:proofErr w:type="spellStart"/>
      <w:r w:rsidR="0041307A" w:rsidRPr="00704945">
        <w:rPr>
          <w:rFonts w:ascii="Sylfaen" w:hAnsi="Sylfaen" w:cs="Sylfaen"/>
          <w:sz w:val="22"/>
          <w:szCs w:val="22"/>
          <w:lang w:val="hy-AM"/>
        </w:rPr>
        <w:t>Արծվաբերդ</w:t>
      </w:r>
      <w:proofErr w:type="spellEnd"/>
      <w:r w:rsidR="0041307A" w:rsidRPr="00704945">
        <w:rPr>
          <w:rFonts w:ascii="Sylfaen" w:hAnsi="Sylfaen" w:cs="Sylfaen"/>
          <w:sz w:val="22"/>
          <w:szCs w:val="22"/>
          <w:lang w:val="hy-AM"/>
        </w:rPr>
        <w:t xml:space="preserve">, </w:t>
      </w:r>
      <w:proofErr w:type="spellStart"/>
      <w:r w:rsidR="0041307A" w:rsidRPr="00704945">
        <w:rPr>
          <w:rFonts w:ascii="Sylfaen" w:hAnsi="Sylfaen" w:cs="Sylfaen"/>
          <w:sz w:val="22"/>
          <w:szCs w:val="22"/>
          <w:lang w:val="hy-AM"/>
        </w:rPr>
        <w:t>Չորաթան</w:t>
      </w:r>
      <w:proofErr w:type="spellEnd"/>
      <w:r w:rsidR="0041307A" w:rsidRPr="00704945">
        <w:rPr>
          <w:rFonts w:ascii="Sylfaen" w:hAnsi="Sylfaen" w:cs="Sylfaen"/>
          <w:sz w:val="22"/>
          <w:szCs w:val="22"/>
          <w:lang w:val="hy-AM"/>
        </w:rPr>
        <w:t xml:space="preserve">, Վերին </w:t>
      </w:r>
      <w:proofErr w:type="spellStart"/>
      <w:r w:rsidR="0041307A" w:rsidRPr="00704945">
        <w:rPr>
          <w:rFonts w:ascii="Sylfaen" w:hAnsi="Sylfaen" w:cs="Sylfaen"/>
          <w:sz w:val="22"/>
          <w:szCs w:val="22"/>
          <w:lang w:val="hy-AM"/>
        </w:rPr>
        <w:t>Կարմիրաղբյուր</w:t>
      </w:r>
      <w:proofErr w:type="spellEnd"/>
      <w:r w:rsidR="0041307A" w:rsidRPr="00704945">
        <w:rPr>
          <w:rFonts w:ascii="Sylfaen" w:hAnsi="Sylfaen" w:cs="Sylfaen"/>
          <w:sz w:val="22"/>
          <w:szCs w:val="22"/>
          <w:lang w:val="hy-AM"/>
        </w:rPr>
        <w:t xml:space="preserve">, Բերդ, Նորաշեն, </w:t>
      </w:r>
      <w:proofErr w:type="spellStart"/>
      <w:r w:rsidR="00776393" w:rsidRPr="00704945">
        <w:rPr>
          <w:rFonts w:ascii="Sylfaen" w:hAnsi="Sylfaen" w:cs="Sylfaen"/>
          <w:sz w:val="22"/>
          <w:szCs w:val="22"/>
          <w:lang w:val="hy-AM"/>
        </w:rPr>
        <w:t>Մ</w:t>
      </w:r>
      <w:r w:rsidR="0041307A" w:rsidRPr="00704945">
        <w:rPr>
          <w:rFonts w:ascii="Sylfaen" w:hAnsi="Sylfaen" w:cs="Sylfaen"/>
          <w:sz w:val="22"/>
          <w:szCs w:val="22"/>
          <w:lang w:val="hy-AM"/>
        </w:rPr>
        <w:t>ոսեսգեղ</w:t>
      </w:r>
      <w:proofErr w:type="spellEnd"/>
      <w:r w:rsidR="0041307A" w:rsidRPr="00704945">
        <w:rPr>
          <w:rFonts w:ascii="Sylfaen" w:hAnsi="Sylfaen" w:cs="Sylfaen"/>
          <w:sz w:val="22"/>
          <w:szCs w:val="22"/>
          <w:lang w:val="hy-AM"/>
        </w:rPr>
        <w:t xml:space="preserve">, Ներքին </w:t>
      </w:r>
      <w:proofErr w:type="spellStart"/>
      <w:r w:rsidR="00776393" w:rsidRPr="00704945">
        <w:rPr>
          <w:rFonts w:ascii="Sylfaen" w:hAnsi="Sylfaen" w:cs="Sylfaen"/>
          <w:sz w:val="22"/>
          <w:szCs w:val="22"/>
          <w:lang w:val="hy-AM"/>
        </w:rPr>
        <w:t>Կարմիրաղբյուր</w:t>
      </w:r>
      <w:proofErr w:type="spellEnd"/>
      <w:r w:rsidR="00776393" w:rsidRPr="00704945">
        <w:rPr>
          <w:rFonts w:ascii="Sylfaen" w:hAnsi="Sylfaen" w:cs="Sylfaen"/>
          <w:sz w:val="22"/>
          <w:szCs w:val="22"/>
          <w:lang w:val="hy-AM"/>
        </w:rPr>
        <w:t xml:space="preserve">, </w:t>
      </w:r>
      <w:proofErr w:type="spellStart"/>
      <w:r w:rsidR="00776393" w:rsidRPr="00704945">
        <w:rPr>
          <w:rFonts w:ascii="Sylfaen" w:hAnsi="Sylfaen" w:cs="Sylfaen"/>
          <w:sz w:val="22"/>
          <w:szCs w:val="22"/>
          <w:lang w:val="hy-AM"/>
        </w:rPr>
        <w:t>Այգեպար</w:t>
      </w:r>
      <w:proofErr w:type="spellEnd"/>
      <w:r w:rsidR="00776393" w:rsidRPr="00704945">
        <w:rPr>
          <w:rFonts w:ascii="Sylfaen" w:hAnsi="Sylfaen" w:cs="Sylfaen"/>
          <w:sz w:val="22"/>
          <w:szCs w:val="22"/>
          <w:lang w:val="hy-AM"/>
        </w:rPr>
        <w:t xml:space="preserve">, Տավուշ, </w:t>
      </w:r>
      <w:proofErr w:type="spellStart"/>
      <w:r w:rsidR="00776393" w:rsidRPr="00704945">
        <w:rPr>
          <w:rFonts w:ascii="Sylfaen" w:hAnsi="Sylfaen" w:cs="Sylfaen"/>
          <w:sz w:val="22"/>
          <w:szCs w:val="22"/>
          <w:lang w:val="hy-AM"/>
        </w:rPr>
        <w:t>Չինչին</w:t>
      </w:r>
      <w:proofErr w:type="spellEnd"/>
      <w:r w:rsidR="00776393" w:rsidRPr="00704945">
        <w:rPr>
          <w:rFonts w:ascii="Sylfaen" w:hAnsi="Sylfaen" w:cs="Sylfaen"/>
          <w:sz w:val="22"/>
          <w:szCs w:val="22"/>
          <w:lang w:val="hy-AM"/>
        </w:rPr>
        <w:t xml:space="preserve">, </w:t>
      </w:r>
      <w:proofErr w:type="spellStart"/>
      <w:r w:rsidR="0081591D" w:rsidRPr="00704945">
        <w:rPr>
          <w:rFonts w:ascii="Sylfaen" w:hAnsi="Sylfaen" w:cs="Sylfaen"/>
          <w:sz w:val="22"/>
          <w:szCs w:val="22"/>
          <w:lang w:val="hy-AM"/>
        </w:rPr>
        <w:t>Պառավաքար</w:t>
      </w:r>
      <w:proofErr w:type="spellEnd"/>
      <w:r w:rsidR="0041307A" w:rsidRPr="00704945">
        <w:rPr>
          <w:rFonts w:ascii="Sylfaen" w:hAnsi="Sylfaen" w:cs="Sylfaen"/>
          <w:sz w:val="22"/>
          <w:szCs w:val="22"/>
          <w:lang w:val="hy-AM"/>
        </w:rPr>
        <w:t>,</w:t>
      </w:r>
      <w:r w:rsidR="0081591D" w:rsidRPr="00704945">
        <w:rPr>
          <w:rFonts w:ascii="Sylfaen" w:hAnsi="Sylfaen" w:cs="Sylfaen"/>
          <w:sz w:val="22"/>
          <w:szCs w:val="22"/>
          <w:lang w:val="hy-AM"/>
        </w:rPr>
        <w:t xml:space="preserve"> </w:t>
      </w:r>
      <w:proofErr w:type="spellStart"/>
      <w:r w:rsidR="0081591D" w:rsidRPr="00704945">
        <w:rPr>
          <w:rFonts w:ascii="Sylfaen" w:hAnsi="Sylfaen" w:cs="Sylfaen"/>
          <w:sz w:val="22"/>
          <w:szCs w:val="22"/>
          <w:lang w:val="hy-AM"/>
        </w:rPr>
        <w:t>Վ</w:t>
      </w:r>
      <w:r w:rsidR="00704945" w:rsidRPr="00704945">
        <w:rPr>
          <w:rFonts w:ascii="Sylfaen" w:hAnsi="Sylfaen" w:cs="Sylfaen"/>
          <w:sz w:val="22"/>
          <w:szCs w:val="22"/>
          <w:lang w:val="hy-AM"/>
        </w:rPr>
        <w:t>արագավան</w:t>
      </w:r>
      <w:proofErr w:type="spellEnd"/>
      <w:r w:rsidR="0041307A" w:rsidRPr="00704945">
        <w:rPr>
          <w:rFonts w:ascii="Sylfaen" w:hAnsi="Sylfaen" w:cs="Sylfaen"/>
          <w:sz w:val="22"/>
          <w:szCs w:val="22"/>
          <w:lang w:val="hy-AM"/>
        </w:rPr>
        <w:t>,</w:t>
      </w:r>
      <w:r w:rsidR="00776393" w:rsidRPr="00704945">
        <w:rPr>
          <w:rFonts w:ascii="Sylfaen" w:hAnsi="Sylfaen" w:cs="Sylfaen"/>
          <w:sz w:val="22"/>
          <w:szCs w:val="22"/>
          <w:lang w:val="hy-AM"/>
        </w:rPr>
        <w:t xml:space="preserve"> Իծաքար, </w:t>
      </w:r>
      <w:proofErr w:type="spellStart"/>
      <w:r w:rsidR="00776393" w:rsidRPr="00704945">
        <w:rPr>
          <w:rFonts w:ascii="Sylfaen" w:hAnsi="Sylfaen" w:cs="Sylfaen"/>
          <w:sz w:val="22"/>
          <w:szCs w:val="22"/>
          <w:lang w:val="hy-AM"/>
        </w:rPr>
        <w:t>Նավուր</w:t>
      </w:r>
      <w:proofErr w:type="spellEnd"/>
      <w:r w:rsidR="0041307A" w:rsidRPr="00704945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41307A" w:rsidRPr="00704945">
        <w:rPr>
          <w:rFonts w:ascii="Sylfaen" w:hAnsi="Sylfaen" w:cs="Sylfaen"/>
          <w:sz w:val="22"/>
          <w:szCs w:val="22"/>
          <w:lang w:val="af-ZA"/>
        </w:rPr>
        <w:t>)</w:t>
      </w:r>
      <w:r w:rsidR="0041307A" w:rsidRPr="00704945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ընդգրկվել է   Բերդ համայնքում։</w:t>
      </w:r>
    </w:p>
    <w:p w:rsidR="00F82D9B" w:rsidRPr="00704945" w:rsidRDefault="00F82D9B" w:rsidP="00F82D9B">
      <w:pPr>
        <w:rPr>
          <w:lang w:val="af-ZA"/>
        </w:rPr>
      </w:pPr>
    </w:p>
    <w:p w:rsidR="000860D4" w:rsidRPr="00704945" w:rsidRDefault="000860D4" w:rsidP="000860D4">
      <w:pPr>
        <w:pStyle w:val="Heading3"/>
        <w:spacing w:before="0"/>
        <w:ind w:firstLine="708"/>
        <w:jc w:val="both"/>
        <w:rPr>
          <w:rFonts w:ascii="Sylfaen" w:hAnsi="Sylfaen"/>
          <w:sz w:val="22"/>
          <w:szCs w:val="22"/>
          <w:lang w:val="af-ZA"/>
        </w:rPr>
      </w:pPr>
      <w:bookmarkStart w:id="5" w:name="_Toc512496332"/>
      <w:r w:rsidRPr="00704945">
        <w:rPr>
          <w:rFonts w:ascii="Sylfaen" w:hAnsi="Sylfaen" w:cs="Sylfaen"/>
          <w:sz w:val="22"/>
          <w:szCs w:val="22"/>
          <w:lang w:val="af-ZA"/>
        </w:rPr>
        <w:t>Ծրագիրը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ձևավորվել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համայնքի</w:t>
      </w:r>
      <w:r w:rsidR="00363350" w:rsidRPr="00704945">
        <w:rPr>
          <w:rFonts w:ascii="Sylfaen" w:hAnsi="Sylfaen" w:cs="Sylfaen"/>
          <w:sz w:val="22"/>
          <w:szCs w:val="22"/>
          <w:lang w:val="hy-AM"/>
        </w:rPr>
        <w:t>/բնակավայրի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վրա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արտաքին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միջավայրի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ազդեցության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համակողմանի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վերլուծության</w:t>
      </w:r>
      <w:r w:rsidRPr="00704945">
        <w:rPr>
          <w:rFonts w:ascii="Sylfaen" w:hAnsi="Sylfaen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սոցիալ</w:t>
      </w:r>
      <w:r w:rsidRPr="00704945">
        <w:rPr>
          <w:rFonts w:ascii="Sylfaen" w:hAnsi="Sylfaen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տնտեսական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ներքին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իրավիճակի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համալիր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գնահատման</w:t>
      </w:r>
      <w:r w:rsidRPr="00704945">
        <w:rPr>
          <w:rFonts w:ascii="Sylfaen" w:hAnsi="Sylfaen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առկա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ներուժային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հնարավորությունների</w:t>
      </w:r>
      <w:r w:rsidRPr="00704945">
        <w:rPr>
          <w:rFonts w:ascii="Sylfaen" w:hAnsi="Sylfaen"/>
          <w:sz w:val="22"/>
          <w:szCs w:val="22"/>
          <w:lang w:val="af-ZA"/>
        </w:rPr>
        <w:t xml:space="preserve"> (</w:t>
      </w:r>
      <w:r w:rsidRPr="00704945">
        <w:rPr>
          <w:rFonts w:ascii="Sylfaen" w:hAnsi="Sylfaen" w:cs="Sylfaen"/>
          <w:sz w:val="22"/>
          <w:szCs w:val="22"/>
          <w:lang w:val="af-ZA"/>
        </w:rPr>
        <w:t>բնական</w:t>
      </w:r>
      <w:r w:rsidRPr="00704945">
        <w:rPr>
          <w:rFonts w:ascii="Sylfaen" w:hAnsi="Sylfaen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աշխարհագրական</w:t>
      </w:r>
      <w:r w:rsidRPr="00704945">
        <w:rPr>
          <w:rFonts w:ascii="Sylfaen" w:hAnsi="Sylfaen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տնտեսական</w:t>
      </w:r>
      <w:r w:rsidRPr="00704945">
        <w:rPr>
          <w:rFonts w:ascii="Sylfaen" w:hAnsi="Sylfaen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սոցիալական</w:t>
      </w:r>
      <w:r w:rsidRPr="00704945">
        <w:rPr>
          <w:rFonts w:ascii="Sylfaen" w:hAnsi="Sylfaen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ֆինանսական</w:t>
      </w:r>
      <w:r w:rsidRPr="00704945">
        <w:rPr>
          <w:rFonts w:ascii="Sylfaen" w:hAnsi="Sylfaen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մարդկային</w:t>
      </w:r>
      <w:r w:rsidRPr="00704945">
        <w:rPr>
          <w:rFonts w:ascii="Sylfaen" w:hAnsi="Sylfaen"/>
          <w:sz w:val="22"/>
          <w:szCs w:val="22"/>
          <w:lang w:val="af-ZA"/>
        </w:rPr>
        <w:t xml:space="preserve">) </w:t>
      </w:r>
      <w:r w:rsidRPr="00704945">
        <w:rPr>
          <w:rFonts w:ascii="Sylfaen" w:hAnsi="Sylfaen" w:cs="Sylfaen"/>
          <w:sz w:val="22"/>
          <w:szCs w:val="22"/>
          <w:lang w:val="af-ZA"/>
        </w:rPr>
        <w:t>հաշվառման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արդյունքում</w:t>
      </w:r>
      <w:r w:rsidRPr="00704945">
        <w:rPr>
          <w:rFonts w:ascii="Sylfaen" w:hAnsi="Sylfaen"/>
          <w:sz w:val="22"/>
          <w:szCs w:val="22"/>
          <w:lang w:val="af-ZA"/>
        </w:rPr>
        <w:t xml:space="preserve">: </w:t>
      </w:r>
      <w:r w:rsidRPr="00704945">
        <w:rPr>
          <w:rFonts w:ascii="Sylfaen" w:hAnsi="Sylfaen" w:cs="Sylfaen"/>
          <w:sz w:val="22"/>
          <w:szCs w:val="22"/>
          <w:lang w:val="af-ZA"/>
        </w:rPr>
        <w:t>Այն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համայնքի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համալիր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զարգացմանն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ուղղված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ուղեցույց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փաստաթուղթ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Sylfaen" w:hAnsi="Sylfaen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որը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կարող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հիմք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հանդիսանալ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կառավարման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տարբեր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մակարդակներում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համապատասխան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քաղաքականությունների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մշակման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ժամանակ</w:t>
      </w:r>
      <w:r w:rsidRPr="00704945">
        <w:rPr>
          <w:rFonts w:ascii="Sylfaen" w:hAnsi="Sylfaen"/>
          <w:sz w:val="22"/>
          <w:szCs w:val="22"/>
          <w:lang w:val="af-ZA"/>
        </w:rPr>
        <w:t>:</w:t>
      </w:r>
      <w:bookmarkEnd w:id="5"/>
      <w:r w:rsidRPr="00704945">
        <w:rPr>
          <w:rFonts w:ascii="Sylfaen" w:hAnsi="Sylfaen"/>
          <w:sz w:val="22"/>
          <w:szCs w:val="22"/>
          <w:lang w:val="af-ZA"/>
        </w:rPr>
        <w:t xml:space="preserve">   </w:t>
      </w:r>
    </w:p>
    <w:p w:rsidR="000860D4" w:rsidRPr="00704945" w:rsidRDefault="000860D4" w:rsidP="000860D4">
      <w:pPr>
        <w:pStyle w:val="Heading3"/>
        <w:spacing w:before="0"/>
        <w:ind w:firstLine="708"/>
        <w:jc w:val="both"/>
        <w:rPr>
          <w:rFonts w:ascii="Sylfaen" w:hAnsi="Sylfaen"/>
          <w:sz w:val="22"/>
          <w:szCs w:val="22"/>
          <w:lang w:val="af-ZA"/>
        </w:rPr>
      </w:pPr>
      <w:bookmarkStart w:id="6" w:name="_Toc512496333"/>
      <w:r w:rsidRPr="00704945">
        <w:rPr>
          <w:rFonts w:ascii="Sylfaen" w:hAnsi="Sylfaen" w:cs="Sylfaen"/>
          <w:sz w:val="22"/>
          <w:szCs w:val="22"/>
          <w:lang w:val="af-ZA"/>
        </w:rPr>
        <w:t>Ծրագիրն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առավել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իրատեսական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դարձնելու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նպատակով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գնահատվել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նաև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ֆինանսական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ռեսուրսները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առաջարկված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ծրագրերի</w:t>
      </w:r>
      <w:r w:rsidRPr="00704945">
        <w:rPr>
          <w:rFonts w:ascii="Sylfaen" w:hAnsi="Sylfaen" w:cs="Sylfaen"/>
          <w:sz w:val="22"/>
          <w:szCs w:val="22"/>
          <w:lang w:val="hy-AM"/>
        </w:rPr>
        <w:t>ց ակնկալվող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արդյունքները</w:t>
      </w:r>
      <w:r w:rsidRPr="00704945">
        <w:rPr>
          <w:rFonts w:ascii="Sylfaen" w:hAnsi="Sylfaen"/>
          <w:sz w:val="22"/>
          <w:szCs w:val="22"/>
          <w:lang w:val="af-ZA"/>
        </w:rPr>
        <w:t>:</w:t>
      </w:r>
      <w:bookmarkEnd w:id="6"/>
    </w:p>
    <w:p w:rsidR="00363350" w:rsidRPr="00704945" w:rsidRDefault="00363350" w:rsidP="00363350">
      <w:pPr>
        <w:pStyle w:val="Heading3"/>
        <w:spacing w:before="0"/>
        <w:ind w:firstLine="708"/>
        <w:jc w:val="both"/>
        <w:rPr>
          <w:rFonts w:ascii="Arial LatArm" w:hAnsi="Arial LatArm"/>
          <w:sz w:val="22"/>
          <w:szCs w:val="22"/>
          <w:lang w:val="af-ZA"/>
        </w:rPr>
      </w:pPr>
      <w:bookmarkStart w:id="7" w:name="_Toc512496334"/>
      <w:r w:rsidRPr="00704945">
        <w:rPr>
          <w:rFonts w:ascii="Sylfaen" w:hAnsi="Sylfaen" w:cs="Sylfaen"/>
          <w:sz w:val="22"/>
          <w:szCs w:val="22"/>
          <w:lang w:val="af-ZA"/>
        </w:rPr>
        <w:t>Ծրագրի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գաղափարախոսությունը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համահունչ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ՄԱԿ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կայուն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զարգացման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նպատակներին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թիրախներին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ՀՀ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կայուն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զարգացման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ծրագրին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Հայաստան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ՄԱԿ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Զարգացման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աջակցության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2016-2020</w:t>
      </w:r>
      <w:r w:rsidRPr="00704945">
        <w:rPr>
          <w:rFonts w:ascii="Sylfaen" w:hAnsi="Sylfaen" w:cs="Sylfaen"/>
          <w:sz w:val="22"/>
          <w:szCs w:val="22"/>
          <w:lang w:val="af-ZA"/>
        </w:rPr>
        <w:t>թթ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Ծրագրին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ՀՀ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կառավարության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կողմից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ընդունված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2019-2021</w:t>
      </w:r>
      <w:r w:rsidRPr="00704945">
        <w:rPr>
          <w:rFonts w:ascii="Sylfaen" w:hAnsi="Sylfaen" w:cs="Sylfaen"/>
          <w:sz w:val="22"/>
          <w:szCs w:val="22"/>
          <w:lang w:val="af-ZA"/>
        </w:rPr>
        <w:t>թթ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պետական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միջնաժամկետ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ծախսերի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ծրագրին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ՀՀ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2016-2025</w:t>
      </w:r>
      <w:r w:rsidRPr="00704945">
        <w:rPr>
          <w:rFonts w:ascii="Sylfaen" w:hAnsi="Sylfaen" w:cs="Sylfaen"/>
          <w:sz w:val="22"/>
          <w:szCs w:val="22"/>
          <w:lang w:val="af-ZA"/>
        </w:rPr>
        <w:t>թթ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տարածքային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զարգացման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ռազմավարությանը</w:t>
      </w:r>
      <w:r w:rsidRPr="00704945">
        <w:rPr>
          <w:rFonts w:ascii="Arial LatArm" w:hAnsi="Arial LatArm"/>
          <w:sz w:val="22"/>
          <w:szCs w:val="22"/>
          <w:lang w:val="af-ZA"/>
        </w:rPr>
        <w:t>,</w:t>
      </w:r>
      <w:r w:rsidRPr="00704945">
        <w:rPr>
          <w:rFonts w:ascii="Sylfaen" w:hAnsi="Sylfaen"/>
          <w:sz w:val="22"/>
          <w:szCs w:val="22"/>
          <w:lang w:val="hy-AM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ՀՀ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Տավուշի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մարզի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</w:t>
      </w:r>
      <w:r w:rsidRPr="00704945">
        <w:rPr>
          <w:rFonts w:ascii="Sylfaen" w:hAnsi="Sylfaen"/>
          <w:sz w:val="22"/>
          <w:szCs w:val="22"/>
          <w:lang w:val="hy-AM"/>
        </w:rPr>
        <w:t>7</w:t>
      </w:r>
      <w:r w:rsidRPr="00704945">
        <w:rPr>
          <w:rFonts w:ascii="Arial LatArm" w:hAnsi="Arial LatArm" w:cs="Arial LatArm"/>
          <w:sz w:val="22"/>
          <w:szCs w:val="22"/>
          <w:lang w:val="af-ZA"/>
        </w:rPr>
        <w:t>–</w:t>
      </w:r>
      <w:r w:rsidRPr="00704945">
        <w:rPr>
          <w:rFonts w:ascii="Arial LatArm" w:hAnsi="Arial LatArm"/>
          <w:sz w:val="22"/>
          <w:szCs w:val="22"/>
          <w:lang w:val="af-ZA"/>
        </w:rPr>
        <w:t>2025</w:t>
      </w:r>
      <w:r w:rsidRPr="00704945">
        <w:rPr>
          <w:rFonts w:ascii="Sylfaen" w:hAnsi="Sylfaen" w:cs="Sylfaen"/>
          <w:sz w:val="22"/>
          <w:szCs w:val="22"/>
          <w:lang w:val="af-ZA"/>
        </w:rPr>
        <w:t>թթ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 </w:t>
      </w:r>
      <w:r w:rsidRPr="00704945">
        <w:rPr>
          <w:rFonts w:ascii="Sylfaen" w:hAnsi="Sylfaen"/>
          <w:sz w:val="22"/>
          <w:szCs w:val="22"/>
          <w:lang w:val="hy-AM"/>
        </w:rPr>
        <w:t xml:space="preserve">տարածքային </w:t>
      </w:r>
      <w:r w:rsidRPr="00704945">
        <w:rPr>
          <w:rFonts w:ascii="Sylfaen" w:hAnsi="Sylfaen" w:cs="Sylfaen"/>
          <w:sz w:val="22"/>
          <w:szCs w:val="22"/>
          <w:lang w:val="af-ZA"/>
        </w:rPr>
        <w:t>զարգացման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hy-AM"/>
        </w:rPr>
        <w:t>ռազմավարությանը։</w:t>
      </w:r>
    </w:p>
    <w:p w:rsidR="000860D4" w:rsidRPr="00704945" w:rsidRDefault="000860D4" w:rsidP="000860D4">
      <w:pPr>
        <w:pStyle w:val="Heading3"/>
        <w:spacing w:before="0"/>
        <w:ind w:firstLine="708"/>
        <w:jc w:val="both"/>
        <w:rPr>
          <w:rFonts w:ascii="Sylfaen" w:hAnsi="Sylfaen"/>
          <w:sz w:val="22"/>
          <w:szCs w:val="22"/>
          <w:lang w:val="af-ZA"/>
        </w:rPr>
      </w:pPr>
      <w:bookmarkStart w:id="8" w:name="_Toc512496335"/>
      <w:bookmarkEnd w:id="7"/>
      <w:r w:rsidRPr="00704945">
        <w:rPr>
          <w:rFonts w:ascii="Sylfaen" w:hAnsi="Sylfaen" w:cs="Sylfaen"/>
          <w:sz w:val="22"/>
          <w:szCs w:val="22"/>
          <w:lang w:val="af-ZA"/>
        </w:rPr>
        <w:t>Ծրագրում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բացահայտված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խնդիրները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դրանց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լուծման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առաջնահերթությունները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չեն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հավակնում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լինել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վերջնական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ծրագրի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իրականացման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ընթացքում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ենթադրում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իրավիճակի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փոփոխությամբ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պայմանավորված</w:t>
      </w:r>
      <w:r w:rsidRPr="00704945">
        <w:rPr>
          <w:rFonts w:ascii="Sylfaen" w:hAnsi="Sylfaen"/>
          <w:sz w:val="22"/>
          <w:szCs w:val="22"/>
          <w:lang w:val="af-ZA"/>
        </w:rPr>
        <w:t xml:space="preserve">  </w:t>
      </w:r>
      <w:r w:rsidRPr="00704945">
        <w:rPr>
          <w:rFonts w:ascii="Sylfaen" w:hAnsi="Sylfaen" w:cs="Sylfaen"/>
          <w:sz w:val="22"/>
          <w:szCs w:val="22"/>
          <w:lang w:val="af-ZA"/>
        </w:rPr>
        <w:t>համապատասխան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փոփոխություններ</w:t>
      </w:r>
      <w:r w:rsidRPr="00704945">
        <w:rPr>
          <w:rFonts w:ascii="Sylfaen" w:hAnsi="Sylfaen"/>
          <w:sz w:val="22"/>
          <w:szCs w:val="22"/>
          <w:lang w:val="af-ZA"/>
        </w:rPr>
        <w:t>:</w:t>
      </w:r>
      <w:bookmarkEnd w:id="8"/>
    </w:p>
    <w:p w:rsidR="000860D4" w:rsidRPr="00704945" w:rsidRDefault="000860D4" w:rsidP="000860D4">
      <w:pPr>
        <w:pStyle w:val="Heading3"/>
        <w:jc w:val="both"/>
        <w:rPr>
          <w:rFonts w:ascii="Sylfaen" w:hAnsi="Sylfaen"/>
          <w:sz w:val="22"/>
          <w:szCs w:val="22"/>
          <w:lang w:val="af-ZA"/>
        </w:rPr>
      </w:pPr>
      <w:bookmarkStart w:id="9" w:name="_Toc512496336"/>
      <w:r w:rsidRPr="00704945">
        <w:rPr>
          <w:rFonts w:ascii="Sylfaen" w:hAnsi="Sylfaen" w:cs="Sylfaen"/>
          <w:sz w:val="22"/>
          <w:szCs w:val="22"/>
          <w:lang w:val="af-ZA"/>
        </w:rPr>
        <w:t>Ծրագրի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մշակման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ամբողջ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գործընթացը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մեթոդաբանությունը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բերված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Հավելված</w:t>
      </w:r>
      <w:r w:rsidRPr="00704945">
        <w:rPr>
          <w:rFonts w:ascii="Sylfaen" w:hAnsi="Sylfaen"/>
          <w:sz w:val="22"/>
          <w:szCs w:val="22"/>
          <w:lang w:val="af-ZA"/>
        </w:rPr>
        <w:t xml:space="preserve"> 1-</w:t>
      </w:r>
      <w:r w:rsidRPr="00704945">
        <w:rPr>
          <w:rFonts w:ascii="Sylfaen" w:hAnsi="Sylfaen" w:cs="Sylfaen"/>
          <w:sz w:val="22"/>
          <w:szCs w:val="22"/>
          <w:lang w:val="af-ZA"/>
        </w:rPr>
        <w:t>ում</w:t>
      </w:r>
      <w:r w:rsidRPr="00704945">
        <w:rPr>
          <w:rFonts w:ascii="Sylfaen" w:hAnsi="Sylfaen"/>
          <w:sz w:val="22"/>
          <w:szCs w:val="22"/>
          <w:lang w:val="af-ZA"/>
        </w:rPr>
        <w:t>:</w:t>
      </w:r>
      <w:bookmarkEnd w:id="9"/>
    </w:p>
    <w:p w:rsidR="000860D4" w:rsidRPr="00704945" w:rsidRDefault="00FA1862" w:rsidP="00FA1862">
      <w:pPr>
        <w:pStyle w:val="Heading3"/>
        <w:rPr>
          <w:rFonts w:ascii="Arial LatArm" w:hAnsi="Arial LatArm"/>
          <w:sz w:val="22"/>
          <w:szCs w:val="22"/>
          <w:lang w:val="af-ZA"/>
        </w:rPr>
      </w:pPr>
      <w:r w:rsidRPr="002A70B8">
        <w:rPr>
          <w:rFonts w:ascii="Arial LatArm" w:hAnsi="Arial LatArm"/>
          <w:sz w:val="22"/>
          <w:szCs w:val="22"/>
          <w:highlight w:val="yellow"/>
          <w:lang w:val="af-ZA"/>
        </w:rPr>
        <w:br w:type="page"/>
      </w:r>
      <w:bookmarkStart w:id="10" w:name="_Toc512496337"/>
      <w:r w:rsidR="000860D4" w:rsidRPr="00704945">
        <w:rPr>
          <w:rFonts w:ascii="Arial LatArm" w:hAnsi="Arial LatArm"/>
          <w:sz w:val="22"/>
          <w:szCs w:val="22"/>
          <w:lang w:val="af-ZA"/>
        </w:rPr>
        <w:lastRenderedPageBreak/>
        <w:t xml:space="preserve">2.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Համառոտ</w:t>
      </w:r>
      <w:r w:rsidR="000860D4" w:rsidRPr="00704945">
        <w:rPr>
          <w:rFonts w:ascii="Arial LatArm" w:hAnsi="Arial LatArm"/>
          <w:sz w:val="22"/>
          <w:szCs w:val="22"/>
          <w:lang w:val="af-ZA"/>
        </w:rPr>
        <w:t xml:space="preserve">   </w:t>
      </w:r>
      <w:r w:rsidR="000860D4" w:rsidRPr="00704945">
        <w:rPr>
          <w:rFonts w:ascii="Sylfaen" w:hAnsi="Sylfaen" w:cs="Sylfaen"/>
          <w:sz w:val="22"/>
          <w:szCs w:val="22"/>
          <w:lang w:val="af-ZA"/>
        </w:rPr>
        <w:t>տեղեկատվություն</w:t>
      </w:r>
      <w:bookmarkEnd w:id="10"/>
    </w:p>
    <w:p w:rsidR="000860D4" w:rsidRPr="00704945" w:rsidRDefault="000860D4" w:rsidP="000860D4">
      <w:pPr>
        <w:pStyle w:val="Heading3"/>
        <w:ind w:firstLine="708"/>
        <w:jc w:val="both"/>
        <w:rPr>
          <w:rFonts w:ascii="Arial LatArm" w:hAnsi="Arial LatArm"/>
          <w:sz w:val="22"/>
          <w:szCs w:val="22"/>
          <w:lang w:val="af-ZA"/>
        </w:rPr>
      </w:pPr>
      <w:bookmarkStart w:id="11" w:name="_Toc512496338"/>
      <w:r w:rsidRPr="00704945">
        <w:rPr>
          <w:rFonts w:ascii="Sylfaen" w:hAnsi="Sylfaen" w:cs="Sylfaen"/>
          <w:sz w:val="22"/>
          <w:szCs w:val="22"/>
          <w:lang w:val="af-ZA"/>
        </w:rPr>
        <w:t>Տավուշի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մարզ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: </w:t>
      </w:r>
      <w:r w:rsidRPr="00704945">
        <w:rPr>
          <w:rFonts w:ascii="Sylfaen" w:hAnsi="Sylfaen" w:cs="Sylfaen"/>
          <w:sz w:val="22"/>
          <w:szCs w:val="22"/>
          <w:lang w:val="af-ZA"/>
        </w:rPr>
        <w:t>ՀՀ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Տավուշի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մարզը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(</w:t>
      </w:r>
      <w:r w:rsidRPr="00704945">
        <w:rPr>
          <w:rFonts w:ascii="Sylfaen" w:hAnsi="Sylfaen" w:cs="Sylfaen"/>
          <w:sz w:val="22"/>
          <w:szCs w:val="22"/>
          <w:lang w:val="af-ZA"/>
        </w:rPr>
        <w:t>մարզկենտրոն՝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ք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. </w:t>
      </w:r>
      <w:r w:rsidRPr="00704945">
        <w:rPr>
          <w:rFonts w:ascii="Sylfaen" w:hAnsi="Sylfaen" w:cs="Sylfaen"/>
          <w:sz w:val="22"/>
          <w:szCs w:val="22"/>
          <w:lang w:val="af-ZA"/>
        </w:rPr>
        <w:t>Իջևան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) </w:t>
      </w:r>
      <w:r w:rsidRPr="00704945">
        <w:rPr>
          <w:rFonts w:ascii="Sylfaen" w:hAnsi="Sylfaen" w:cs="Sylfaen"/>
          <w:sz w:val="22"/>
          <w:szCs w:val="22"/>
          <w:lang w:val="af-ZA"/>
        </w:rPr>
        <w:t>գտնվում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Հայաստանի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Հանրապետության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տարածքի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հյուսիս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արևելյան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հատվածում։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Այն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ընդգրկում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Իջևանի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Դիլիջանի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Նոյեմբերյանի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Տավուշի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տարածաշրջանները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: </w:t>
      </w:r>
      <w:r w:rsidRPr="00704945">
        <w:rPr>
          <w:rFonts w:ascii="Sylfaen" w:hAnsi="Sylfaen" w:cs="Sylfaen"/>
          <w:sz w:val="22"/>
          <w:szCs w:val="22"/>
          <w:lang w:val="af-ZA"/>
        </w:rPr>
        <w:t>Մարզը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հարավ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արևելքում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հարավում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սահմանակից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ՀՀ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Գեղարքունիքի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Կոտայքի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մարզերին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արևմուտքում՝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ՀՀ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Լոռու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մարզին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հյուսիսում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` </w:t>
      </w:r>
      <w:r w:rsidRPr="00704945">
        <w:rPr>
          <w:rFonts w:ascii="Sylfaen" w:hAnsi="Sylfaen" w:cs="Sylfaen"/>
          <w:sz w:val="22"/>
          <w:szCs w:val="22"/>
          <w:lang w:val="af-ZA"/>
        </w:rPr>
        <w:t>Վրաստանին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արևելքում՝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Ադրբեջանին։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Մարզն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ունի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մոտ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350 </w:t>
      </w:r>
      <w:r w:rsidRPr="00704945">
        <w:rPr>
          <w:rFonts w:ascii="Sylfaen" w:hAnsi="Sylfaen" w:cs="Sylfaen"/>
          <w:sz w:val="22"/>
          <w:szCs w:val="22"/>
          <w:lang w:val="af-ZA"/>
        </w:rPr>
        <w:t>կմ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միջպետական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սահման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որից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300 </w:t>
      </w:r>
      <w:r w:rsidRPr="00704945">
        <w:rPr>
          <w:rFonts w:ascii="Sylfaen" w:hAnsi="Sylfaen" w:cs="Sylfaen"/>
          <w:sz w:val="22"/>
          <w:szCs w:val="22"/>
          <w:lang w:val="af-ZA"/>
        </w:rPr>
        <w:t>կմ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Ադրբեջանի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Հանրապետության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հետ</w:t>
      </w:r>
      <w:r w:rsidRPr="00704945">
        <w:rPr>
          <w:rFonts w:ascii="Arial LatArm" w:hAnsi="Arial LatArm"/>
          <w:sz w:val="22"/>
          <w:szCs w:val="22"/>
          <w:lang w:val="af-ZA"/>
        </w:rPr>
        <w:t>, 50-</w:t>
      </w:r>
      <w:r w:rsidRPr="00704945">
        <w:rPr>
          <w:rFonts w:ascii="Sylfaen" w:hAnsi="Sylfaen" w:cs="Sylfaen"/>
          <w:sz w:val="22"/>
          <w:szCs w:val="22"/>
          <w:lang w:val="af-ZA"/>
        </w:rPr>
        <w:t>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` </w:t>
      </w:r>
      <w:r w:rsidRPr="00704945">
        <w:rPr>
          <w:rFonts w:ascii="Sylfaen" w:hAnsi="Sylfaen" w:cs="Sylfaen"/>
          <w:sz w:val="22"/>
          <w:szCs w:val="22"/>
          <w:lang w:val="af-ZA"/>
        </w:rPr>
        <w:t>Վրաստանի</w:t>
      </w:r>
      <w:r w:rsidRPr="00704945">
        <w:rPr>
          <w:rFonts w:ascii="Arial LatArm" w:hAnsi="Arial LatArm"/>
          <w:sz w:val="22"/>
          <w:szCs w:val="22"/>
          <w:lang w:val="af-ZA"/>
        </w:rPr>
        <w:t>:</w:t>
      </w:r>
      <w:bookmarkEnd w:id="11"/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</w:p>
    <w:p w:rsidR="000860D4" w:rsidRPr="00704945" w:rsidRDefault="000860D4" w:rsidP="000860D4">
      <w:pPr>
        <w:pStyle w:val="Heading3"/>
        <w:jc w:val="both"/>
        <w:rPr>
          <w:rFonts w:ascii="Arial LatArm" w:hAnsi="Arial LatArm"/>
          <w:sz w:val="22"/>
          <w:szCs w:val="22"/>
          <w:lang w:val="af-ZA"/>
        </w:rPr>
      </w:pPr>
      <w:bookmarkStart w:id="12" w:name="_Toc512496339"/>
      <w:r w:rsidRPr="00704945">
        <w:rPr>
          <w:rFonts w:ascii="Sylfaen" w:hAnsi="Sylfaen" w:cs="Sylfaen"/>
          <w:sz w:val="22"/>
          <w:szCs w:val="22"/>
          <w:lang w:val="af-ZA"/>
        </w:rPr>
        <w:t>Մարզի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տարածքը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կազմում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2704 </w:t>
      </w:r>
      <w:r w:rsidRPr="00704945">
        <w:rPr>
          <w:rFonts w:ascii="Sylfaen" w:hAnsi="Sylfaen" w:cs="Sylfaen"/>
          <w:sz w:val="22"/>
          <w:szCs w:val="22"/>
          <w:lang w:val="af-ZA"/>
        </w:rPr>
        <w:t>ք</w:t>
      </w:r>
      <w:r w:rsidRPr="00704945">
        <w:rPr>
          <w:rFonts w:ascii="Arial LatArm" w:hAnsi="Arial LatArm"/>
          <w:sz w:val="22"/>
          <w:szCs w:val="22"/>
          <w:lang w:val="af-ZA"/>
        </w:rPr>
        <w:t>.</w:t>
      </w:r>
      <w:r w:rsidRPr="00704945">
        <w:rPr>
          <w:rFonts w:ascii="Sylfaen" w:hAnsi="Sylfaen" w:cs="Sylfaen"/>
          <w:sz w:val="22"/>
          <w:szCs w:val="22"/>
          <w:lang w:val="af-ZA"/>
        </w:rPr>
        <w:t>կմ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որը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կազմում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ՀՀ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տարածքի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9,1 %-</w:t>
      </w:r>
      <w:r w:rsidRPr="00704945">
        <w:rPr>
          <w:rFonts w:ascii="Sylfaen" w:hAnsi="Sylfaen" w:cs="Sylfaen"/>
          <w:sz w:val="22"/>
          <w:szCs w:val="22"/>
          <w:lang w:val="af-ZA"/>
        </w:rPr>
        <w:t>ը։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Մարզի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գյուղատնտեսական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նշանակության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հողերը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2014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կազմել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110751.5 </w:t>
      </w:r>
      <w:r w:rsidRPr="00704945">
        <w:rPr>
          <w:rFonts w:ascii="Sylfaen" w:hAnsi="Sylfaen" w:cs="Sylfaen"/>
          <w:sz w:val="22"/>
          <w:szCs w:val="22"/>
          <w:lang w:val="af-ZA"/>
        </w:rPr>
        <w:t>հա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ընդհանուր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տարածքի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40.9%-</w:t>
      </w:r>
      <w:r w:rsidRPr="00704945">
        <w:rPr>
          <w:rFonts w:ascii="Sylfaen" w:hAnsi="Sylfaen" w:cs="Sylfaen"/>
          <w:sz w:val="22"/>
          <w:szCs w:val="22"/>
          <w:lang w:val="af-ZA"/>
        </w:rPr>
        <w:t>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: </w:t>
      </w:r>
      <w:r w:rsidRPr="00704945">
        <w:rPr>
          <w:rFonts w:ascii="Sylfaen" w:hAnsi="Sylfaen" w:cs="Sylfaen"/>
          <w:sz w:val="22"/>
          <w:szCs w:val="22"/>
          <w:lang w:val="af-ZA"/>
        </w:rPr>
        <w:t>Պետք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փաստել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որ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2017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Arial LatArm" w:hAnsi="Arial LatArm"/>
          <w:sz w:val="22"/>
          <w:szCs w:val="22"/>
          <w:lang w:val="af-ZA"/>
        </w:rPr>
        <w:t>.-</w:t>
      </w:r>
      <w:r w:rsidRPr="00704945">
        <w:rPr>
          <w:rFonts w:ascii="Sylfaen" w:hAnsi="Sylfaen" w:cs="Sylfaen"/>
          <w:sz w:val="22"/>
          <w:szCs w:val="22"/>
          <w:lang w:val="af-ZA"/>
        </w:rPr>
        <w:t>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մարզի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գյուղատնտեսական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նշանակության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հողերը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 2011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Arial LatArm" w:hAnsi="Arial LatArm"/>
          <w:sz w:val="22"/>
          <w:szCs w:val="22"/>
          <w:lang w:val="af-ZA"/>
        </w:rPr>
        <w:t>.-</w:t>
      </w:r>
      <w:r w:rsidRPr="00704945">
        <w:rPr>
          <w:rFonts w:ascii="Sylfaen" w:hAnsi="Sylfaen" w:cs="Sylfaen"/>
          <w:sz w:val="22"/>
          <w:szCs w:val="22"/>
          <w:lang w:val="af-ZA"/>
        </w:rPr>
        <w:t>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համեմատ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 </w:t>
      </w:r>
      <w:r w:rsidRPr="00704945">
        <w:rPr>
          <w:rFonts w:ascii="Sylfaen" w:hAnsi="Sylfaen" w:cs="Sylfaen"/>
          <w:sz w:val="22"/>
          <w:szCs w:val="22"/>
          <w:lang w:val="af-ZA"/>
        </w:rPr>
        <w:t>կրճատվել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 1363.5 </w:t>
      </w:r>
      <w:r w:rsidRPr="00704945">
        <w:rPr>
          <w:rFonts w:ascii="Sylfaen" w:hAnsi="Sylfaen" w:cs="Sylfaen"/>
          <w:sz w:val="22"/>
          <w:szCs w:val="22"/>
          <w:lang w:val="af-ZA"/>
        </w:rPr>
        <w:t>հա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ով։</w:t>
      </w:r>
      <w:bookmarkEnd w:id="12"/>
    </w:p>
    <w:p w:rsidR="000860D4" w:rsidRPr="00704945" w:rsidRDefault="000860D4" w:rsidP="000860D4">
      <w:pPr>
        <w:pStyle w:val="Heading3"/>
        <w:jc w:val="both"/>
        <w:rPr>
          <w:rFonts w:ascii="Arial LatArm" w:hAnsi="Arial LatArm"/>
          <w:sz w:val="22"/>
          <w:szCs w:val="22"/>
          <w:lang w:val="af-ZA"/>
        </w:rPr>
      </w:pPr>
      <w:bookmarkStart w:id="13" w:name="_Toc512496340"/>
      <w:r w:rsidRPr="00704945">
        <w:rPr>
          <w:rFonts w:ascii="Sylfaen" w:hAnsi="Sylfaen" w:cs="Sylfaen"/>
          <w:sz w:val="22"/>
          <w:szCs w:val="22"/>
          <w:lang w:val="af-ZA"/>
        </w:rPr>
        <w:t>ՀՀ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Տավուշի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մարզը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տարածվում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Փոքր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Կովկասի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լեռնաշղթաների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արտաքին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շարի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վրա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(</w:t>
      </w:r>
      <w:r w:rsidRPr="00704945">
        <w:rPr>
          <w:rFonts w:ascii="Sylfaen" w:hAnsi="Sylfaen" w:cs="Sylfaen"/>
          <w:sz w:val="22"/>
          <w:szCs w:val="22"/>
          <w:lang w:val="af-ZA"/>
        </w:rPr>
        <w:t>Վիրահայոց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Գուգարաց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Միափորի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լեռներ</w:t>
      </w:r>
      <w:r w:rsidRPr="00704945">
        <w:rPr>
          <w:rFonts w:ascii="Arial LatArm" w:hAnsi="Arial LatArm"/>
          <w:sz w:val="22"/>
          <w:szCs w:val="22"/>
          <w:lang w:val="af-ZA"/>
        </w:rPr>
        <w:t>)</w:t>
      </w:r>
      <w:r w:rsidRPr="00704945">
        <w:rPr>
          <w:rFonts w:ascii="Tahoma" w:hAnsi="Tahoma" w:cs="Tahoma"/>
          <w:sz w:val="22"/>
          <w:szCs w:val="22"/>
          <w:lang w:val="af-ZA"/>
        </w:rPr>
        <w:t>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Ծովի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մակերևույթից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ամենացածր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կետը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(</w:t>
      </w:r>
      <w:r w:rsidRPr="00704945">
        <w:rPr>
          <w:rFonts w:ascii="Sylfaen" w:hAnsi="Sylfaen" w:cs="Sylfaen"/>
          <w:sz w:val="22"/>
          <w:szCs w:val="22"/>
          <w:lang w:val="af-ZA"/>
        </w:rPr>
        <w:t>ՀՀ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ռելիեֆի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ամենացածր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կետը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) </w:t>
      </w:r>
      <w:r w:rsidRPr="00704945">
        <w:rPr>
          <w:rFonts w:ascii="Sylfaen" w:hAnsi="Sylfaen" w:cs="Sylfaen"/>
          <w:sz w:val="22"/>
          <w:szCs w:val="22"/>
          <w:lang w:val="af-ZA"/>
        </w:rPr>
        <w:t>գտնվում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Դեբեդավան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գյուղի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մոտ՝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380 </w:t>
      </w:r>
      <w:r w:rsidRPr="00704945">
        <w:rPr>
          <w:rFonts w:ascii="Sylfaen" w:hAnsi="Sylfaen" w:cs="Sylfaen"/>
          <w:sz w:val="22"/>
          <w:szCs w:val="22"/>
          <w:lang w:val="af-ZA"/>
        </w:rPr>
        <w:t>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ամենաբարձր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կետը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Միափորի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լեռնաշղթայի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Մուրղուզ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լեռն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` 2993 </w:t>
      </w:r>
      <w:r w:rsidRPr="00704945">
        <w:rPr>
          <w:rFonts w:ascii="Sylfaen" w:hAnsi="Sylfaen" w:cs="Sylfaen"/>
          <w:sz w:val="22"/>
          <w:szCs w:val="22"/>
          <w:lang w:val="af-ZA"/>
        </w:rPr>
        <w:t>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: </w:t>
      </w:r>
      <w:r w:rsidRPr="00704945">
        <w:rPr>
          <w:rFonts w:ascii="Sylfaen" w:hAnsi="Sylfaen" w:cs="Sylfaen"/>
          <w:sz w:val="22"/>
          <w:szCs w:val="22"/>
          <w:lang w:val="af-ZA"/>
        </w:rPr>
        <w:t>Մարզը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գտնվում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ՀՀ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չափավոր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խոնավ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տարածաշրջանում։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Արևափայլքի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տարեկան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տևողությունը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1900-2000 </w:t>
      </w:r>
      <w:r w:rsidRPr="00704945">
        <w:rPr>
          <w:rFonts w:ascii="Sylfaen" w:hAnsi="Sylfaen" w:cs="Sylfaen"/>
          <w:sz w:val="22"/>
          <w:szCs w:val="22"/>
          <w:lang w:val="af-ZA"/>
        </w:rPr>
        <w:t>ժամ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Ամառները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լինում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տաք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ձմեռները՝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մեղմ։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Գետերը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պատկանում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Կասպից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ծովի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(</w:t>
      </w:r>
      <w:r w:rsidRPr="00704945">
        <w:rPr>
          <w:rFonts w:ascii="Sylfaen" w:hAnsi="Sylfaen" w:cs="Sylfaen"/>
          <w:sz w:val="22"/>
          <w:szCs w:val="22"/>
          <w:lang w:val="af-ZA"/>
        </w:rPr>
        <w:t>Քուռ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գետի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) </w:t>
      </w:r>
      <w:r w:rsidRPr="00704945">
        <w:rPr>
          <w:rFonts w:ascii="Sylfaen" w:hAnsi="Sylfaen" w:cs="Sylfaen"/>
          <w:sz w:val="22"/>
          <w:szCs w:val="22"/>
          <w:lang w:val="af-ZA"/>
        </w:rPr>
        <w:t>ավազանին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սնվում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հալոցքային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ստորերկրյա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անձրևային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ջրերից։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Բնական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լիճը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Դիլիջանի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մոտ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գտնվող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Պարզ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լիճն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է։</w:t>
      </w:r>
      <w:bookmarkEnd w:id="13"/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</w:p>
    <w:p w:rsidR="000860D4" w:rsidRPr="00704945" w:rsidRDefault="000860D4" w:rsidP="000860D4">
      <w:pPr>
        <w:pStyle w:val="Heading3"/>
        <w:ind w:firstLine="708"/>
        <w:jc w:val="both"/>
        <w:rPr>
          <w:rFonts w:ascii="Arial LatArm" w:hAnsi="Arial LatArm"/>
          <w:sz w:val="22"/>
          <w:szCs w:val="22"/>
          <w:lang w:val="af-ZA"/>
        </w:rPr>
      </w:pPr>
      <w:bookmarkStart w:id="14" w:name="_Toc512496341"/>
      <w:r w:rsidRPr="00704945">
        <w:rPr>
          <w:rFonts w:ascii="Sylfaen" w:hAnsi="Sylfaen" w:cs="Sylfaen"/>
          <w:sz w:val="22"/>
          <w:szCs w:val="22"/>
          <w:lang w:val="af-ZA"/>
        </w:rPr>
        <w:t>Մարզի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բնությունը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գեղատեսիլ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Ընդհանուր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մակերեսի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40,3 %-</w:t>
      </w:r>
      <w:r w:rsidRPr="00704945">
        <w:rPr>
          <w:rFonts w:ascii="Sylfaen" w:hAnsi="Sylfaen" w:cs="Sylfaen"/>
          <w:sz w:val="22"/>
          <w:szCs w:val="22"/>
          <w:lang w:val="af-ZA"/>
        </w:rPr>
        <w:t>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զբաղեցնում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խառը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անտառները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որոնք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աչքի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ընկնում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բուսական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կենդանական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աշխարհի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բազմազանությամբ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բնական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ժառանգության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անզուգական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հուշարձաններով։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 </w:t>
      </w:r>
      <w:r w:rsidRPr="00704945">
        <w:rPr>
          <w:rFonts w:ascii="Sylfaen" w:hAnsi="Sylfaen" w:cs="Sylfaen"/>
          <w:sz w:val="22"/>
          <w:szCs w:val="22"/>
          <w:lang w:val="af-ZA"/>
        </w:rPr>
        <w:t>Բնության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նախաստեղծ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վիճակի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պահպանության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առավել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հարստացման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տեղական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պայմաններում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նոր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տեսակների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ստացման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նպատակով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Աղստևի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ավազանում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ստեղծվել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Դիլիջանի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ազգային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պարկը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Իջևանի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անտառային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այգին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` </w:t>
      </w:r>
      <w:r w:rsidRPr="00704945">
        <w:rPr>
          <w:rFonts w:ascii="Sylfaen" w:hAnsi="Sylfaen" w:cs="Sylfaen"/>
          <w:sz w:val="22"/>
          <w:szCs w:val="22"/>
          <w:lang w:val="af-ZA"/>
        </w:rPr>
        <w:t>դենդրոպարկը։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Մարզի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հատկապես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Աղստևի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հովտի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բնակլիմայական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պայմանները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(</w:t>
      </w:r>
      <w:r w:rsidRPr="00704945">
        <w:rPr>
          <w:rFonts w:ascii="Sylfaen" w:hAnsi="Sylfaen" w:cs="Sylfaen"/>
          <w:sz w:val="22"/>
          <w:szCs w:val="22"/>
          <w:lang w:val="af-ZA"/>
        </w:rPr>
        <w:t>մեղմ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կլիմա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թթվածնով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հարուստ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լեռնային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մաքուր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օդ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հանքային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բուժիչ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ջրեր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անտառներ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դեղաբույսերով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հարուստ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լեռնաշխարհ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) </w:t>
      </w:r>
      <w:r w:rsidRPr="00704945">
        <w:rPr>
          <w:rFonts w:ascii="Sylfaen" w:hAnsi="Sylfaen" w:cs="Sylfaen"/>
          <w:sz w:val="22"/>
          <w:szCs w:val="22"/>
          <w:lang w:val="af-ZA"/>
        </w:rPr>
        <w:t>չափազանց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նպաստավոր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բնակչության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հանգստի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կազմակերպման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առողջության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վերականգնման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միջազգային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տուրիզմի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ծավալման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համար։</w:t>
      </w:r>
      <w:bookmarkEnd w:id="14"/>
    </w:p>
    <w:p w:rsidR="000860D4" w:rsidRPr="00704945" w:rsidRDefault="000860D4" w:rsidP="000860D4">
      <w:pPr>
        <w:pStyle w:val="Heading3"/>
        <w:jc w:val="both"/>
        <w:rPr>
          <w:rFonts w:ascii="Arial LatArm" w:hAnsi="Arial LatArm"/>
          <w:sz w:val="22"/>
          <w:szCs w:val="22"/>
          <w:lang w:val="af-ZA"/>
        </w:rPr>
      </w:pP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bookmarkStart w:id="15" w:name="_Toc512496342"/>
      <w:r w:rsidRPr="00704945">
        <w:rPr>
          <w:rFonts w:ascii="Sylfaen" w:hAnsi="Sylfaen" w:cs="Sylfaen"/>
          <w:sz w:val="22"/>
          <w:szCs w:val="22"/>
          <w:lang w:val="af-ZA"/>
        </w:rPr>
        <w:t>ՀՀ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Տավուշի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մարզի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տարածքը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չափազանց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հարուստ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պատմամշակութային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կառույցներով՝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վանքային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համալիրներ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բերդեր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խաչքարեր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կամուրջներ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դամբարաններ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հուշակոթողներ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հուշաղբյուրներ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: </w:t>
      </w:r>
      <w:r w:rsidRPr="00704945">
        <w:rPr>
          <w:rFonts w:ascii="Sylfaen" w:hAnsi="Sylfaen" w:cs="Sylfaen"/>
          <w:sz w:val="22"/>
          <w:szCs w:val="22"/>
          <w:lang w:val="af-ZA"/>
        </w:rPr>
        <w:t>Հատկանշական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Գոշավանքը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Հաղարծնի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ու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Մակարավանքի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համալիրները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Տավուշի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բերդը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այլն։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Տավուշի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մարզում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գտնվում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ՀՀ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ամենախոշոր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աղյուսակերտ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եկեղեցին՝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Կիրանցի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վանքը։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1998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Arial LatArm" w:hAnsi="Arial LatArm"/>
          <w:sz w:val="22"/>
          <w:szCs w:val="22"/>
          <w:lang w:val="af-ZA"/>
        </w:rPr>
        <w:t>.-</w:t>
      </w:r>
      <w:r w:rsidRPr="00704945">
        <w:rPr>
          <w:rFonts w:ascii="Sylfaen" w:hAnsi="Sylfaen" w:cs="Sylfaen"/>
          <w:sz w:val="22"/>
          <w:szCs w:val="22"/>
          <w:lang w:val="af-ZA"/>
        </w:rPr>
        <w:t>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մարզկենտրոն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Իջևանում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օծվեց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ս</w:t>
      </w:r>
      <w:r w:rsidRPr="00704945">
        <w:rPr>
          <w:rFonts w:ascii="Arial LatArm" w:hAnsi="Arial LatArm"/>
          <w:sz w:val="22"/>
          <w:szCs w:val="22"/>
          <w:lang w:val="af-ZA"/>
        </w:rPr>
        <w:t>.</w:t>
      </w:r>
      <w:r w:rsidRPr="00704945">
        <w:rPr>
          <w:rFonts w:ascii="Sylfaen" w:hAnsi="Sylfaen" w:cs="Sylfaen"/>
          <w:sz w:val="22"/>
          <w:szCs w:val="22"/>
          <w:lang w:val="af-ZA"/>
        </w:rPr>
        <w:t>Ն</w:t>
      </w:r>
      <w:r w:rsidRPr="00704945">
        <w:rPr>
          <w:rFonts w:ascii="Arial LatArm" w:hAnsi="Arial LatArm"/>
          <w:sz w:val="22"/>
          <w:szCs w:val="22"/>
          <w:lang w:val="af-ZA"/>
        </w:rPr>
        <w:t>.</w:t>
      </w:r>
      <w:r w:rsidRPr="00704945">
        <w:rPr>
          <w:rFonts w:ascii="Sylfaen" w:hAnsi="Sylfaen" w:cs="Sylfaen"/>
          <w:sz w:val="22"/>
          <w:szCs w:val="22"/>
          <w:lang w:val="af-ZA"/>
        </w:rPr>
        <w:t>Շնորհալի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եկեղեցին</w:t>
      </w:r>
      <w:r w:rsidRPr="00704945">
        <w:rPr>
          <w:rFonts w:ascii="Arial LatArm" w:hAnsi="Arial LatArm"/>
          <w:sz w:val="22"/>
          <w:szCs w:val="22"/>
          <w:lang w:val="af-ZA"/>
        </w:rPr>
        <w:t>,</w:t>
      </w:r>
      <w:r w:rsidRPr="00704945">
        <w:rPr>
          <w:rFonts w:ascii="Sylfaen" w:hAnsi="Sylfaen" w:cs="Sylfaen"/>
          <w:sz w:val="22"/>
          <w:szCs w:val="22"/>
          <w:lang w:val="af-ZA"/>
        </w:rPr>
        <w:t>իսկ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2012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. </w:t>
      </w:r>
      <w:r w:rsidRPr="00704945">
        <w:rPr>
          <w:rFonts w:ascii="Sylfaen" w:hAnsi="Sylfaen" w:cs="Sylfaen"/>
          <w:sz w:val="22"/>
          <w:szCs w:val="22"/>
          <w:lang w:val="af-ZA"/>
        </w:rPr>
        <w:t>Սուրբ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Ամենափրկիչ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եկեղեցին</w:t>
      </w:r>
      <w:r w:rsidRPr="00704945">
        <w:rPr>
          <w:rFonts w:ascii="Arial LatArm" w:hAnsi="Arial LatArm"/>
          <w:sz w:val="22"/>
          <w:szCs w:val="22"/>
          <w:lang w:val="af-ZA"/>
        </w:rPr>
        <w:t>:</w:t>
      </w:r>
      <w:bookmarkEnd w:id="15"/>
    </w:p>
    <w:p w:rsidR="000860D4" w:rsidRPr="00704945" w:rsidRDefault="000860D4" w:rsidP="000860D4">
      <w:pPr>
        <w:pStyle w:val="Heading3"/>
        <w:jc w:val="both"/>
        <w:rPr>
          <w:rFonts w:ascii="Arial LatArm" w:hAnsi="Arial LatArm"/>
          <w:sz w:val="22"/>
          <w:szCs w:val="22"/>
          <w:lang w:val="af-ZA"/>
        </w:rPr>
      </w:pPr>
      <w:bookmarkStart w:id="16" w:name="_Toc512496343"/>
      <w:r w:rsidRPr="00704945">
        <w:rPr>
          <w:rFonts w:ascii="Sylfaen" w:hAnsi="Sylfaen" w:cs="Sylfaen"/>
          <w:sz w:val="22"/>
          <w:szCs w:val="22"/>
          <w:lang w:val="af-ZA"/>
        </w:rPr>
        <w:t>Մարզի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տարածքով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հոսում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բազմաթիվ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մեծ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փոքր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գետեր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(</w:t>
      </w:r>
      <w:r w:rsidRPr="00704945">
        <w:rPr>
          <w:rFonts w:ascii="Sylfaen" w:hAnsi="Sylfaen" w:cs="Sylfaen"/>
          <w:sz w:val="22"/>
          <w:szCs w:val="22"/>
          <w:lang w:val="af-ZA"/>
        </w:rPr>
        <w:t>Աղստև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Պաղ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ջուր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Տավուշ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Դեբեդ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Խնձորուտ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այլն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): </w:t>
      </w:r>
      <w:r w:rsidRPr="00704945">
        <w:rPr>
          <w:rFonts w:ascii="Sylfaen" w:hAnsi="Sylfaen" w:cs="Sylfaen"/>
          <w:sz w:val="22"/>
          <w:szCs w:val="22"/>
          <w:lang w:val="af-ZA"/>
        </w:rPr>
        <w:t>Գետերի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միջին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տարեկան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հոսքը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3</w:t>
      </w:r>
      <w:r w:rsidRPr="00704945">
        <w:rPr>
          <w:rFonts w:ascii="Sylfaen" w:hAnsi="Sylfaen" w:cs="Sylfaen"/>
          <w:sz w:val="22"/>
          <w:szCs w:val="22"/>
          <w:lang w:val="af-ZA"/>
        </w:rPr>
        <w:t>խմ</w:t>
      </w:r>
      <w:r w:rsidRPr="00704945">
        <w:rPr>
          <w:rFonts w:ascii="Arial LatArm" w:hAnsi="Arial LatArm"/>
          <w:sz w:val="22"/>
          <w:szCs w:val="22"/>
          <w:lang w:val="af-ZA"/>
        </w:rPr>
        <w:t>/</w:t>
      </w:r>
      <w:r w:rsidRPr="00704945">
        <w:rPr>
          <w:rFonts w:ascii="Sylfaen" w:hAnsi="Sylfaen" w:cs="Sylfaen"/>
          <w:sz w:val="22"/>
          <w:szCs w:val="22"/>
          <w:lang w:val="af-ZA"/>
        </w:rPr>
        <w:t>վրկ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որը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կազմում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530 </w:t>
      </w:r>
      <w:r w:rsidRPr="00704945">
        <w:rPr>
          <w:rFonts w:ascii="Sylfaen" w:hAnsi="Sylfaen" w:cs="Sylfaen"/>
          <w:sz w:val="22"/>
          <w:szCs w:val="22"/>
          <w:lang w:val="af-ZA"/>
        </w:rPr>
        <w:t>մլն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խմ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ջրային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պաշար</w:t>
      </w:r>
      <w:r w:rsidRPr="00704945">
        <w:rPr>
          <w:rFonts w:ascii="Arial LatArm" w:hAnsi="Arial LatArm"/>
          <w:sz w:val="22"/>
          <w:szCs w:val="22"/>
          <w:lang w:val="af-ZA"/>
        </w:rPr>
        <w:t>: 1970-1980</w:t>
      </w:r>
      <w:r w:rsidRPr="00704945">
        <w:rPr>
          <w:rFonts w:ascii="Sylfaen" w:hAnsi="Sylfaen" w:cs="Sylfaen"/>
          <w:sz w:val="22"/>
          <w:szCs w:val="22"/>
          <w:lang w:val="af-ZA"/>
        </w:rPr>
        <w:t>թթ</w:t>
      </w:r>
      <w:r w:rsidRPr="00704945">
        <w:rPr>
          <w:rFonts w:ascii="Arial LatArm" w:hAnsi="Arial LatArm"/>
          <w:sz w:val="22"/>
          <w:szCs w:val="22"/>
          <w:lang w:val="af-ZA"/>
        </w:rPr>
        <w:t>.-</w:t>
      </w:r>
      <w:r w:rsidRPr="00704945">
        <w:rPr>
          <w:rFonts w:ascii="Sylfaen" w:hAnsi="Sylfaen" w:cs="Sylfaen"/>
          <w:sz w:val="22"/>
          <w:szCs w:val="22"/>
          <w:lang w:val="af-ZA"/>
        </w:rPr>
        <w:t>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ոռոգման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նպատակով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կառուցվել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Ջողազի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(45 </w:t>
      </w:r>
      <w:r w:rsidRPr="00704945">
        <w:rPr>
          <w:rFonts w:ascii="Sylfaen" w:hAnsi="Sylfaen" w:cs="Sylfaen"/>
          <w:sz w:val="22"/>
          <w:szCs w:val="22"/>
          <w:lang w:val="af-ZA"/>
        </w:rPr>
        <w:t>մլն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խմ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), </w:t>
      </w:r>
      <w:r w:rsidRPr="00704945">
        <w:rPr>
          <w:rFonts w:ascii="Sylfaen" w:hAnsi="Sylfaen" w:cs="Sylfaen"/>
          <w:sz w:val="22"/>
          <w:szCs w:val="22"/>
          <w:lang w:val="af-ZA"/>
        </w:rPr>
        <w:t>Հախումի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(12 </w:t>
      </w:r>
      <w:r w:rsidRPr="00704945">
        <w:rPr>
          <w:rFonts w:ascii="Sylfaen" w:hAnsi="Sylfaen" w:cs="Sylfaen"/>
          <w:sz w:val="22"/>
          <w:szCs w:val="22"/>
          <w:lang w:val="af-ZA"/>
        </w:rPr>
        <w:t>մլն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խմ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), </w:t>
      </w:r>
      <w:r w:rsidRPr="00704945">
        <w:rPr>
          <w:rFonts w:ascii="Sylfaen" w:hAnsi="Sylfaen" w:cs="Sylfaen"/>
          <w:sz w:val="22"/>
          <w:szCs w:val="22"/>
          <w:lang w:val="af-ZA"/>
        </w:rPr>
        <w:t>Տավուշի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(5 </w:t>
      </w:r>
      <w:r w:rsidRPr="00704945">
        <w:rPr>
          <w:rFonts w:ascii="Sylfaen" w:hAnsi="Sylfaen" w:cs="Sylfaen"/>
          <w:sz w:val="22"/>
          <w:szCs w:val="22"/>
          <w:lang w:val="af-ZA"/>
        </w:rPr>
        <w:t>մլն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խմ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), </w:t>
      </w:r>
      <w:r w:rsidRPr="00704945">
        <w:rPr>
          <w:rFonts w:ascii="Sylfaen" w:hAnsi="Sylfaen" w:cs="Sylfaen"/>
          <w:sz w:val="22"/>
          <w:szCs w:val="22"/>
          <w:lang w:val="af-ZA"/>
        </w:rPr>
        <w:t>Այգեձորի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(4 </w:t>
      </w:r>
      <w:r w:rsidRPr="00704945">
        <w:rPr>
          <w:rFonts w:ascii="Sylfaen" w:hAnsi="Sylfaen" w:cs="Sylfaen"/>
          <w:sz w:val="22"/>
          <w:szCs w:val="22"/>
          <w:lang w:val="af-ZA"/>
        </w:rPr>
        <w:t>մլն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խմ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), </w:t>
      </w:r>
      <w:r w:rsidRPr="00704945">
        <w:rPr>
          <w:rFonts w:ascii="Sylfaen" w:hAnsi="Sylfaen" w:cs="Sylfaen"/>
          <w:sz w:val="22"/>
          <w:szCs w:val="22"/>
          <w:lang w:val="af-ZA"/>
        </w:rPr>
        <w:t>Իջևանի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Սպիտակ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ջուր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(1 </w:t>
      </w:r>
      <w:r w:rsidRPr="00704945">
        <w:rPr>
          <w:rFonts w:ascii="Sylfaen" w:hAnsi="Sylfaen" w:cs="Sylfaen"/>
          <w:sz w:val="22"/>
          <w:szCs w:val="22"/>
          <w:lang w:val="af-ZA"/>
        </w:rPr>
        <w:t>մլն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խմ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)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Խաշթառակի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(0.12 </w:t>
      </w:r>
      <w:r w:rsidRPr="00704945">
        <w:rPr>
          <w:rFonts w:ascii="Sylfaen" w:hAnsi="Sylfaen" w:cs="Sylfaen"/>
          <w:sz w:val="22"/>
          <w:szCs w:val="22"/>
          <w:lang w:val="af-ZA"/>
        </w:rPr>
        <w:t>մլն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խմ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) </w:t>
      </w:r>
      <w:r w:rsidRPr="00704945">
        <w:rPr>
          <w:rFonts w:ascii="Sylfaen" w:hAnsi="Sylfaen" w:cs="Sylfaen"/>
          <w:sz w:val="22"/>
          <w:szCs w:val="22"/>
          <w:lang w:val="af-ZA"/>
        </w:rPr>
        <w:t>ջրամբարները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: </w:t>
      </w:r>
      <w:r w:rsidRPr="00704945">
        <w:rPr>
          <w:rFonts w:ascii="Sylfaen" w:hAnsi="Sylfaen" w:cs="Sylfaen"/>
          <w:sz w:val="22"/>
          <w:szCs w:val="22"/>
          <w:lang w:val="af-ZA"/>
        </w:rPr>
        <w:t>Ընդհանուր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ծավալը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կազմում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67.12 </w:t>
      </w:r>
      <w:r w:rsidRPr="00704945">
        <w:rPr>
          <w:rFonts w:ascii="Sylfaen" w:hAnsi="Sylfaen" w:cs="Sylfaen"/>
          <w:sz w:val="22"/>
          <w:szCs w:val="22"/>
          <w:lang w:val="af-ZA"/>
        </w:rPr>
        <w:t>մլն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խմ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: </w:t>
      </w:r>
      <w:r w:rsidRPr="00704945">
        <w:rPr>
          <w:rFonts w:ascii="Sylfaen" w:hAnsi="Sylfaen" w:cs="Sylfaen"/>
          <w:sz w:val="22"/>
          <w:szCs w:val="22"/>
          <w:lang w:val="af-ZA"/>
        </w:rPr>
        <w:t>Ոռոգման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ջրանցքերի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երկարությունը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310</w:t>
      </w:r>
      <w:r w:rsidRPr="00704945">
        <w:rPr>
          <w:rFonts w:ascii="Sylfaen" w:hAnsi="Sylfaen" w:cs="Sylfaen"/>
          <w:sz w:val="22"/>
          <w:szCs w:val="22"/>
          <w:lang w:val="af-ZA"/>
        </w:rPr>
        <w:t>կմ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ներտնտեսային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ցանցերինը</w:t>
      </w:r>
      <w:r w:rsidRPr="00704945">
        <w:rPr>
          <w:rFonts w:ascii="Arial LatArm" w:hAnsi="Arial LatArm"/>
          <w:sz w:val="22"/>
          <w:szCs w:val="22"/>
          <w:lang w:val="af-ZA"/>
        </w:rPr>
        <w:t>` 1375</w:t>
      </w:r>
      <w:r w:rsidRPr="00704945">
        <w:rPr>
          <w:rFonts w:ascii="Sylfaen" w:hAnsi="Sylfaen" w:cs="Sylfaen"/>
          <w:sz w:val="22"/>
          <w:szCs w:val="22"/>
          <w:lang w:val="af-ZA"/>
        </w:rPr>
        <w:t>կմ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: </w:t>
      </w:r>
      <w:r w:rsidRPr="00704945">
        <w:rPr>
          <w:rFonts w:ascii="Sylfaen" w:hAnsi="Sylfaen" w:cs="Sylfaen"/>
          <w:sz w:val="22"/>
          <w:szCs w:val="22"/>
          <w:lang w:val="af-ZA"/>
        </w:rPr>
        <w:t>Մարզում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կառուցված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50 </w:t>
      </w:r>
      <w:r w:rsidRPr="00704945">
        <w:rPr>
          <w:rFonts w:ascii="Sylfaen" w:hAnsi="Sylfaen" w:cs="Sylfaen"/>
          <w:sz w:val="22"/>
          <w:szCs w:val="22"/>
          <w:lang w:val="af-ZA"/>
        </w:rPr>
        <w:t>ջրհան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կայաններ</w:t>
      </w:r>
      <w:r w:rsidRPr="00704945">
        <w:rPr>
          <w:rFonts w:ascii="Arial LatArm" w:hAnsi="Arial LatArm"/>
          <w:sz w:val="22"/>
          <w:szCs w:val="22"/>
          <w:lang w:val="af-ZA"/>
        </w:rPr>
        <w:t>:</w:t>
      </w:r>
      <w:bookmarkEnd w:id="16"/>
    </w:p>
    <w:p w:rsidR="000860D4" w:rsidRPr="00704945" w:rsidRDefault="000860D4" w:rsidP="000860D4">
      <w:pPr>
        <w:pStyle w:val="Heading3"/>
        <w:jc w:val="both"/>
        <w:rPr>
          <w:rFonts w:ascii="Arial LatArm" w:hAnsi="Arial LatArm"/>
          <w:sz w:val="22"/>
          <w:szCs w:val="22"/>
          <w:lang w:val="af-ZA"/>
        </w:rPr>
      </w:pPr>
      <w:bookmarkStart w:id="17" w:name="_Toc512496344"/>
      <w:r w:rsidRPr="00704945">
        <w:rPr>
          <w:rFonts w:ascii="Sylfaen" w:hAnsi="Sylfaen" w:cs="Sylfaen"/>
          <w:sz w:val="22"/>
          <w:szCs w:val="22"/>
          <w:lang w:val="af-ZA"/>
        </w:rPr>
        <w:t>Մարզի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կենտրոնով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անցնում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Հյուսիսային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Կովկաս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Թբիլիսի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Երևան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գազատարը։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Մարզով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ձգվում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152.6 </w:t>
      </w:r>
      <w:r w:rsidRPr="00704945">
        <w:rPr>
          <w:rFonts w:ascii="Sylfaen" w:hAnsi="Sylfaen" w:cs="Sylfaen"/>
          <w:sz w:val="22"/>
          <w:szCs w:val="22"/>
          <w:lang w:val="af-ZA"/>
        </w:rPr>
        <w:t>կմ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միջպետական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274.9 </w:t>
      </w:r>
      <w:r w:rsidRPr="00704945">
        <w:rPr>
          <w:rFonts w:ascii="Sylfaen" w:hAnsi="Sylfaen" w:cs="Sylfaen"/>
          <w:sz w:val="22"/>
          <w:szCs w:val="22"/>
          <w:lang w:val="af-ZA"/>
        </w:rPr>
        <w:t>կմ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հանրապետական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380.6 </w:t>
      </w:r>
      <w:r w:rsidRPr="00704945">
        <w:rPr>
          <w:rFonts w:ascii="Sylfaen" w:hAnsi="Sylfaen" w:cs="Sylfaen"/>
          <w:sz w:val="22"/>
          <w:szCs w:val="22"/>
          <w:lang w:val="af-ZA"/>
        </w:rPr>
        <w:t>կմ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տեղական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lastRenderedPageBreak/>
        <w:t>նշանակության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ընդհանուր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օգտագործման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ավտոմոբիլային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ճանապարհներ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: </w:t>
      </w:r>
      <w:r w:rsidRPr="00704945">
        <w:rPr>
          <w:rFonts w:ascii="Sylfaen" w:hAnsi="Sylfaen" w:cs="Sylfaen"/>
          <w:sz w:val="22"/>
          <w:szCs w:val="22"/>
          <w:lang w:val="af-ZA"/>
        </w:rPr>
        <w:t>Մարզի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հյուսիսային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սահմանի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երկայնքով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` </w:t>
      </w:r>
      <w:r w:rsidRPr="00704945">
        <w:rPr>
          <w:rFonts w:ascii="Sylfaen" w:hAnsi="Sylfaen" w:cs="Sylfaen"/>
          <w:sz w:val="22"/>
          <w:szCs w:val="22"/>
          <w:lang w:val="af-ZA"/>
        </w:rPr>
        <w:t>Դեբեդի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ափով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անցնում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Երևան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Թբիլիսի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երկաթուղու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7 </w:t>
      </w:r>
      <w:r w:rsidRPr="00704945">
        <w:rPr>
          <w:rFonts w:ascii="Sylfaen" w:hAnsi="Sylfaen" w:cs="Sylfaen"/>
          <w:sz w:val="22"/>
          <w:szCs w:val="22"/>
          <w:lang w:val="af-ZA"/>
        </w:rPr>
        <w:t>կմ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հատվածը։</w:t>
      </w:r>
      <w:bookmarkEnd w:id="17"/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</w:p>
    <w:p w:rsidR="000860D4" w:rsidRPr="00704945" w:rsidRDefault="000860D4" w:rsidP="000860D4">
      <w:pPr>
        <w:pStyle w:val="Heading3"/>
        <w:jc w:val="both"/>
        <w:rPr>
          <w:rFonts w:ascii="Sylfaen" w:hAnsi="Sylfaen"/>
          <w:sz w:val="22"/>
          <w:szCs w:val="22"/>
          <w:lang w:val="hy-AM"/>
        </w:rPr>
      </w:pPr>
      <w:bookmarkStart w:id="18" w:name="_Toc512496345"/>
      <w:r w:rsidRPr="00704945">
        <w:rPr>
          <w:rFonts w:ascii="Sylfaen" w:hAnsi="Sylfaen" w:cs="Sylfaen"/>
          <w:sz w:val="22"/>
          <w:szCs w:val="22"/>
          <w:lang w:val="hy-AM"/>
        </w:rPr>
        <w:t xml:space="preserve">Հայաստանում ընթացող վարչա-տարածքային փոփոխությունների և համաձայն </w:t>
      </w:r>
      <w:r w:rsidRPr="00704945">
        <w:rPr>
          <w:rFonts w:ascii="Sylfaen" w:hAnsi="Sylfaen" w:cs="Sylfaen"/>
          <w:sz w:val="22"/>
          <w:szCs w:val="22"/>
          <w:lang w:val="af-ZA"/>
        </w:rPr>
        <w:t xml:space="preserve"> «ՀՀ վարչատարածքային բաժանման մասին ՀՀ օրենքում տեղի ունեցած  փոփոխություններ և լրացումներ կատարելու մասին» ՀՀ օրենք</w:t>
      </w:r>
      <w:r w:rsidRPr="00704945">
        <w:rPr>
          <w:rFonts w:ascii="Sylfaen" w:hAnsi="Sylfaen" w:cs="Sylfaen"/>
          <w:sz w:val="22"/>
          <w:szCs w:val="22"/>
          <w:lang w:val="hy-AM"/>
        </w:rPr>
        <w:t>ի մարզի 62 համայնքների թիվը խոշորացման արդյունքում  կրճատվել է և 2017թ․-ի դեկտեմբերի դրւթյամբ 24-ն է։</w:t>
      </w:r>
      <w:r w:rsidRPr="00704945">
        <w:rPr>
          <w:rFonts w:ascii="Sylfaen" w:hAnsi="Sylfaen" w:cs="Sylfaen"/>
          <w:sz w:val="22"/>
          <w:szCs w:val="22"/>
          <w:lang w:val="af-ZA"/>
        </w:rPr>
        <w:t>Բնակչության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թվաքանակը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2017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. </w:t>
      </w:r>
      <w:r w:rsidRPr="00704945">
        <w:rPr>
          <w:rFonts w:ascii="Sylfaen" w:hAnsi="Sylfaen"/>
          <w:sz w:val="22"/>
          <w:szCs w:val="22"/>
          <w:lang w:val="hy-AM"/>
        </w:rPr>
        <w:t>տ</w:t>
      </w:r>
      <w:r w:rsidRPr="00704945">
        <w:rPr>
          <w:rFonts w:ascii="Sylfaen" w:hAnsi="Sylfaen" w:cs="Sylfaen"/>
          <w:sz w:val="22"/>
          <w:szCs w:val="22"/>
          <w:lang w:val="af-ZA"/>
        </w:rPr>
        <w:t>արե</w:t>
      </w:r>
      <w:r w:rsidRPr="00704945">
        <w:rPr>
          <w:rFonts w:ascii="Sylfaen" w:hAnsi="Sylfaen" w:cs="Sylfaen"/>
          <w:sz w:val="22"/>
          <w:szCs w:val="22"/>
          <w:lang w:val="hy-AM"/>
        </w:rPr>
        <w:t xml:space="preserve">սկզբի </w:t>
      </w:r>
      <w:r w:rsidRPr="00704945">
        <w:rPr>
          <w:rFonts w:ascii="Sylfaen" w:hAnsi="Sylfaen" w:cs="Sylfaen"/>
          <w:sz w:val="22"/>
          <w:szCs w:val="22"/>
          <w:lang w:val="af-ZA"/>
        </w:rPr>
        <w:t>դրությամբ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կազմել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12</w:t>
      </w:r>
      <w:r w:rsidRPr="00704945">
        <w:rPr>
          <w:rFonts w:ascii="Sylfaen" w:hAnsi="Sylfaen"/>
          <w:sz w:val="22"/>
          <w:szCs w:val="22"/>
          <w:lang w:val="hy-AM"/>
        </w:rPr>
        <w:t>4</w:t>
      </w:r>
      <w:r w:rsidRPr="00704945">
        <w:rPr>
          <w:rFonts w:ascii="Arial LatArm" w:hAnsi="Arial LatArm"/>
          <w:sz w:val="22"/>
          <w:szCs w:val="22"/>
          <w:lang w:val="af-ZA"/>
        </w:rPr>
        <w:t>,</w:t>
      </w:r>
      <w:r w:rsidRPr="00704945">
        <w:rPr>
          <w:rFonts w:ascii="Sylfaen" w:hAnsi="Sylfaen"/>
          <w:sz w:val="22"/>
          <w:szCs w:val="22"/>
          <w:lang w:val="hy-AM"/>
        </w:rPr>
        <w:t>5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հազար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մարդ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որից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7</w:t>
      </w:r>
      <w:r w:rsidRPr="00704945">
        <w:rPr>
          <w:rFonts w:ascii="Sylfaen" w:hAnsi="Sylfaen"/>
          <w:sz w:val="22"/>
          <w:szCs w:val="22"/>
          <w:lang w:val="hy-AM"/>
        </w:rPr>
        <w:t xml:space="preserve">2 հազար մարդ 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(57,8 %)  </w:t>
      </w:r>
      <w:r w:rsidRPr="00704945">
        <w:rPr>
          <w:rFonts w:ascii="Sylfaen" w:hAnsi="Sylfaen" w:cs="Sylfaen"/>
          <w:sz w:val="22"/>
          <w:szCs w:val="22"/>
          <w:lang w:val="af-ZA"/>
        </w:rPr>
        <w:t>բնակվում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գյուղական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համայնքներում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:  </w:t>
      </w:r>
      <w:r w:rsidRPr="00704945">
        <w:rPr>
          <w:rFonts w:ascii="Sylfaen" w:hAnsi="Sylfaen" w:cs="Sylfaen"/>
          <w:sz w:val="22"/>
          <w:szCs w:val="22"/>
          <w:lang w:val="af-ZA"/>
        </w:rPr>
        <w:t>Մարզի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մշտական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բնակչությունը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2011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 </w:t>
      </w:r>
      <w:r w:rsidRPr="00704945">
        <w:rPr>
          <w:rFonts w:ascii="Sylfaen" w:hAnsi="Sylfaen" w:cs="Sylfaen"/>
          <w:sz w:val="22"/>
          <w:szCs w:val="22"/>
          <w:lang w:val="af-ZA"/>
        </w:rPr>
        <w:t>համեմատ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</w:t>
      </w:r>
      <w:r w:rsidRPr="00704945">
        <w:rPr>
          <w:rFonts w:ascii="Sylfaen" w:hAnsi="Sylfaen"/>
          <w:sz w:val="22"/>
          <w:szCs w:val="22"/>
          <w:lang w:val="hy-AM"/>
        </w:rPr>
        <w:t>7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նվազել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/>
          <w:sz w:val="22"/>
          <w:szCs w:val="22"/>
          <w:lang w:val="hy-AM"/>
        </w:rPr>
        <w:t>10100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 </w:t>
      </w:r>
      <w:r w:rsidRPr="00704945">
        <w:rPr>
          <w:rFonts w:ascii="Sylfaen" w:hAnsi="Sylfaen"/>
          <w:sz w:val="22"/>
          <w:szCs w:val="22"/>
          <w:lang w:val="hy-AM"/>
        </w:rPr>
        <w:t>8,1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%-</w:t>
      </w:r>
      <w:r w:rsidRPr="00704945">
        <w:rPr>
          <w:rFonts w:ascii="Sylfaen" w:hAnsi="Sylfaen" w:cs="Sylfaen"/>
          <w:sz w:val="22"/>
          <w:szCs w:val="22"/>
          <w:lang w:val="af-ZA"/>
        </w:rPr>
        <w:t>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 </w:t>
      </w:r>
      <w:r w:rsidRPr="00704945">
        <w:rPr>
          <w:rFonts w:ascii="Sylfaen" w:hAnsi="Sylfaen" w:cs="Sylfaen"/>
          <w:sz w:val="22"/>
          <w:szCs w:val="22"/>
          <w:lang w:val="af-ZA"/>
        </w:rPr>
        <w:t>իսկ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գյուղական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բնակչությունը՝</w:t>
      </w:r>
      <w:r w:rsidRPr="00704945">
        <w:rPr>
          <w:rFonts w:ascii="Sylfaen" w:hAnsi="Sylfaen" w:cs="Sylfaen"/>
          <w:sz w:val="22"/>
          <w:szCs w:val="22"/>
          <w:lang w:val="hy-AM"/>
        </w:rPr>
        <w:t xml:space="preserve"> 9900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1</w:t>
      </w:r>
      <w:r w:rsidRPr="00704945">
        <w:rPr>
          <w:rFonts w:ascii="Sylfaen" w:hAnsi="Sylfaen"/>
          <w:sz w:val="22"/>
          <w:szCs w:val="22"/>
          <w:lang w:val="hy-AM"/>
        </w:rPr>
        <w:t>3,5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%-</w:t>
      </w:r>
      <w:r w:rsidRPr="00704945">
        <w:rPr>
          <w:rFonts w:ascii="Sylfaen" w:hAnsi="Sylfaen" w:cs="Sylfaen"/>
          <w:sz w:val="22"/>
          <w:szCs w:val="22"/>
          <w:lang w:val="af-ZA"/>
        </w:rPr>
        <w:t>ով։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Դա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հիմնականում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բացատրվում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արտագնա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աշխատանքով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պատերազմական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իրավիճակով։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2011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մարդահամարի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տվյալների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համաձայն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տղամարդիկ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կազմում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բնակչության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48.2%-</w:t>
      </w:r>
      <w:r w:rsidRPr="00704945">
        <w:rPr>
          <w:rFonts w:ascii="Sylfaen" w:hAnsi="Sylfaen" w:cs="Sylfaen"/>
          <w:sz w:val="22"/>
          <w:szCs w:val="22"/>
          <w:lang w:val="af-ZA"/>
        </w:rPr>
        <w:t>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կանայք</w:t>
      </w:r>
      <w:r w:rsidRPr="00704945">
        <w:rPr>
          <w:rFonts w:ascii="Arial LatArm" w:hAnsi="Arial LatArm"/>
          <w:sz w:val="22"/>
          <w:szCs w:val="22"/>
          <w:lang w:val="af-ZA"/>
        </w:rPr>
        <w:t>` 51.7%-</w:t>
      </w:r>
      <w:r w:rsidRPr="00704945">
        <w:rPr>
          <w:rFonts w:ascii="Sylfaen" w:hAnsi="Sylfaen" w:cs="Sylfaen"/>
          <w:sz w:val="22"/>
          <w:szCs w:val="22"/>
          <w:lang w:val="af-ZA"/>
        </w:rPr>
        <w:t>ը</w:t>
      </w:r>
      <w:r w:rsidRPr="00704945">
        <w:rPr>
          <w:rFonts w:ascii="Arial LatArm" w:hAnsi="Arial LatArm"/>
          <w:sz w:val="22"/>
          <w:szCs w:val="22"/>
          <w:lang w:val="af-ZA"/>
        </w:rPr>
        <w:t>:</w:t>
      </w:r>
      <w:bookmarkEnd w:id="18"/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</w:p>
    <w:p w:rsidR="000860D4" w:rsidRPr="00704945" w:rsidRDefault="000860D4" w:rsidP="000860D4">
      <w:pPr>
        <w:pStyle w:val="Heading3"/>
        <w:jc w:val="both"/>
        <w:rPr>
          <w:rFonts w:ascii="Arial LatArm" w:hAnsi="Arial LatArm"/>
          <w:sz w:val="22"/>
          <w:szCs w:val="22"/>
          <w:lang w:val="af-ZA"/>
        </w:rPr>
      </w:pPr>
      <w:bookmarkStart w:id="19" w:name="_Toc512496346"/>
      <w:r w:rsidRPr="00704945">
        <w:rPr>
          <w:rFonts w:ascii="Sylfaen" w:hAnsi="Sylfaen" w:cs="Sylfaen"/>
          <w:sz w:val="22"/>
          <w:szCs w:val="22"/>
          <w:lang w:val="af-ZA"/>
        </w:rPr>
        <w:t>Բնակչության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խտությունը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1 </w:t>
      </w:r>
      <w:r w:rsidRPr="00704945">
        <w:rPr>
          <w:rFonts w:ascii="Sylfaen" w:hAnsi="Sylfaen" w:cs="Sylfaen"/>
          <w:sz w:val="22"/>
          <w:szCs w:val="22"/>
          <w:lang w:val="af-ZA"/>
        </w:rPr>
        <w:t>ք</w:t>
      </w:r>
      <w:r w:rsidRPr="00704945">
        <w:rPr>
          <w:rFonts w:ascii="Arial LatArm" w:hAnsi="Arial LatArm"/>
          <w:sz w:val="22"/>
          <w:szCs w:val="22"/>
          <w:lang w:val="af-ZA"/>
        </w:rPr>
        <w:t>.</w:t>
      </w:r>
      <w:r w:rsidRPr="00704945">
        <w:rPr>
          <w:rFonts w:ascii="Sylfaen" w:hAnsi="Sylfaen" w:cs="Sylfaen"/>
          <w:sz w:val="22"/>
          <w:szCs w:val="22"/>
          <w:lang w:val="af-ZA"/>
        </w:rPr>
        <w:t>կմ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վրա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կազմում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4</w:t>
      </w:r>
      <w:r w:rsidRPr="00704945">
        <w:rPr>
          <w:rFonts w:ascii="Sylfaen" w:hAnsi="Sylfaen"/>
          <w:sz w:val="22"/>
          <w:szCs w:val="22"/>
          <w:lang w:val="hy-AM"/>
        </w:rPr>
        <w:t>6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մարդ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նախկին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50 </w:t>
      </w:r>
      <w:r w:rsidRPr="00704945">
        <w:rPr>
          <w:rFonts w:ascii="Sylfaen" w:hAnsi="Sylfaen" w:cs="Sylfaen"/>
          <w:sz w:val="22"/>
          <w:szCs w:val="22"/>
          <w:lang w:val="af-ZA"/>
        </w:rPr>
        <w:t>մարդու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փոխարեն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որը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խոսում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բնակչության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արտահոսքի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մասին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: 2011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նկատմամբ՝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բնական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աճը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</w:t>
      </w:r>
      <w:r w:rsidRPr="00704945">
        <w:rPr>
          <w:rFonts w:ascii="Sylfaen" w:hAnsi="Sylfaen"/>
          <w:sz w:val="22"/>
          <w:szCs w:val="22"/>
          <w:lang w:val="hy-AM"/>
        </w:rPr>
        <w:t>7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դրությամբ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/>
          <w:sz w:val="22"/>
          <w:szCs w:val="22"/>
          <w:lang w:val="hy-AM"/>
        </w:rPr>
        <w:t>բացասական է</w:t>
      </w:r>
      <w:r w:rsidRPr="00704945">
        <w:rPr>
          <w:rFonts w:ascii="Sylfaen" w:hAnsi="Sylfaen" w:cs="Sylfaen"/>
          <w:sz w:val="22"/>
          <w:szCs w:val="22"/>
          <w:lang w:val="af-ZA"/>
        </w:rPr>
        <w:t>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Այսպես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2011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176-</w:t>
      </w:r>
      <w:r w:rsidRPr="00704945">
        <w:rPr>
          <w:rFonts w:ascii="Sylfaen" w:hAnsi="Sylfaen" w:cs="Sylfaen"/>
          <w:sz w:val="22"/>
          <w:szCs w:val="22"/>
          <w:lang w:val="af-ZA"/>
        </w:rPr>
        <w:t>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փոխարեն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</w:t>
      </w:r>
      <w:r w:rsidRPr="00704945">
        <w:rPr>
          <w:rFonts w:ascii="Sylfaen" w:hAnsi="Sylfaen"/>
          <w:sz w:val="22"/>
          <w:szCs w:val="22"/>
          <w:lang w:val="hy-AM"/>
        </w:rPr>
        <w:t>7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թվականին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բնական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աճ</w:t>
      </w:r>
      <w:r w:rsidRPr="00704945">
        <w:rPr>
          <w:rFonts w:ascii="Sylfaen" w:hAnsi="Sylfaen" w:cs="Sylfaen"/>
          <w:sz w:val="22"/>
          <w:szCs w:val="22"/>
          <w:lang w:val="hy-AM"/>
        </w:rPr>
        <w:t xml:space="preserve"> չի գրանցել, հակառակ, այն նվազել է, կազմելով -4</w:t>
      </w:r>
      <w:r w:rsidRPr="00704945">
        <w:rPr>
          <w:rStyle w:val="FootnoteReference"/>
          <w:rFonts w:ascii="Sylfaen" w:hAnsi="Sylfaen" w:cs="Sylfaen"/>
          <w:sz w:val="22"/>
          <w:szCs w:val="22"/>
          <w:lang w:val="hy-AM"/>
        </w:rPr>
        <w:footnoteReference w:id="1"/>
      </w:r>
      <w:r w:rsidRPr="00704945">
        <w:rPr>
          <w:rFonts w:ascii="Sylfaen" w:hAnsi="Sylfaen" w:cs="Sylfaen"/>
          <w:sz w:val="22"/>
          <w:szCs w:val="22"/>
          <w:lang w:val="hy-AM"/>
        </w:rPr>
        <w:t>։ Այն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հիմնականում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բացատրվում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ծնելիության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նվազմամբ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:</w:t>
      </w:r>
      <w:bookmarkEnd w:id="19"/>
    </w:p>
    <w:p w:rsidR="000860D4" w:rsidRPr="00704945" w:rsidRDefault="000860D4" w:rsidP="000860D4">
      <w:pPr>
        <w:pStyle w:val="Heading3"/>
        <w:jc w:val="both"/>
        <w:rPr>
          <w:rFonts w:ascii="Arial LatArm" w:hAnsi="Arial LatArm"/>
          <w:sz w:val="22"/>
          <w:szCs w:val="22"/>
          <w:lang w:val="af-ZA"/>
        </w:rPr>
      </w:pPr>
      <w:bookmarkStart w:id="20" w:name="_Toc512496347"/>
      <w:r w:rsidRPr="00704945">
        <w:rPr>
          <w:rFonts w:ascii="Sylfaen" w:hAnsi="Sylfaen" w:cs="Sylfaen"/>
          <w:sz w:val="22"/>
          <w:szCs w:val="22"/>
          <w:lang w:val="af-ZA"/>
        </w:rPr>
        <w:t>Մարզի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տնտեսապես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ակտիվ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բնակչության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թիվը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2016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կազմել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 55.1 </w:t>
      </w:r>
      <w:r w:rsidRPr="00704945">
        <w:rPr>
          <w:rFonts w:ascii="Sylfaen" w:hAnsi="Sylfaen" w:cs="Sylfaen"/>
          <w:sz w:val="22"/>
          <w:szCs w:val="22"/>
          <w:lang w:val="af-ZA"/>
        </w:rPr>
        <w:t>հազ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. </w:t>
      </w:r>
      <w:r w:rsidRPr="00704945">
        <w:rPr>
          <w:rFonts w:ascii="Sylfaen" w:hAnsi="Sylfaen" w:cs="Sylfaen"/>
          <w:sz w:val="22"/>
          <w:szCs w:val="22"/>
          <w:lang w:val="af-ZA"/>
        </w:rPr>
        <w:t>մարդ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այդ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թվում՝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28.3 </w:t>
      </w:r>
      <w:r w:rsidRPr="00704945">
        <w:rPr>
          <w:rFonts w:ascii="Sylfaen" w:hAnsi="Sylfaen" w:cs="Sylfaen"/>
          <w:sz w:val="22"/>
          <w:szCs w:val="22"/>
          <w:lang w:val="af-ZA"/>
        </w:rPr>
        <w:t>հազար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 </w:t>
      </w:r>
      <w:r w:rsidRPr="00704945">
        <w:rPr>
          <w:rFonts w:ascii="Sylfaen" w:hAnsi="Sylfaen" w:cs="Sylfaen"/>
          <w:sz w:val="22"/>
          <w:szCs w:val="22"/>
          <w:lang w:val="af-ZA"/>
        </w:rPr>
        <w:t>ոչ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ակտիվ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բնակչության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թիվը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` 32,0 </w:t>
      </w:r>
      <w:r w:rsidRPr="00704945">
        <w:rPr>
          <w:rFonts w:ascii="Sylfaen" w:hAnsi="Sylfaen" w:cs="Sylfaen"/>
          <w:sz w:val="22"/>
          <w:szCs w:val="22"/>
          <w:lang w:val="af-ZA"/>
        </w:rPr>
        <w:t>հազ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. </w:t>
      </w:r>
      <w:r w:rsidRPr="00704945">
        <w:rPr>
          <w:rFonts w:ascii="Sylfaen" w:hAnsi="Sylfaen" w:cs="Sylfaen"/>
          <w:sz w:val="22"/>
          <w:szCs w:val="22"/>
          <w:lang w:val="af-ZA"/>
        </w:rPr>
        <w:t>մարդ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այդ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թվում՝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19.0 </w:t>
      </w:r>
      <w:r w:rsidRPr="00704945">
        <w:rPr>
          <w:rFonts w:ascii="Sylfaen" w:hAnsi="Sylfaen" w:cs="Sylfaen"/>
          <w:sz w:val="22"/>
          <w:szCs w:val="22"/>
          <w:lang w:val="af-ZA"/>
        </w:rPr>
        <w:t>հազար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: </w:t>
      </w:r>
      <w:r w:rsidRPr="00704945">
        <w:rPr>
          <w:rFonts w:ascii="Sylfaen" w:hAnsi="Sylfaen" w:cs="Sylfaen"/>
          <w:sz w:val="22"/>
          <w:szCs w:val="22"/>
          <w:lang w:val="af-ZA"/>
        </w:rPr>
        <w:t>Այս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ցուցանիշը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2011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համեմատ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ունի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նվազման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միտում</w:t>
      </w:r>
      <w:r w:rsidRPr="00704945">
        <w:rPr>
          <w:rFonts w:ascii="Sylfaen" w:hAnsi="Sylfaen" w:cs="Sylfaen"/>
          <w:sz w:val="22"/>
          <w:szCs w:val="22"/>
          <w:lang w:val="hy-AM"/>
        </w:rPr>
        <w:t xml:space="preserve">՝ մոտ 15 </w:t>
      </w:r>
      <w:r w:rsidRPr="00704945">
        <w:rPr>
          <w:rFonts w:ascii="Sylfaen" w:hAnsi="Sylfaen" w:cs="Sylfaen"/>
          <w:sz w:val="22"/>
          <w:szCs w:val="22"/>
          <w:lang w:val="af-ZA"/>
        </w:rPr>
        <w:t>%</w:t>
      </w:r>
      <w:r w:rsidRPr="00704945">
        <w:rPr>
          <w:rFonts w:ascii="Sylfaen" w:hAnsi="Sylfaen" w:cs="Sylfaen"/>
          <w:sz w:val="22"/>
          <w:szCs w:val="22"/>
          <w:lang w:val="hy-AM"/>
        </w:rPr>
        <w:t>-ով</w:t>
      </w:r>
      <w:r w:rsidRPr="00704945">
        <w:rPr>
          <w:rFonts w:ascii="Sylfaen" w:hAnsi="Sylfaen" w:cs="Sylfaen"/>
          <w:sz w:val="22"/>
          <w:szCs w:val="22"/>
          <w:lang w:val="af-ZA"/>
        </w:rPr>
        <w:t>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Գյուղական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համայնքներում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տնտեսապես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ակտիվ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52.9 </w:t>
      </w:r>
      <w:r w:rsidRPr="00704945">
        <w:rPr>
          <w:rFonts w:ascii="Sylfaen" w:hAnsi="Sylfaen" w:cs="Sylfaen"/>
          <w:sz w:val="22"/>
          <w:szCs w:val="22"/>
          <w:lang w:val="af-ZA"/>
        </w:rPr>
        <w:t>հազար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մարդ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որը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2011 </w:t>
      </w:r>
      <w:r w:rsidRPr="00704945">
        <w:rPr>
          <w:rFonts w:ascii="Sylfaen" w:hAnsi="Sylfaen" w:cs="Sylfaen"/>
          <w:sz w:val="22"/>
          <w:szCs w:val="22"/>
          <w:lang w:val="af-ZA"/>
        </w:rPr>
        <w:t>թվականի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դրությամբ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7.1 </w:t>
      </w:r>
      <w:r w:rsidRPr="00704945">
        <w:rPr>
          <w:rFonts w:ascii="Sylfaen" w:hAnsi="Sylfaen" w:cs="Sylfaen"/>
          <w:sz w:val="22"/>
          <w:szCs w:val="22"/>
          <w:lang w:val="af-ZA"/>
        </w:rPr>
        <w:t>հազար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մարդով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նվազել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Tahoma" w:hAnsi="Tahoma" w:cs="Tahoma"/>
          <w:sz w:val="22"/>
          <w:szCs w:val="22"/>
          <w:lang w:val="af-ZA"/>
        </w:rPr>
        <w:t>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Սա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բացատրվում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բազմագործոն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համակարգով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որն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իր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մեջ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ներառում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ինչպես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ահագնացող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արտագաղթը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այնպես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բնակչության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ծերացման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պատճառով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թոշակառուների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ավելացումը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պատերազմական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իրավիճակի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պատճառով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հաշմանդամների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քանակի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ավելացումը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այլն։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 2016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դրությամբ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տնտեսապես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ակտիվ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ազգաբնակչության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մեջ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48.3 </w:t>
      </w:r>
      <w:r w:rsidRPr="00704945">
        <w:rPr>
          <w:rFonts w:ascii="Sylfaen" w:hAnsi="Sylfaen" w:cs="Sylfaen"/>
          <w:sz w:val="22"/>
          <w:szCs w:val="22"/>
          <w:lang w:val="af-ZA"/>
        </w:rPr>
        <w:t>հազ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. </w:t>
      </w:r>
      <w:r w:rsidRPr="00704945">
        <w:rPr>
          <w:rFonts w:ascii="Sylfaen" w:hAnsi="Sylfaen" w:cs="Sylfaen"/>
          <w:sz w:val="22"/>
          <w:szCs w:val="22"/>
          <w:lang w:val="af-ZA"/>
        </w:rPr>
        <w:t>զբաղվածներ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6.9 </w:t>
      </w:r>
      <w:r w:rsidRPr="00704945">
        <w:rPr>
          <w:rFonts w:ascii="Sylfaen" w:hAnsi="Sylfaen" w:cs="Sylfaen"/>
          <w:sz w:val="22"/>
          <w:szCs w:val="22"/>
          <w:lang w:val="af-ZA"/>
        </w:rPr>
        <w:t>հազ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.` </w:t>
      </w:r>
      <w:r w:rsidRPr="00704945">
        <w:rPr>
          <w:rFonts w:ascii="Sylfaen" w:hAnsi="Sylfaen" w:cs="Sylfaen"/>
          <w:sz w:val="22"/>
          <w:szCs w:val="22"/>
          <w:lang w:val="af-ZA"/>
        </w:rPr>
        <w:t>գործազուրկ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(2011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դրությամբ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 </w:t>
      </w:r>
      <w:r w:rsidRPr="00704945">
        <w:rPr>
          <w:rFonts w:ascii="Sylfaen" w:hAnsi="Sylfaen" w:cs="Sylfaen"/>
          <w:sz w:val="22"/>
          <w:szCs w:val="22"/>
          <w:lang w:val="af-ZA"/>
        </w:rPr>
        <w:t>համապատասխանաբար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61,7 </w:t>
      </w:r>
      <w:r w:rsidRPr="00704945">
        <w:rPr>
          <w:rFonts w:ascii="Sylfaen" w:hAnsi="Sylfaen" w:cs="Sylfaen"/>
          <w:sz w:val="22"/>
          <w:szCs w:val="22"/>
          <w:lang w:val="af-ZA"/>
        </w:rPr>
        <w:t>հազար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զբաղված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8,4 </w:t>
      </w:r>
      <w:r w:rsidRPr="00704945">
        <w:rPr>
          <w:rFonts w:ascii="Sylfaen" w:hAnsi="Sylfaen" w:cs="Sylfaen"/>
          <w:sz w:val="22"/>
          <w:szCs w:val="22"/>
          <w:lang w:val="af-ZA"/>
        </w:rPr>
        <w:t>հազար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գործազուրկ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): </w:t>
      </w:r>
      <w:r w:rsidRPr="00704945">
        <w:rPr>
          <w:rFonts w:ascii="Sylfaen" w:hAnsi="Sylfaen" w:cs="Sylfaen"/>
          <w:sz w:val="22"/>
          <w:szCs w:val="22"/>
          <w:lang w:val="af-ZA"/>
        </w:rPr>
        <w:t>Գործազրկության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մակարդակը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2016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դրությամբ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/>
          <w:sz w:val="22"/>
          <w:szCs w:val="22"/>
          <w:lang w:val="hy-AM"/>
        </w:rPr>
        <w:t xml:space="preserve">ավելացել է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կազմում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12.5 %</w:t>
      </w:r>
      <w:r w:rsidRPr="00704945">
        <w:rPr>
          <w:rFonts w:ascii="Sylfaen" w:hAnsi="Sylfaen" w:cs="Sylfaen"/>
          <w:sz w:val="22"/>
          <w:szCs w:val="22"/>
          <w:lang w:val="af-ZA"/>
        </w:rPr>
        <w:t>՝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նախկին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11,9 %-</w:t>
      </w:r>
      <w:r w:rsidRPr="00704945">
        <w:rPr>
          <w:rFonts w:ascii="Sylfaen" w:hAnsi="Sylfaen" w:cs="Sylfaen"/>
          <w:sz w:val="22"/>
          <w:szCs w:val="22"/>
          <w:lang w:val="af-ZA"/>
        </w:rPr>
        <w:t>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(2011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) </w:t>
      </w:r>
      <w:r w:rsidRPr="00704945">
        <w:rPr>
          <w:rFonts w:ascii="Sylfaen" w:hAnsi="Sylfaen" w:cs="Sylfaen"/>
          <w:sz w:val="22"/>
          <w:szCs w:val="22"/>
          <w:lang w:val="af-ZA"/>
        </w:rPr>
        <w:t>փոխարեն</w:t>
      </w:r>
      <w:r w:rsidRPr="00704945">
        <w:rPr>
          <w:rFonts w:ascii="Tahoma" w:hAnsi="Tahoma" w:cs="Tahoma"/>
          <w:sz w:val="22"/>
          <w:szCs w:val="22"/>
          <w:lang w:val="af-ZA"/>
        </w:rPr>
        <w:t>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Գործազրկության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մակարդակի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/>
          <w:sz w:val="22"/>
          <w:szCs w:val="22"/>
          <w:lang w:val="hy-AM"/>
        </w:rPr>
        <w:t xml:space="preserve">ավելացումը </w:t>
      </w:r>
      <w:r w:rsidRPr="00704945">
        <w:rPr>
          <w:rFonts w:ascii="Sylfaen" w:hAnsi="Sylfaen" w:cs="Sylfaen"/>
          <w:sz w:val="22"/>
          <w:szCs w:val="22"/>
          <w:lang w:val="af-ZA"/>
        </w:rPr>
        <w:t>աղքատության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մակարդակի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ավելացման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պայմաններում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բացատրվում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մարզում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զբաղված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աղքատների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քանակության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ավելացմամբ։</w:t>
      </w:r>
      <w:bookmarkEnd w:id="20"/>
    </w:p>
    <w:p w:rsidR="000860D4" w:rsidRPr="00704945" w:rsidRDefault="000860D4" w:rsidP="000860D4">
      <w:pPr>
        <w:pStyle w:val="Heading3"/>
        <w:jc w:val="both"/>
        <w:rPr>
          <w:rFonts w:ascii="Arial LatArm" w:hAnsi="Arial LatArm"/>
          <w:sz w:val="22"/>
          <w:szCs w:val="22"/>
          <w:lang w:val="af-ZA"/>
        </w:rPr>
      </w:pPr>
      <w:bookmarkStart w:id="21" w:name="_Toc512496348"/>
      <w:r w:rsidRPr="00704945">
        <w:rPr>
          <w:rFonts w:ascii="Sylfaen" w:hAnsi="Sylfaen" w:cs="Sylfaen"/>
          <w:sz w:val="22"/>
          <w:szCs w:val="22"/>
          <w:lang w:val="af-ZA"/>
        </w:rPr>
        <w:t>Տավուշի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մարզը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հանրապետության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վառ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արտահայտված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գյուղատնտեսական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շրջաններից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Անասնաբուծության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մեջ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առաջատար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ճյուղեր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համարվում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խոշոր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եղջերավոր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անասնաբուծությունն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ու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խոզաբուծությունը։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Վերջին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տարիներին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զարգանում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նաև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մեղվաբուծությունը։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Բուսաբուծության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մեջ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առաջատար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ճյուղերն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հացահատիկային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մշակաբույսերի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մշակությունը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 </w:t>
      </w:r>
      <w:r w:rsidRPr="00704945">
        <w:rPr>
          <w:rFonts w:ascii="Sylfaen" w:hAnsi="Sylfaen" w:cs="Sylfaen"/>
          <w:sz w:val="22"/>
          <w:szCs w:val="22"/>
          <w:lang w:val="af-ZA"/>
        </w:rPr>
        <w:t>խաղողագործությունն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ու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պտղաբուծությունը։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2016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գյուղատնտեսության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համախառն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արտադրանքը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(</w:t>
      </w:r>
      <w:r w:rsidRPr="00704945">
        <w:rPr>
          <w:rFonts w:ascii="Sylfaen" w:hAnsi="Sylfaen" w:cs="Sylfaen"/>
          <w:sz w:val="22"/>
          <w:szCs w:val="22"/>
          <w:lang w:val="af-ZA"/>
        </w:rPr>
        <w:t>ՀԱ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) </w:t>
      </w:r>
      <w:r w:rsidRPr="00704945">
        <w:rPr>
          <w:rFonts w:ascii="Sylfaen" w:hAnsi="Sylfaen" w:cs="Sylfaen"/>
          <w:sz w:val="22"/>
          <w:szCs w:val="22"/>
          <w:lang w:val="af-ZA"/>
        </w:rPr>
        <w:t>Տավուշի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մարզում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կազմել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39.6 </w:t>
      </w:r>
      <w:r w:rsidRPr="00704945">
        <w:rPr>
          <w:rFonts w:ascii="Sylfaen" w:hAnsi="Sylfaen" w:cs="Sylfaen"/>
          <w:sz w:val="22"/>
          <w:szCs w:val="22"/>
          <w:lang w:val="af-ZA"/>
        </w:rPr>
        <w:t>մլրդ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դրամ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(</w:t>
      </w:r>
      <w:r w:rsidRPr="00704945">
        <w:rPr>
          <w:rFonts w:ascii="Sylfaen" w:hAnsi="Sylfaen" w:cs="Sylfaen"/>
          <w:sz w:val="22"/>
          <w:szCs w:val="22"/>
          <w:lang w:val="af-ZA"/>
        </w:rPr>
        <w:t>ՀՀ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գյուղատնտեսության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 </w:t>
      </w:r>
      <w:r w:rsidRPr="00704945">
        <w:rPr>
          <w:rFonts w:ascii="Sylfaen" w:hAnsi="Sylfaen" w:cs="Sylfaen"/>
          <w:sz w:val="22"/>
          <w:szCs w:val="22"/>
          <w:lang w:val="af-ZA"/>
        </w:rPr>
        <w:t>կազմում՝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4,5 %)</w:t>
      </w:r>
      <w:r w:rsidRPr="00704945">
        <w:rPr>
          <w:rFonts w:ascii="Tahoma" w:hAnsi="Tahoma" w:cs="Tahoma"/>
          <w:sz w:val="22"/>
          <w:szCs w:val="22"/>
          <w:lang w:val="af-ZA"/>
        </w:rPr>
        <w:t>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Այն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2011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դրությամբ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ավելացել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0.7 %-</w:t>
      </w:r>
      <w:r w:rsidRPr="00704945">
        <w:rPr>
          <w:rFonts w:ascii="Sylfaen" w:hAnsi="Sylfaen" w:cs="Sylfaen"/>
          <w:sz w:val="22"/>
          <w:szCs w:val="22"/>
          <w:lang w:val="af-ZA"/>
        </w:rPr>
        <w:t>ով։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 </w:t>
      </w:r>
      <w:r w:rsidRPr="00704945">
        <w:rPr>
          <w:rFonts w:ascii="Sylfaen" w:hAnsi="Sylfaen" w:cs="Sylfaen"/>
          <w:sz w:val="22"/>
          <w:szCs w:val="22"/>
          <w:lang w:val="af-ZA"/>
        </w:rPr>
        <w:t>Բուսաբուծության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կազմել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 160 </w:t>
      </w:r>
      <w:r w:rsidRPr="00704945">
        <w:rPr>
          <w:rFonts w:ascii="Sylfaen" w:hAnsi="Sylfaen" w:cs="Sylfaen"/>
          <w:sz w:val="22"/>
          <w:szCs w:val="22"/>
          <w:lang w:val="af-ZA"/>
        </w:rPr>
        <w:t>մլրդ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դրամ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(</w:t>
      </w:r>
      <w:r w:rsidRPr="00704945">
        <w:rPr>
          <w:rFonts w:ascii="Sylfaen" w:hAnsi="Sylfaen" w:cs="Sylfaen"/>
          <w:sz w:val="22"/>
          <w:szCs w:val="22"/>
          <w:lang w:val="af-ZA"/>
        </w:rPr>
        <w:t>հանրապետության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նկատմամբ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՝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3,2 %)</w:t>
      </w:r>
      <w:r w:rsidRPr="00704945">
        <w:rPr>
          <w:rFonts w:ascii="Tahoma" w:hAnsi="Tahoma" w:cs="Tahoma"/>
          <w:sz w:val="22"/>
          <w:szCs w:val="22"/>
          <w:lang w:val="af-ZA"/>
        </w:rPr>
        <w:t>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2011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դրությամբ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այն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/>
          <w:sz w:val="22"/>
          <w:szCs w:val="22"/>
          <w:lang w:val="hy-AM"/>
        </w:rPr>
        <w:t>նվազել է 2,0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%-</w:t>
      </w:r>
      <w:r w:rsidRPr="00704945">
        <w:rPr>
          <w:rFonts w:ascii="Sylfaen" w:hAnsi="Sylfaen" w:cs="Sylfaen"/>
          <w:sz w:val="22"/>
          <w:szCs w:val="22"/>
          <w:lang w:val="af-ZA"/>
        </w:rPr>
        <w:t>ով։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Անասնապահության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</w:t>
      </w:r>
      <w:r w:rsidRPr="00704945">
        <w:rPr>
          <w:rFonts w:ascii="Sylfaen" w:hAnsi="Sylfaen"/>
          <w:sz w:val="22"/>
          <w:szCs w:val="22"/>
          <w:lang w:val="hy-AM"/>
        </w:rPr>
        <w:t>6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կազմել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/>
          <w:sz w:val="22"/>
          <w:szCs w:val="22"/>
          <w:lang w:val="hy-AM"/>
        </w:rPr>
        <w:t>23,6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մլրդ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դրամ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(</w:t>
      </w:r>
      <w:r w:rsidRPr="00704945">
        <w:rPr>
          <w:rFonts w:ascii="Sylfaen" w:hAnsi="Sylfaen"/>
          <w:sz w:val="22"/>
          <w:szCs w:val="22"/>
          <w:lang w:val="hy-AM"/>
        </w:rPr>
        <w:t>6,0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%), 2011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ի՝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20,9 </w:t>
      </w:r>
      <w:r w:rsidRPr="00704945">
        <w:rPr>
          <w:rFonts w:ascii="Sylfaen" w:hAnsi="Sylfaen" w:cs="Sylfaen"/>
          <w:sz w:val="22"/>
          <w:szCs w:val="22"/>
          <w:lang w:val="af-ZA"/>
        </w:rPr>
        <w:t>մլրդ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դրամի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փոխարեն</w:t>
      </w:r>
      <w:r w:rsidRPr="00704945">
        <w:rPr>
          <w:rFonts w:ascii="Arial LatArm" w:hAnsi="Arial LatArm"/>
          <w:sz w:val="22"/>
          <w:szCs w:val="22"/>
          <w:lang w:val="af-ZA"/>
        </w:rPr>
        <w:t>, (</w:t>
      </w:r>
      <w:r w:rsidRPr="00704945">
        <w:rPr>
          <w:rFonts w:ascii="Sylfaen" w:hAnsi="Sylfaen" w:cs="Sylfaen"/>
          <w:sz w:val="22"/>
          <w:szCs w:val="22"/>
          <w:lang w:val="af-ZA"/>
        </w:rPr>
        <w:t>հանրապետության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6,03  %-</w:t>
      </w:r>
      <w:r w:rsidRPr="00704945">
        <w:rPr>
          <w:rFonts w:ascii="Sylfaen" w:hAnsi="Sylfaen" w:cs="Sylfaen"/>
          <w:sz w:val="22"/>
          <w:szCs w:val="22"/>
          <w:lang w:val="af-ZA"/>
        </w:rPr>
        <w:t>ը</w:t>
      </w:r>
      <w:r w:rsidRPr="00704945">
        <w:rPr>
          <w:rFonts w:ascii="Arial LatArm" w:hAnsi="Arial LatArm"/>
          <w:sz w:val="22"/>
          <w:szCs w:val="22"/>
          <w:lang w:val="af-ZA"/>
        </w:rPr>
        <w:t>)</w:t>
      </w:r>
      <w:r w:rsidRPr="00704945">
        <w:rPr>
          <w:rFonts w:ascii="Tahoma" w:hAnsi="Tahoma" w:cs="Tahoma"/>
          <w:sz w:val="22"/>
          <w:szCs w:val="22"/>
          <w:lang w:val="af-ZA"/>
        </w:rPr>
        <w:t>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 201</w:t>
      </w:r>
      <w:r w:rsidRPr="00704945">
        <w:rPr>
          <w:rFonts w:ascii="Sylfaen" w:hAnsi="Sylfaen"/>
          <w:sz w:val="22"/>
          <w:szCs w:val="22"/>
          <w:lang w:val="hy-AM"/>
        </w:rPr>
        <w:t>6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Sylfaen" w:hAnsi="Sylfaen" w:cs="Sylfaen"/>
          <w:sz w:val="22"/>
          <w:szCs w:val="22"/>
          <w:lang w:val="af-ZA"/>
        </w:rPr>
        <w:t>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դրությամբ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հացահատիկային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հատիկաընդեղեն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մշակաբույսերի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ցանքատարածությունները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մարզում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կազմել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10083 </w:t>
      </w:r>
      <w:r w:rsidRPr="00704945">
        <w:rPr>
          <w:rFonts w:ascii="Sylfaen" w:hAnsi="Sylfaen" w:cs="Sylfaen"/>
          <w:sz w:val="22"/>
          <w:szCs w:val="22"/>
          <w:lang w:val="af-ZA"/>
        </w:rPr>
        <w:t>հա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ստացվել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33.4 </w:t>
      </w:r>
      <w:r w:rsidRPr="00704945">
        <w:rPr>
          <w:rFonts w:ascii="Sylfaen" w:hAnsi="Sylfaen" w:cs="Sylfaen"/>
          <w:sz w:val="22"/>
          <w:szCs w:val="22"/>
          <w:lang w:val="af-ZA"/>
        </w:rPr>
        <w:t>հազար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տոննա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 </w:t>
      </w:r>
      <w:r w:rsidRPr="00704945">
        <w:rPr>
          <w:rFonts w:ascii="Sylfaen" w:hAnsi="Sylfaen" w:cs="Sylfaen"/>
          <w:sz w:val="22"/>
          <w:szCs w:val="22"/>
          <w:lang w:val="af-ZA"/>
        </w:rPr>
        <w:t>համախառն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բերք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(</w:t>
      </w:r>
      <w:r w:rsidRPr="00704945">
        <w:rPr>
          <w:rFonts w:ascii="Sylfaen" w:hAnsi="Sylfaen" w:cs="Sylfaen"/>
          <w:sz w:val="22"/>
          <w:szCs w:val="22"/>
          <w:lang w:val="af-ZA"/>
        </w:rPr>
        <w:t>հանրապետությունում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ստացված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բերքի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Arial LatArm" w:hAnsi="Arial LatArm"/>
          <w:sz w:val="22"/>
          <w:szCs w:val="22"/>
          <w:lang w:val="af-ZA"/>
        </w:rPr>
        <w:lastRenderedPageBreak/>
        <w:t>5.5 %)</w:t>
      </w:r>
      <w:r w:rsidRPr="00704945">
        <w:rPr>
          <w:rFonts w:ascii="Tahoma" w:hAnsi="Tahoma" w:cs="Tahoma"/>
          <w:sz w:val="22"/>
          <w:szCs w:val="22"/>
          <w:lang w:val="af-ZA"/>
        </w:rPr>
        <w:t>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 </w:t>
      </w:r>
      <w:r w:rsidRPr="00704945">
        <w:rPr>
          <w:rFonts w:ascii="Sylfaen" w:hAnsi="Sylfaen" w:cs="Sylfaen"/>
          <w:sz w:val="22"/>
          <w:szCs w:val="22"/>
          <w:lang w:val="af-ZA"/>
        </w:rPr>
        <w:t>Ըստ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ՀՀ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ազգային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վիճակագրական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ծառայության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տվյալների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հացահատիկային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մշակաբույսերի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համախառն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բերքը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2011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դրությամբ՝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2016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ավելացել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2.2 %-</w:t>
      </w:r>
      <w:r w:rsidRPr="00704945">
        <w:rPr>
          <w:rFonts w:ascii="Sylfaen" w:hAnsi="Sylfaen" w:cs="Sylfaen"/>
          <w:sz w:val="22"/>
          <w:szCs w:val="22"/>
          <w:lang w:val="af-ZA"/>
        </w:rPr>
        <w:t>ով։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 </w:t>
      </w:r>
      <w:r w:rsidRPr="00704945">
        <w:rPr>
          <w:rFonts w:ascii="Sylfaen" w:hAnsi="Sylfaen" w:cs="Sylfaen"/>
          <w:sz w:val="22"/>
          <w:szCs w:val="22"/>
          <w:lang w:val="af-ZA"/>
        </w:rPr>
        <w:t>Պտղատուների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տնկարկները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կազմել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2580 </w:t>
      </w:r>
      <w:r w:rsidRPr="00704945">
        <w:rPr>
          <w:rFonts w:ascii="Sylfaen" w:hAnsi="Sylfaen" w:cs="Sylfaen"/>
          <w:sz w:val="22"/>
          <w:szCs w:val="22"/>
          <w:lang w:val="af-ZA"/>
        </w:rPr>
        <w:t>հա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ստացվել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10,6 </w:t>
      </w:r>
      <w:r w:rsidRPr="00704945">
        <w:rPr>
          <w:rFonts w:ascii="Sylfaen" w:hAnsi="Sylfaen" w:cs="Sylfaen"/>
          <w:sz w:val="22"/>
          <w:szCs w:val="22"/>
          <w:lang w:val="af-ZA"/>
        </w:rPr>
        <w:t>հազար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տոննա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համախառն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բերք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(4.36 %)</w:t>
      </w:r>
      <w:r w:rsidRPr="00704945">
        <w:rPr>
          <w:rFonts w:ascii="Tahoma" w:hAnsi="Tahoma" w:cs="Tahoma"/>
          <w:sz w:val="22"/>
          <w:szCs w:val="22"/>
          <w:lang w:val="af-ZA"/>
        </w:rPr>
        <w:t>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Թեպետ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2011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Arial LatArm" w:hAnsi="Arial LatArm"/>
          <w:sz w:val="22"/>
          <w:szCs w:val="22"/>
          <w:lang w:val="af-ZA"/>
        </w:rPr>
        <w:t>.-</w:t>
      </w:r>
      <w:r w:rsidRPr="00704945">
        <w:rPr>
          <w:rFonts w:ascii="Sylfaen" w:hAnsi="Sylfaen" w:cs="Sylfaen"/>
          <w:sz w:val="22"/>
          <w:szCs w:val="22"/>
          <w:lang w:val="af-ZA"/>
        </w:rPr>
        <w:t>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համեմատ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2016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Arial LatArm" w:hAnsi="Arial LatArm"/>
          <w:sz w:val="22"/>
          <w:szCs w:val="22"/>
          <w:lang w:val="af-ZA"/>
        </w:rPr>
        <w:t>.-</w:t>
      </w:r>
      <w:r w:rsidRPr="00704945">
        <w:rPr>
          <w:rFonts w:ascii="Sylfaen" w:hAnsi="Sylfaen" w:cs="Sylfaen"/>
          <w:sz w:val="22"/>
          <w:szCs w:val="22"/>
          <w:lang w:val="af-ZA"/>
        </w:rPr>
        <w:t>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պտղատուների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ցանքատարածություններն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ավելացել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104 </w:t>
      </w:r>
      <w:r w:rsidRPr="00704945">
        <w:rPr>
          <w:rFonts w:ascii="Sylfaen" w:hAnsi="Sylfaen" w:cs="Sylfaen"/>
          <w:sz w:val="22"/>
          <w:szCs w:val="22"/>
          <w:lang w:val="af-ZA"/>
        </w:rPr>
        <w:t>հա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սակայն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9.3 %-</w:t>
      </w:r>
      <w:r w:rsidRPr="00704945">
        <w:rPr>
          <w:rFonts w:ascii="Sylfaen" w:hAnsi="Sylfaen" w:cs="Sylfaen"/>
          <w:sz w:val="22"/>
          <w:szCs w:val="22"/>
          <w:lang w:val="af-ZA"/>
        </w:rPr>
        <w:t>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նվազել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նրանց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բերքատվությունը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համապատասխանաբար</w:t>
      </w:r>
      <w:r w:rsidRPr="00704945">
        <w:rPr>
          <w:rFonts w:ascii="Arial LatArm" w:hAnsi="Arial LatArm"/>
          <w:sz w:val="22"/>
          <w:szCs w:val="22"/>
          <w:lang w:val="af-ZA"/>
        </w:rPr>
        <w:t>,  2.7  %-</w:t>
      </w:r>
      <w:r w:rsidRPr="00704945">
        <w:rPr>
          <w:rFonts w:ascii="Sylfaen" w:hAnsi="Sylfaen" w:cs="Sylfaen"/>
          <w:sz w:val="22"/>
          <w:szCs w:val="22"/>
          <w:lang w:val="af-ZA"/>
        </w:rPr>
        <w:t>ով՝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համախառն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բերքը։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 </w:t>
      </w:r>
      <w:r w:rsidRPr="00704945">
        <w:rPr>
          <w:rFonts w:ascii="Sylfaen" w:hAnsi="Sylfaen" w:cs="Sylfaen"/>
          <w:sz w:val="22"/>
          <w:szCs w:val="22"/>
          <w:lang w:val="af-ZA"/>
        </w:rPr>
        <w:t>Սա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հիմնավորվում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այն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հանգամանքով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որ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տնտեսվարողները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խուսափում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աշխատել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 </w:t>
      </w:r>
      <w:r w:rsidRPr="00704945">
        <w:rPr>
          <w:rFonts w:ascii="Sylfaen" w:hAnsi="Sylfaen" w:cs="Sylfaen"/>
          <w:sz w:val="22"/>
          <w:szCs w:val="22"/>
          <w:lang w:val="af-ZA"/>
        </w:rPr>
        <w:t>սահմանային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շփման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գծին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մոտ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գտնվող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իրենց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այգիներում՝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որի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հետևանքով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այգիների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վատ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մշակման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պատճառով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ընկնում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դրանց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բերքատվությունը։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/>
          <w:sz w:val="22"/>
          <w:szCs w:val="22"/>
          <w:lang w:val="hy-AM"/>
        </w:rPr>
        <w:t>Խ</w:t>
      </w:r>
      <w:r w:rsidRPr="00704945">
        <w:rPr>
          <w:rFonts w:ascii="Sylfaen" w:hAnsi="Sylfaen" w:cs="Sylfaen"/>
          <w:sz w:val="22"/>
          <w:szCs w:val="22"/>
          <w:lang w:val="af-ZA"/>
        </w:rPr>
        <w:t>աղողից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ստացվող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համախառն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բերրքը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2016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ին՝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2011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համեմատ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/>
          <w:sz w:val="22"/>
          <w:szCs w:val="22"/>
          <w:lang w:val="hy-AM"/>
        </w:rPr>
        <w:t>պակասել է 54,1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%-</w:t>
      </w:r>
      <w:r w:rsidRPr="00704945">
        <w:rPr>
          <w:rFonts w:ascii="Sylfaen" w:hAnsi="Sylfaen" w:cs="Sylfaen"/>
          <w:sz w:val="22"/>
          <w:szCs w:val="22"/>
          <w:lang w:val="af-ZA"/>
        </w:rPr>
        <w:t>ով։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Խաղողի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տնկարկները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2016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կազմել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1349 </w:t>
      </w:r>
      <w:r w:rsidRPr="00704945">
        <w:rPr>
          <w:rFonts w:ascii="Sylfaen" w:hAnsi="Sylfaen" w:cs="Sylfaen"/>
          <w:sz w:val="22"/>
          <w:szCs w:val="22"/>
          <w:lang w:val="af-ZA"/>
        </w:rPr>
        <w:t>հա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որից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համապատասխանաբար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ստացվել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7.2 </w:t>
      </w:r>
      <w:r w:rsidRPr="00704945">
        <w:rPr>
          <w:rFonts w:ascii="Sylfaen" w:hAnsi="Sylfaen" w:cs="Sylfaen"/>
          <w:sz w:val="22"/>
          <w:szCs w:val="22"/>
          <w:lang w:val="af-ZA"/>
        </w:rPr>
        <w:t>հազար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տոննա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համախառն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բերք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(4.02 %) </w:t>
      </w:r>
      <w:r w:rsidRPr="00704945">
        <w:rPr>
          <w:rFonts w:ascii="Tahoma" w:hAnsi="Tahoma" w:cs="Tahoma"/>
          <w:sz w:val="22"/>
          <w:szCs w:val="22"/>
          <w:lang w:val="af-ZA"/>
        </w:rPr>
        <w:t>։</w:t>
      </w:r>
      <w:bookmarkEnd w:id="21"/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</w:p>
    <w:p w:rsidR="000860D4" w:rsidRPr="00704945" w:rsidRDefault="000860D4" w:rsidP="000860D4">
      <w:pPr>
        <w:pStyle w:val="Heading3"/>
        <w:jc w:val="both"/>
        <w:rPr>
          <w:rFonts w:ascii="Sylfaen" w:hAnsi="Sylfaen"/>
          <w:sz w:val="22"/>
          <w:szCs w:val="22"/>
          <w:lang w:val="hy-AM"/>
        </w:rPr>
      </w:pPr>
      <w:bookmarkStart w:id="22" w:name="_Toc512496349"/>
      <w:r w:rsidRPr="00704945">
        <w:rPr>
          <w:rFonts w:ascii="Calibri" w:hAnsi="Calibri"/>
          <w:sz w:val="22"/>
          <w:szCs w:val="22"/>
          <w:lang w:val="af-ZA"/>
        </w:rPr>
        <w:t>2017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թվականի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հունվարի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1-</w:t>
      </w:r>
      <w:r w:rsidRPr="00704945">
        <w:rPr>
          <w:rFonts w:ascii="Sylfaen" w:hAnsi="Sylfaen" w:cs="Sylfaen"/>
          <w:sz w:val="22"/>
          <w:szCs w:val="22"/>
          <w:lang w:val="af-ZA"/>
        </w:rPr>
        <w:t>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դրությամբ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 </w:t>
      </w:r>
      <w:r w:rsidRPr="00704945">
        <w:rPr>
          <w:rFonts w:ascii="Sylfaen" w:hAnsi="Sylfaen" w:cs="Sylfaen"/>
          <w:sz w:val="22"/>
          <w:szCs w:val="22"/>
          <w:lang w:val="af-ZA"/>
        </w:rPr>
        <w:t>մարզում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հաշվառվել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31.7 </w:t>
      </w:r>
      <w:r w:rsidRPr="00704945">
        <w:rPr>
          <w:rFonts w:ascii="Sylfaen" w:hAnsi="Sylfaen" w:cs="Sylfaen"/>
          <w:sz w:val="22"/>
          <w:szCs w:val="22"/>
          <w:lang w:val="af-ZA"/>
        </w:rPr>
        <w:t>հազար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գլուխ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Խոշոր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եղջերավոր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անասուն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(</w:t>
      </w:r>
      <w:r w:rsidRPr="00704945">
        <w:rPr>
          <w:rFonts w:ascii="Sylfaen" w:hAnsi="Sylfaen" w:cs="Sylfaen"/>
          <w:sz w:val="22"/>
          <w:szCs w:val="22"/>
          <w:lang w:val="af-ZA"/>
        </w:rPr>
        <w:t>ԽԵԱ</w:t>
      </w:r>
      <w:r w:rsidRPr="00704945">
        <w:rPr>
          <w:rFonts w:ascii="Arial LatArm" w:hAnsi="Arial LatArm"/>
          <w:sz w:val="22"/>
          <w:szCs w:val="22"/>
          <w:lang w:val="af-ZA"/>
        </w:rPr>
        <w:t>) (</w:t>
      </w:r>
      <w:r w:rsidRPr="00704945">
        <w:rPr>
          <w:rFonts w:ascii="Sylfaen" w:hAnsi="Sylfaen" w:cs="Sylfaen"/>
          <w:sz w:val="22"/>
          <w:szCs w:val="22"/>
          <w:lang w:val="af-ZA"/>
        </w:rPr>
        <w:t>հանրապետության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ԽԵԱ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ընդհանուր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գլխաքանակի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4.8 %),  16,9 </w:t>
      </w:r>
      <w:r w:rsidRPr="00704945">
        <w:rPr>
          <w:rFonts w:ascii="Sylfaen" w:hAnsi="Sylfaen" w:cs="Sylfaen"/>
          <w:sz w:val="22"/>
          <w:szCs w:val="22"/>
          <w:lang w:val="af-ZA"/>
        </w:rPr>
        <w:t>հազար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գլուխ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Մանր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եղջերավոր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անասուն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(</w:t>
      </w:r>
      <w:r w:rsidRPr="00704945">
        <w:rPr>
          <w:rFonts w:ascii="Sylfaen" w:hAnsi="Sylfaen" w:cs="Sylfaen"/>
          <w:sz w:val="22"/>
          <w:szCs w:val="22"/>
          <w:lang w:val="af-ZA"/>
        </w:rPr>
        <w:t>ՄԵԱ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) (2.3 %), 16,4 </w:t>
      </w:r>
      <w:r w:rsidRPr="00704945">
        <w:rPr>
          <w:rFonts w:ascii="Sylfaen" w:hAnsi="Sylfaen" w:cs="Sylfaen"/>
          <w:sz w:val="22"/>
          <w:szCs w:val="22"/>
          <w:lang w:val="af-ZA"/>
        </w:rPr>
        <w:t>հազար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գլուխ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խոզ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(9.3 %)</w:t>
      </w:r>
      <w:r w:rsidRPr="00704945">
        <w:rPr>
          <w:rFonts w:ascii="Tahoma" w:hAnsi="Tahoma" w:cs="Tahoma"/>
          <w:sz w:val="22"/>
          <w:szCs w:val="22"/>
          <w:lang w:val="af-ZA"/>
        </w:rPr>
        <w:t>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Կենդանիների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գլխաքանակը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2014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2011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համեմատ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/>
          <w:sz w:val="22"/>
          <w:szCs w:val="22"/>
          <w:lang w:val="hy-AM"/>
        </w:rPr>
        <w:t xml:space="preserve">ենթարկվել է հետևյալ փոփոխությունների՝ </w:t>
      </w:r>
      <w:r w:rsidRPr="00704945">
        <w:rPr>
          <w:rFonts w:ascii="Sylfaen" w:hAnsi="Sylfaen" w:cs="Sylfaen"/>
          <w:sz w:val="22"/>
          <w:szCs w:val="22"/>
          <w:lang w:val="af-ZA"/>
        </w:rPr>
        <w:t>ԽԵԱ</w:t>
      </w:r>
      <w:r w:rsidRPr="00704945">
        <w:rPr>
          <w:rFonts w:ascii="Sylfaen" w:hAnsi="Sylfaen" w:cs="Sylfaen"/>
          <w:sz w:val="22"/>
          <w:szCs w:val="22"/>
          <w:lang w:val="hy-AM"/>
        </w:rPr>
        <w:t>-ի քանակությունը պակասել է 2,7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%-</w:t>
      </w:r>
      <w:r w:rsidRPr="00704945">
        <w:rPr>
          <w:rFonts w:ascii="Sylfaen" w:hAnsi="Sylfaen" w:cs="Sylfaen"/>
          <w:sz w:val="22"/>
          <w:szCs w:val="22"/>
          <w:lang w:val="af-ZA"/>
        </w:rPr>
        <w:t>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ՄԵԱ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ն</w:t>
      </w:r>
      <w:r w:rsidRPr="00704945">
        <w:rPr>
          <w:rFonts w:ascii="Sylfaen" w:hAnsi="Sylfaen" w:cs="Sylfaen"/>
          <w:sz w:val="22"/>
          <w:szCs w:val="22"/>
          <w:lang w:val="hy-AM"/>
        </w:rPr>
        <w:t>ի քանակությունն ավելացել է 15,7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%-</w:t>
      </w:r>
      <w:r w:rsidRPr="00704945">
        <w:rPr>
          <w:rFonts w:ascii="Sylfaen" w:hAnsi="Sylfaen" w:cs="Sylfaen"/>
          <w:sz w:val="22"/>
          <w:szCs w:val="22"/>
          <w:lang w:val="af-ZA"/>
        </w:rPr>
        <w:t>ով</w:t>
      </w:r>
      <w:r w:rsidRPr="00704945">
        <w:rPr>
          <w:rFonts w:ascii="Arial LatArm" w:hAnsi="Arial LatArm"/>
          <w:sz w:val="22"/>
          <w:szCs w:val="22"/>
          <w:lang w:val="af-ZA"/>
        </w:rPr>
        <w:t>,</w:t>
      </w:r>
      <w:r w:rsidRPr="00704945">
        <w:rPr>
          <w:rFonts w:ascii="Sylfaen" w:hAnsi="Sylfaen"/>
          <w:sz w:val="22"/>
          <w:szCs w:val="22"/>
          <w:lang w:val="hy-AM"/>
        </w:rPr>
        <w:t xml:space="preserve"> իսկ խոզերի քանակը պակասել է 19,7 </w:t>
      </w:r>
      <w:r w:rsidRPr="00704945">
        <w:rPr>
          <w:rFonts w:ascii="Arial LatArm" w:hAnsi="Arial LatArm"/>
          <w:sz w:val="22"/>
          <w:szCs w:val="22"/>
          <w:lang w:val="af-ZA"/>
        </w:rPr>
        <w:t>%-</w:t>
      </w:r>
      <w:r w:rsidRPr="00704945">
        <w:rPr>
          <w:rFonts w:ascii="Sylfaen" w:hAnsi="Sylfaen" w:cs="Sylfaen"/>
          <w:sz w:val="22"/>
          <w:szCs w:val="22"/>
          <w:lang w:val="af-ZA"/>
        </w:rPr>
        <w:t>ով։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2016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իրացվել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Calibri" w:hAnsi="Calibri"/>
          <w:sz w:val="22"/>
          <w:szCs w:val="22"/>
          <w:lang w:val="af-ZA"/>
        </w:rPr>
        <w:t>10,5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հազար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տոննա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միս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(</w:t>
      </w:r>
      <w:r w:rsidRPr="00704945">
        <w:rPr>
          <w:rFonts w:ascii="Sylfaen" w:hAnsi="Sylfaen" w:cs="Sylfaen"/>
          <w:sz w:val="22"/>
          <w:szCs w:val="22"/>
          <w:lang w:val="af-ZA"/>
        </w:rPr>
        <w:t>ներառյալ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ներքին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սպառումը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), </w:t>
      </w:r>
      <w:r w:rsidRPr="00704945">
        <w:rPr>
          <w:rFonts w:ascii="Calibri" w:hAnsi="Calibri"/>
          <w:sz w:val="22"/>
          <w:szCs w:val="22"/>
          <w:lang w:val="af-ZA"/>
        </w:rPr>
        <w:t xml:space="preserve">43,3 </w:t>
      </w:r>
      <w:r w:rsidRPr="00704945">
        <w:rPr>
          <w:rFonts w:ascii="Sylfaen" w:hAnsi="Sylfaen"/>
          <w:sz w:val="22"/>
          <w:szCs w:val="22"/>
          <w:lang w:val="hy-AM"/>
        </w:rPr>
        <w:t>հ</w:t>
      </w:r>
      <w:r w:rsidRPr="00704945">
        <w:rPr>
          <w:rFonts w:ascii="Sylfaen" w:hAnsi="Sylfaen" w:cs="Sylfaen"/>
          <w:sz w:val="22"/>
          <w:szCs w:val="22"/>
          <w:lang w:val="af-ZA"/>
        </w:rPr>
        <w:t>ազար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տոննա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կաթ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/>
          <w:sz w:val="22"/>
          <w:szCs w:val="22"/>
          <w:lang w:val="hy-AM"/>
        </w:rPr>
        <w:t>50,6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մլն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ձու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/>
          <w:sz w:val="22"/>
          <w:szCs w:val="22"/>
          <w:lang w:val="hy-AM"/>
        </w:rPr>
        <w:t>34,9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տոննա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բուրդ</w:t>
      </w:r>
      <w:r w:rsidRPr="00704945">
        <w:rPr>
          <w:rFonts w:ascii="Tahoma" w:hAnsi="Tahoma" w:cs="Tahoma"/>
          <w:sz w:val="22"/>
          <w:szCs w:val="22"/>
          <w:lang w:val="af-ZA"/>
        </w:rPr>
        <w:t>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Անասնաբուծական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հիմնական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մթերքների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արտադրությունը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</w:t>
      </w:r>
      <w:r w:rsidRPr="00704945">
        <w:rPr>
          <w:rFonts w:ascii="Sylfaen" w:hAnsi="Sylfaen"/>
          <w:sz w:val="22"/>
          <w:szCs w:val="22"/>
          <w:lang w:val="hy-AM"/>
        </w:rPr>
        <w:t>6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ին՝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2011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հետ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համեմատ՝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համապատասխանաբար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ավելացել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միսը՝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/>
          <w:sz w:val="22"/>
          <w:szCs w:val="22"/>
          <w:lang w:val="hy-AM"/>
        </w:rPr>
        <w:t>8,0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%-</w:t>
      </w:r>
      <w:r w:rsidRPr="00704945">
        <w:rPr>
          <w:rFonts w:ascii="Sylfaen" w:hAnsi="Sylfaen" w:cs="Sylfaen"/>
          <w:sz w:val="22"/>
          <w:szCs w:val="22"/>
          <w:lang w:val="af-ZA"/>
        </w:rPr>
        <w:t>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կաթը՝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/>
          <w:sz w:val="22"/>
          <w:szCs w:val="22"/>
          <w:lang w:val="hy-AM"/>
        </w:rPr>
        <w:t>24,0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%-</w:t>
      </w:r>
      <w:r w:rsidRPr="00704945">
        <w:rPr>
          <w:rFonts w:ascii="Sylfaen" w:hAnsi="Sylfaen" w:cs="Sylfaen"/>
          <w:sz w:val="22"/>
          <w:szCs w:val="22"/>
          <w:lang w:val="af-ZA"/>
        </w:rPr>
        <w:t>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ձուն՝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/>
          <w:sz w:val="22"/>
          <w:szCs w:val="22"/>
          <w:lang w:val="hy-AM"/>
        </w:rPr>
        <w:t>12,9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%-</w:t>
      </w:r>
      <w:r w:rsidRPr="00704945">
        <w:rPr>
          <w:rFonts w:ascii="Sylfaen" w:hAnsi="Sylfaen" w:cs="Sylfaen"/>
          <w:sz w:val="22"/>
          <w:szCs w:val="22"/>
          <w:lang w:val="af-ZA"/>
        </w:rPr>
        <w:t>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բուրդը՝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/>
          <w:sz w:val="22"/>
          <w:szCs w:val="22"/>
          <w:lang w:val="hy-AM"/>
        </w:rPr>
        <w:t>2,9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%-</w:t>
      </w:r>
      <w:r w:rsidRPr="00704945">
        <w:rPr>
          <w:rFonts w:ascii="Sylfaen" w:hAnsi="Sylfaen" w:cs="Sylfaen"/>
          <w:sz w:val="22"/>
          <w:szCs w:val="22"/>
          <w:lang w:val="af-ZA"/>
        </w:rPr>
        <w:t>ով։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Բերված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ցուցանիշները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վկայում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որ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կառավարման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համակարգի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բարելավման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միջոցով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հնարավոր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կլինի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խթանել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թե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բուսաբուծական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թե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անասնաբուծական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 </w:t>
      </w:r>
      <w:r w:rsidRPr="00704945">
        <w:rPr>
          <w:rFonts w:ascii="Sylfaen" w:hAnsi="Sylfaen" w:cs="Sylfaen"/>
          <w:sz w:val="22"/>
          <w:szCs w:val="22"/>
          <w:lang w:val="af-ZA"/>
        </w:rPr>
        <w:t>մթերքների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արտադրությունը</w:t>
      </w:r>
      <w:r w:rsidRPr="00704945">
        <w:rPr>
          <w:rFonts w:ascii="Tahoma" w:hAnsi="Tahoma" w:cs="Tahoma"/>
          <w:sz w:val="22"/>
          <w:szCs w:val="22"/>
          <w:lang w:val="af-ZA"/>
        </w:rPr>
        <w:t>։</w:t>
      </w:r>
      <w:bookmarkEnd w:id="22"/>
    </w:p>
    <w:p w:rsidR="000860D4" w:rsidRPr="00704945" w:rsidRDefault="000860D4" w:rsidP="000860D4">
      <w:pPr>
        <w:pStyle w:val="Heading3"/>
        <w:jc w:val="both"/>
        <w:rPr>
          <w:rFonts w:ascii="Arial LatArm" w:hAnsi="Arial LatArm"/>
          <w:sz w:val="22"/>
          <w:szCs w:val="22"/>
          <w:lang w:val="af-ZA"/>
        </w:rPr>
      </w:pP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bookmarkStart w:id="23" w:name="_Toc512496350"/>
      <w:r w:rsidRPr="00704945">
        <w:rPr>
          <w:rFonts w:ascii="Sylfaen" w:hAnsi="Sylfaen" w:cs="Sylfaen"/>
          <w:sz w:val="22"/>
          <w:szCs w:val="22"/>
          <w:lang w:val="af-ZA"/>
        </w:rPr>
        <w:t>Մարզը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համեմատաբար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աղքատ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օգտակար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հանածոներով։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Արդյունաբերական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նշանակություն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ունեն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բենտոնիտային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կավը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կրաքարերը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վիմագրական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քարը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դոլոմիտը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ֆելզիտը։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Աղստև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գետի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հովիտը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հարուստ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հանքային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ջրերով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: </w:t>
      </w:r>
      <w:r w:rsidRPr="00704945">
        <w:rPr>
          <w:rFonts w:ascii="Sylfaen" w:hAnsi="Sylfaen" w:cs="Sylfaen"/>
          <w:sz w:val="22"/>
          <w:szCs w:val="22"/>
          <w:lang w:val="af-ZA"/>
        </w:rPr>
        <w:t>Դիլիջան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քաղաքում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գործում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երկու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հանքային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ջրերի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գործարաններ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` </w:t>
      </w:r>
      <w:r w:rsidRPr="00704945">
        <w:rPr>
          <w:rFonts w:ascii="Calibri" w:hAnsi="Calibri" w:cs="Arial LatArm"/>
          <w:sz w:val="22"/>
          <w:szCs w:val="22"/>
          <w:lang w:val="af-ZA"/>
        </w:rPr>
        <w:t>“</w:t>
      </w:r>
      <w:r w:rsidRPr="00704945">
        <w:rPr>
          <w:rFonts w:ascii="Sylfaen" w:hAnsi="Sylfaen" w:cs="Sylfaen"/>
          <w:sz w:val="22"/>
          <w:szCs w:val="22"/>
          <w:lang w:val="af-ZA"/>
        </w:rPr>
        <w:t>Դիլիջան”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Arial LatArm" w:hAnsi="Arial LatArm" w:cs="Arial LatArm"/>
          <w:sz w:val="22"/>
          <w:szCs w:val="22"/>
          <w:lang w:val="af-ZA"/>
        </w:rPr>
        <w:t>“</w:t>
      </w:r>
      <w:r w:rsidRPr="00704945">
        <w:rPr>
          <w:rFonts w:ascii="Sylfaen" w:hAnsi="Sylfaen" w:cs="Sylfaen"/>
          <w:sz w:val="22"/>
          <w:szCs w:val="22"/>
          <w:lang w:val="af-ZA"/>
        </w:rPr>
        <w:t>Էմ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Այ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Քոնսալթինգ”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ՍՊԸ</w:t>
      </w:r>
      <w:r w:rsidRPr="00704945">
        <w:rPr>
          <w:rFonts w:ascii="Arial LatArm" w:hAnsi="Arial LatArm"/>
          <w:sz w:val="22"/>
          <w:szCs w:val="22"/>
          <w:lang w:val="af-ZA"/>
        </w:rPr>
        <w:t>:</w:t>
      </w:r>
      <w:bookmarkEnd w:id="23"/>
    </w:p>
    <w:p w:rsidR="000860D4" w:rsidRPr="00704945" w:rsidRDefault="000860D4" w:rsidP="00CC4B2D">
      <w:pPr>
        <w:pStyle w:val="Heading3"/>
        <w:jc w:val="both"/>
        <w:rPr>
          <w:rFonts w:ascii="Arial LatArm" w:hAnsi="Arial LatArm"/>
          <w:sz w:val="22"/>
          <w:szCs w:val="22"/>
          <w:lang w:val="af-ZA"/>
        </w:rPr>
      </w:pPr>
      <w:bookmarkStart w:id="24" w:name="_Toc512496351"/>
      <w:r w:rsidRPr="00704945">
        <w:rPr>
          <w:rFonts w:ascii="Sylfaen" w:hAnsi="Sylfaen" w:cs="Sylfaen"/>
          <w:sz w:val="22"/>
          <w:szCs w:val="22"/>
          <w:lang w:val="af-ZA"/>
        </w:rPr>
        <w:t>Մարզի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արդյունաբերության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առաջատար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ճյուղը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մշակող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արդյունաբերությունն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Առավել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գերակշռող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սննդարդյունաբերությունը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քարամշակումն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ու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փայտամշակումը։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Մարզում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արտադրվում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բենտափոշի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երեսպատման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սալիկներ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գինիներ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պահածոներ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այլն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: </w:t>
      </w:r>
      <w:r w:rsidRPr="00704945">
        <w:rPr>
          <w:rFonts w:ascii="Sylfaen" w:hAnsi="Sylfaen" w:cs="Sylfaen"/>
          <w:sz w:val="22"/>
          <w:szCs w:val="22"/>
          <w:lang w:val="af-ZA"/>
        </w:rPr>
        <w:t>Մարզում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արտադրվող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արդյունաբերական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արտադրանքից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արտաքին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շուկա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արտահանվում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գինիներ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հանքային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ջուր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քարե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փայտե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արտադրատեսակներ։</w:t>
      </w:r>
      <w:bookmarkEnd w:id="24"/>
    </w:p>
    <w:p w:rsidR="000860D4" w:rsidRPr="00704945" w:rsidRDefault="000860D4" w:rsidP="000860D4">
      <w:pPr>
        <w:pStyle w:val="Heading3"/>
        <w:jc w:val="both"/>
        <w:rPr>
          <w:rFonts w:ascii="Arial LatArm" w:hAnsi="Arial LatArm"/>
          <w:sz w:val="22"/>
          <w:szCs w:val="22"/>
          <w:lang w:val="af-ZA"/>
        </w:rPr>
      </w:pPr>
      <w:bookmarkStart w:id="25" w:name="_Toc512496352"/>
      <w:r w:rsidRPr="00704945">
        <w:rPr>
          <w:rFonts w:ascii="Arial LatArm" w:hAnsi="Arial LatArm"/>
          <w:sz w:val="22"/>
          <w:szCs w:val="22"/>
          <w:lang w:val="af-ZA"/>
        </w:rPr>
        <w:t>2016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Arial LatArm" w:hAnsi="Arial LatArm"/>
          <w:sz w:val="22"/>
          <w:szCs w:val="22"/>
          <w:lang w:val="af-ZA"/>
        </w:rPr>
        <w:t>.-</w:t>
      </w:r>
      <w:r w:rsidRPr="00704945">
        <w:rPr>
          <w:rFonts w:ascii="Sylfaen" w:hAnsi="Sylfaen" w:cs="Sylfaen"/>
          <w:sz w:val="22"/>
          <w:szCs w:val="22"/>
          <w:lang w:val="af-ZA"/>
        </w:rPr>
        <w:t>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տվյալներով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մարզում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գործում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1161  </w:t>
      </w:r>
      <w:r w:rsidRPr="00704945">
        <w:rPr>
          <w:rFonts w:ascii="Sylfaen" w:hAnsi="Sylfaen" w:cs="Sylfaen"/>
          <w:sz w:val="22"/>
          <w:szCs w:val="22"/>
          <w:lang w:val="af-ZA"/>
        </w:rPr>
        <w:t>մանրածախ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առևտրի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օբյեկտներ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այդ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թվում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` 874 </w:t>
      </w:r>
      <w:r w:rsidRPr="00704945">
        <w:rPr>
          <w:rFonts w:ascii="Sylfaen" w:hAnsi="Sylfaen" w:cs="Sylfaen"/>
          <w:sz w:val="22"/>
          <w:szCs w:val="22"/>
          <w:lang w:val="af-ZA"/>
        </w:rPr>
        <w:t>խանութ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240 </w:t>
      </w:r>
      <w:r w:rsidRPr="00704945">
        <w:rPr>
          <w:rFonts w:ascii="Sylfaen" w:hAnsi="Sylfaen" w:cs="Sylfaen"/>
          <w:sz w:val="22"/>
          <w:szCs w:val="22"/>
          <w:lang w:val="af-ZA"/>
        </w:rPr>
        <w:t>կրպակ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1 </w:t>
      </w:r>
      <w:r w:rsidRPr="00704945">
        <w:rPr>
          <w:rFonts w:ascii="Sylfaen" w:hAnsi="Sylfaen" w:cs="Sylfaen"/>
          <w:sz w:val="22"/>
          <w:szCs w:val="22"/>
          <w:lang w:val="af-ZA"/>
        </w:rPr>
        <w:t>գյուղատնտեսական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արտադրանքի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1 </w:t>
      </w:r>
      <w:r w:rsidRPr="00704945">
        <w:rPr>
          <w:rFonts w:ascii="Sylfaen" w:hAnsi="Sylfaen" w:cs="Sylfaen"/>
          <w:sz w:val="22"/>
          <w:szCs w:val="22"/>
          <w:lang w:val="af-ZA"/>
        </w:rPr>
        <w:t>սպառողական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ապրանքների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շուկաներ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45 </w:t>
      </w:r>
      <w:r w:rsidRPr="00704945">
        <w:rPr>
          <w:rFonts w:ascii="Sylfaen" w:hAnsi="Sylfaen" w:cs="Sylfaen"/>
          <w:sz w:val="22"/>
          <w:szCs w:val="22"/>
          <w:lang w:val="af-ZA"/>
        </w:rPr>
        <w:t>այլ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օբյեկտ</w:t>
      </w:r>
      <w:r w:rsidRPr="00704945">
        <w:rPr>
          <w:rFonts w:ascii="Tahoma" w:hAnsi="Tahoma" w:cs="Tahoma"/>
          <w:sz w:val="22"/>
          <w:szCs w:val="22"/>
          <w:lang w:val="af-ZA"/>
        </w:rPr>
        <w:t>։</w:t>
      </w:r>
      <w:bookmarkEnd w:id="25"/>
    </w:p>
    <w:p w:rsidR="000860D4" w:rsidRPr="00704945" w:rsidRDefault="000860D4" w:rsidP="000860D4">
      <w:pPr>
        <w:pStyle w:val="Heading3"/>
        <w:jc w:val="both"/>
        <w:rPr>
          <w:rFonts w:ascii="Arial LatArm" w:hAnsi="Arial LatArm"/>
          <w:sz w:val="22"/>
          <w:szCs w:val="22"/>
          <w:lang w:val="af-ZA"/>
        </w:rPr>
      </w:pPr>
      <w:bookmarkStart w:id="26" w:name="_Toc512496353"/>
      <w:r w:rsidRPr="00704945">
        <w:rPr>
          <w:rFonts w:ascii="Arial LatArm" w:hAnsi="Arial LatArm"/>
          <w:sz w:val="22"/>
          <w:szCs w:val="22"/>
          <w:lang w:val="af-ZA"/>
        </w:rPr>
        <w:t xml:space="preserve">2016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դրությամբ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Տավուշի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մարզից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ըստ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բեռնամաքսային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հայտարարագրերի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իրականացվել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 3682.8 </w:t>
      </w:r>
      <w:r w:rsidRPr="00704945">
        <w:rPr>
          <w:rFonts w:ascii="Sylfaen" w:hAnsi="Sylfaen"/>
          <w:sz w:val="22"/>
          <w:szCs w:val="22"/>
          <w:lang w:val="hy-AM"/>
        </w:rPr>
        <w:t>դրամի արտահանում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(</w:t>
      </w:r>
      <w:r w:rsidRPr="00704945">
        <w:rPr>
          <w:rFonts w:ascii="Sylfaen" w:hAnsi="Sylfaen" w:cs="Sylfaen"/>
          <w:sz w:val="22"/>
          <w:szCs w:val="22"/>
          <w:lang w:val="af-ZA"/>
        </w:rPr>
        <w:t>տեսակարար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կշիռը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ՀՀ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ընդհանուր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արտահանման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մեջ՝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0,</w:t>
      </w:r>
      <w:r w:rsidRPr="00704945">
        <w:rPr>
          <w:rFonts w:ascii="Sylfaen" w:hAnsi="Sylfaen"/>
          <w:sz w:val="22"/>
          <w:szCs w:val="22"/>
          <w:lang w:val="hy-AM"/>
        </w:rPr>
        <w:t>42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%),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/>
          <w:sz w:val="22"/>
          <w:szCs w:val="22"/>
          <w:lang w:val="hy-AM"/>
        </w:rPr>
        <w:t>7 798,8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մլն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դրամի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ներմուծում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(</w:t>
      </w:r>
      <w:r w:rsidRPr="00704945">
        <w:rPr>
          <w:rFonts w:ascii="Sylfaen" w:hAnsi="Sylfaen" w:cs="Sylfaen"/>
          <w:sz w:val="22"/>
          <w:szCs w:val="22"/>
          <w:lang w:val="af-ZA"/>
        </w:rPr>
        <w:t>տեսակարար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կշիռը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ՀՀ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ընդհանուր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ներմուծման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մեջ՝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0,</w:t>
      </w:r>
      <w:r w:rsidRPr="00704945">
        <w:rPr>
          <w:rFonts w:ascii="Sylfaen" w:hAnsi="Sylfaen"/>
          <w:sz w:val="22"/>
          <w:szCs w:val="22"/>
          <w:lang w:val="hy-AM"/>
        </w:rPr>
        <w:t>5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%)</w:t>
      </w:r>
      <w:r w:rsidRPr="00704945">
        <w:rPr>
          <w:rFonts w:ascii="Tahoma" w:hAnsi="Tahoma" w:cs="Tahoma"/>
          <w:sz w:val="22"/>
          <w:szCs w:val="22"/>
          <w:lang w:val="af-ZA"/>
        </w:rPr>
        <w:t>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</w:t>
      </w:r>
      <w:r w:rsidRPr="00704945">
        <w:rPr>
          <w:rFonts w:ascii="Sylfaen" w:hAnsi="Sylfaen"/>
          <w:sz w:val="22"/>
          <w:szCs w:val="22"/>
          <w:lang w:val="hy-AM"/>
        </w:rPr>
        <w:t>6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մարզից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արտահանումը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2011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համեմատ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  </w:t>
      </w:r>
      <w:r w:rsidRPr="00704945">
        <w:rPr>
          <w:rFonts w:ascii="Sylfaen" w:hAnsi="Sylfaen" w:cs="Sylfaen"/>
          <w:sz w:val="22"/>
          <w:szCs w:val="22"/>
          <w:lang w:val="af-ZA"/>
        </w:rPr>
        <w:t>ավելացել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/>
          <w:sz w:val="22"/>
          <w:szCs w:val="22"/>
          <w:lang w:val="hy-AM"/>
        </w:rPr>
        <w:t>5 ամնգամ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որը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բացատրվում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դեպի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Ռուսաստան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դուրս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գալու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հնարավորությունների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ավելացմամբ։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Դրան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հակառակ՝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մարզում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</w:t>
      </w:r>
      <w:r w:rsidRPr="00704945">
        <w:rPr>
          <w:rFonts w:ascii="Sylfaen" w:hAnsi="Sylfaen"/>
          <w:sz w:val="22"/>
          <w:szCs w:val="22"/>
          <w:lang w:val="hy-AM"/>
        </w:rPr>
        <w:t>6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ներմուծումը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2011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համեմատ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նվազել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Sylfaen" w:hAnsi="Sylfaen" w:cs="Sylfaen"/>
          <w:sz w:val="22"/>
          <w:szCs w:val="22"/>
          <w:lang w:val="hy-AM"/>
        </w:rPr>
        <w:t>1,2 անգամ։</w:t>
      </w:r>
      <w:bookmarkEnd w:id="26"/>
      <w:r w:rsidRPr="00704945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 </w:t>
      </w:r>
    </w:p>
    <w:p w:rsidR="000860D4" w:rsidRPr="00704945" w:rsidRDefault="000860D4" w:rsidP="000860D4">
      <w:pPr>
        <w:pStyle w:val="Heading3"/>
        <w:jc w:val="both"/>
        <w:rPr>
          <w:rFonts w:ascii="Arial LatArm" w:hAnsi="Arial LatArm"/>
          <w:sz w:val="22"/>
          <w:szCs w:val="22"/>
          <w:lang w:val="af-ZA"/>
        </w:rPr>
      </w:pPr>
      <w:bookmarkStart w:id="27" w:name="_Toc512496354"/>
      <w:r w:rsidRPr="00704945">
        <w:rPr>
          <w:rFonts w:ascii="Sylfaen" w:hAnsi="Sylfaen" w:cs="Sylfaen"/>
          <w:sz w:val="22"/>
          <w:szCs w:val="22"/>
          <w:lang w:val="af-ZA"/>
        </w:rPr>
        <w:t>Տավուշի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մարզում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գործում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5</w:t>
      </w:r>
      <w:r w:rsidRPr="00704945">
        <w:rPr>
          <w:rFonts w:ascii="Sylfaen" w:hAnsi="Sylfaen"/>
          <w:sz w:val="22"/>
          <w:szCs w:val="22"/>
          <w:lang w:val="hy-AM"/>
        </w:rPr>
        <w:t>8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նախադպրոցական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81 </w:t>
      </w:r>
      <w:r w:rsidRPr="00704945">
        <w:rPr>
          <w:rFonts w:ascii="Sylfaen" w:hAnsi="Sylfaen" w:cs="Sylfaen"/>
          <w:sz w:val="22"/>
          <w:szCs w:val="22"/>
          <w:lang w:val="af-ZA"/>
        </w:rPr>
        <w:t>հանրակրթական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դպրոց</w:t>
      </w:r>
      <w:r w:rsidRPr="00704945">
        <w:rPr>
          <w:rFonts w:ascii="Arial LatArm" w:hAnsi="Arial LatArm"/>
          <w:sz w:val="22"/>
          <w:szCs w:val="22"/>
          <w:lang w:val="af-ZA"/>
        </w:rPr>
        <w:t>, 1</w:t>
      </w:r>
      <w:r w:rsidRPr="00704945">
        <w:rPr>
          <w:rFonts w:ascii="Sylfaen" w:hAnsi="Sylfaen"/>
          <w:sz w:val="22"/>
          <w:szCs w:val="22"/>
          <w:lang w:val="hy-AM"/>
        </w:rPr>
        <w:t>8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երաժշտական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, </w:t>
      </w:r>
      <w:r w:rsidRPr="00704945">
        <w:rPr>
          <w:rFonts w:ascii="Sylfaen" w:hAnsi="Sylfaen"/>
          <w:sz w:val="22"/>
          <w:szCs w:val="22"/>
          <w:lang w:val="hy-AM"/>
        </w:rPr>
        <w:t>3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արհեստագործական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ուսումնական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պետական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ոչ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պետական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6 </w:t>
      </w:r>
      <w:r w:rsidRPr="00704945">
        <w:rPr>
          <w:rFonts w:ascii="Sylfaen" w:hAnsi="Sylfaen" w:cs="Sylfaen"/>
          <w:sz w:val="22"/>
          <w:szCs w:val="22"/>
          <w:lang w:val="af-ZA"/>
        </w:rPr>
        <w:t>միջին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lastRenderedPageBreak/>
        <w:t>մասնագիտական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հաստատություն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պետական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բարձրագույն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ուսումնական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հաստատության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 </w:t>
      </w:r>
      <w:r w:rsidRPr="00704945">
        <w:rPr>
          <w:rFonts w:ascii="Sylfaen" w:hAnsi="Sylfaen" w:cs="Sylfaen"/>
          <w:sz w:val="22"/>
          <w:szCs w:val="22"/>
          <w:lang w:val="af-ZA"/>
        </w:rPr>
        <w:t>մասնաճյուղ</w:t>
      </w:r>
      <w:r w:rsidRPr="00704945">
        <w:rPr>
          <w:rFonts w:ascii="Arial LatArm" w:hAnsi="Arial LatArm"/>
          <w:sz w:val="22"/>
          <w:szCs w:val="22"/>
          <w:lang w:val="af-ZA"/>
        </w:rPr>
        <w:t>:</w:t>
      </w:r>
      <w:bookmarkEnd w:id="27"/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</w:p>
    <w:p w:rsidR="000860D4" w:rsidRPr="00704945" w:rsidRDefault="000860D4" w:rsidP="000860D4">
      <w:pPr>
        <w:pStyle w:val="Heading3"/>
        <w:jc w:val="both"/>
        <w:rPr>
          <w:rFonts w:ascii="Arial LatArm" w:hAnsi="Arial LatArm"/>
          <w:sz w:val="22"/>
          <w:szCs w:val="22"/>
          <w:lang w:val="af-ZA"/>
        </w:rPr>
      </w:pPr>
      <w:bookmarkStart w:id="28" w:name="_Toc512496355"/>
      <w:r w:rsidRPr="00704945">
        <w:rPr>
          <w:rFonts w:ascii="Sylfaen" w:hAnsi="Sylfaen" w:cs="Sylfaen"/>
          <w:sz w:val="22"/>
          <w:szCs w:val="22"/>
          <w:lang w:val="af-ZA"/>
        </w:rPr>
        <w:t>Հայաստանում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Տավուշի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մարզն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առաջինն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որի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բոլոր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հանրակրթական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դպրոցներում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2010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ից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առ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այսօր՝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հատուկ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կրթական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կարիքներ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ունեցող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երեխաների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համար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իրականացվում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ներառական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կրթություն։</w:t>
      </w:r>
      <w:bookmarkEnd w:id="28"/>
    </w:p>
    <w:p w:rsidR="000860D4" w:rsidRPr="00704945" w:rsidRDefault="000860D4" w:rsidP="000860D4">
      <w:pPr>
        <w:pStyle w:val="Heading3"/>
        <w:jc w:val="both"/>
        <w:rPr>
          <w:rFonts w:ascii="Arial LatArm" w:hAnsi="Arial LatArm"/>
          <w:sz w:val="22"/>
          <w:szCs w:val="22"/>
          <w:lang w:val="af-ZA"/>
        </w:rPr>
      </w:pP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bookmarkStart w:id="29" w:name="_Toc512496356"/>
      <w:r w:rsidRPr="00704945">
        <w:rPr>
          <w:rFonts w:ascii="Sylfaen" w:hAnsi="Sylfaen" w:cs="Sylfaen"/>
          <w:sz w:val="22"/>
          <w:szCs w:val="22"/>
          <w:lang w:val="af-ZA"/>
        </w:rPr>
        <w:t>Մարզում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առկա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պատմական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երկրագիտական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4 </w:t>
      </w:r>
      <w:r w:rsidRPr="00704945">
        <w:rPr>
          <w:rFonts w:ascii="Sylfaen" w:hAnsi="Sylfaen" w:cs="Sylfaen"/>
          <w:sz w:val="22"/>
          <w:szCs w:val="22"/>
          <w:lang w:val="af-ZA"/>
        </w:rPr>
        <w:t>գործող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թանգարան։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2011 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համեմատ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մարզում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10-</w:t>
      </w:r>
      <w:r w:rsidRPr="00704945">
        <w:rPr>
          <w:rFonts w:ascii="Sylfaen" w:hAnsi="Sylfaen" w:cs="Sylfaen"/>
          <w:sz w:val="22"/>
          <w:szCs w:val="22"/>
          <w:lang w:val="af-ZA"/>
        </w:rPr>
        <w:t>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ավելացել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պետական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նախադպրոցական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կրթական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հաստատությունների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թիվը։</w:t>
      </w:r>
      <w:bookmarkEnd w:id="29"/>
    </w:p>
    <w:p w:rsidR="000860D4" w:rsidRPr="00704945" w:rsidRDefault="000860D4" w:rsidP="000860D4">
      <w:pPr>
        <w:pStyle w:val="Heading3"/>
        <w:jc w:val="both"/>
        <w:rPr>
          <w:rFonts w:ascii="Arial LatArm" w:hAnsi="Arial LatArm"/>
          <w:sz w:val="22"/>
          <w:szCs w:val="22"/>
          <w:lang w:val="af-ZA"/>
        </w:rPr>
      </w:pPr>
      <w:bookmarkStart w:id="30" w:name="_Toc512496357"/>
      <w:r w:rsidRPr="00704945">
        <w:rPr>
          <w:rFonts w:ascii="Sylfaen" w:hAnsi="Sylfaen" w:cs="Sylfaen"/>
          <w:sz w:val="22"/>
          <w:szCs w:val="22"/>
          <w:lang w:val="af-ZA"/>
        </w:rPr>
        <w:t>Առողջապահության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համակարգը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ներկայացնում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մարզային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ենթակայության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4 “</w:t>
      </w:r>
      <w:r w:rsidRPr="00704945">
        <w:rPr>
          <w:rFonts w:ascii="Sylfaen" w:hAnsi="Sylfaen" w:cs="Sylfaen"/>
          <w:sz w:val="22"/>
          <w:szCs w:val="22"/>
          <w:lang w:val="af-ZA"/>
        </w:rPr>
        <w:t>Բժշկական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կենտրոն</w:t>
      </w:r>
      <w:r w:rsidRPr="00704945">
        <w:rPr>
          <w:rFonts w:ascii="Sylfaen" w:hAnsi="Sylfaen" w:cs="Sylfaen"/>
          <w:sz w:val="22"/>
          <w:szCs w:val="22"/>
          <w:lang w:val="hy-AM"/>
        </w:rPr>
        <w:t>»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ՓԲԸ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եր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1 </w:t>
      </w:r>
      <w:r w:rsidRPr="00704945">
        <w:rPr>
          <w:rFonts w:ascii="Sylfaen" w:hAnsi="Sylfaen" w:cs="Sylfaen"/>
          <w:sz w:val="22"/>
          <w:szCs w:val="22"/>
          <w:lang w:val="af-ZA"/>
        </w:rPr>
        <w:t>քաղաքային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ԱԱՊԿ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ՓԲԸ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4 </w:t>
      </w:r>
      <w:r w:rsidRPr="00704945">
        <w:rPr>
          <w:rFonts w:ascii="Sylfaen" w:hAnsi="Sylfaen" w:cs="Sylfaen"/>
          <w:sz w:val="22"/>
          <w:szCs w:val="22"/>
          <w:lang w:val="af-ZA"/>
        </w:rPr>
        <w:t>համայնքային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ենթակայության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գյուղական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բժշկական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ամբուլատորիաներ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1 </w:t>
      </w:r>
      <w:r w:rsidRPr="00704945">
        <w:rPr>
          <w:rFonts w:ascii="Sylfaen" w:hAnsi="Sylfaen" w:cs="Sylfaen"/>
          <w:sz w:val="22"/>
          <w:szCs w:val="22"/>
          <w:lang w:val="af-ZA"/>
        </w:rPr>
        <w:t>ստոմատոլոգիական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պոլիկլինիկա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ՓԲԸ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3 </w:t>
      </w:r>
      <w:r w:rsidRPr="00704945">
        <w:rPr>
          <w:rFonts w:ascii="Sylfaen" w:hAnsi="Sylfaen"/>
          <w:sz w:val="22"/>
          <w:szCs w:val="22"/>
          <w:lang w:val="hy-AM"/>
        </w:rPr>
        <w:t>«</w:t>
      </w:r>
      <w:r w:rsidRPr="00704945">
        <w:rPr>
          <w:rFonts w:ascii="Sylfaen" w:hAnsi="Sylfaen" w:cs="Sylfaen"/>
          <w:sz w:val="22"/>
          <w:szCs w:val="22"/>
          <w:lang w:val="af-ZA"/>
        </w:rPr>
        <w:t>Առողջության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կենտրոն</w:t>
      </w:r>
      <w:r w:rsidRPr="00704945">
        <w:rPr>
          <w:rFonts w:ascii="Arial LatArm" w:hAnsi="Arial LatArm" w:cs="Arial LatArm"/>
          <w:sz w:val="22"/>
          <w:szCs w:val="22"/>
          <w:lang w:val="af-ZA"/>
        </w:rPr>
        <w:t>»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ՓԲԸ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եր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4 </w:t>
      </w:r>
      <w:r w:rsidRPr="00704945">
        <w:rPr>
          <w:rFonts w:ascii="Sylfaen" w:hAnsi="Sylfaen" w:cs="Sylfaen"/>
          <w:sz w:val="22"/>
          <w:szCs w:val="22"/>
          <w:lang w:val="af-ZA"/>
        </w:rPr>
        <w:t>գյուղական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ԱԱՊԿ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եր</w:t>
      </w:r>
      <w:r w:rsidRPr="00704945">
        <w:rPr>
          <w:rFonts w:ascii="Arial LatArm" w:hAnsi="Arial LatArm"/>
          <w:sz w:val="22"/>
          <w:szCs w:val="22"/>
          <w:lang w:val="af-ZA"/>
        </w:rPr>
        <w:t>:</w:t>
      </w:r>
      <w:bookmarkEnd w:id="30"/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</w:p>
    <w:p w:rsidR="000860D4" w:rsidRPr="00704945" w:rsidRDefault="000860D4" w:rsidP="000860D4">
      <w:pPr>
        <w:pStyle w:val="Heading3"/>
        <w:jc w:val="both"/>
        <w:rPr>
          <w:rFonts w:ascii="Arial LatArm" w:hAnsi="Arial LatArm"/>
          <w:sz w:val="22"/>
          <w:szCs w:val="22"/>
          <w:lang w:val="af-ZA"/>
        </w:rPr>
      </w:pPr>
      <w:bookmarkStart w:id="31" w:name="_Toc512496358"/>
      <w:r w:rsidRPr="00704945">
        <w:rPr>
          <w:rFonts w:ascii="Sylfaen" w:hAnsi="Sylfaen" w:cs="Sylfaen"/>
          <w:sz w:val="22"/>
          <w:szCs w:val="22"/>
          <w:lang w:val="af-ZA"/>
        </w:rPr>
        <w:t>Մարզում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հրապարակվում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շարք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մարզային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համայնքային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</w:t>
      </w:r>
      <w:r w:rsidRPr="00704945">
        <w:rPr>
          <w:rFonts w:ascii="Sylfaen" w:hAnsi="Sylfaen" w:cs="Sylfaen"/>
          <w:sz w:val="22"/>
          <w:szCs w:val="22"/>
          <w:lang w:val="af-ZA"/>
        </w:rPr>
        <w:t>մասնագիտական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և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ուսանողական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թերթեր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: </w:t>
      </w:r>
      <w:r w:rsidRPr="00704945">
        <w:rPr>
          <w:rFonts w:ascii="Sylfaen" w:hAnsi="Sylfaen" w:cs="Sylfaen"/>
          <w:sz w:val="22"/>
          <w:szCs w:val="22"/>
          <w:lang w:val="af-ZA"/>
        </w:rPr>
        <w:t>Գործում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երեք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տեղական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հեռուստաալիք</w:t>
      </w:r>
      <w:r w:rsidRPr="00704945">
        <w:rPr>
          <w:rFonts w:ascii="Arial LatArm" w:hAnsi="Arial LatArm"/>
          <w:sz w:val="22"/>
          <w:szCs w:val="22"/>
          <w:lang w:val="af-ZA"/>
        </w:rPr>
        <w:t>:</w:t>
      </w:r>
      <w:bookmarkEnd w:id="31"/>
    </w:p>
    <w:p w:rsidR="000860D4" w:rsidRPr="00704945" w:rsidRDefault="000860D4" w:rsidP="000860D4">
      <w:pPr>
        <w:rPr>
          <w:sz w:val="22"/>
          <w:szCs w:val="22"/>
          <w:lang w:val="af-ZA"/>
        </w:rPr>
      </w:pPr>
    </w:p>
    <w:p w:rsidR="000860D4" w:rsidRPr="00704945" w:rsidRDefault="000860D4" w:rsidP="000860D4">
      <w:pPr>
        <w:pStyle w:val="Heading3"/>
        <w:jc w:val="both"/>
        <w:rPr>
          <w:rFonts w:ascii="Sylfaen" w:hAnsi="Sylfaen"/>
          <w:sz w:val="22"/>
          <w:szCs w:val="22"/>
          <w:lang w:val="hy-AM"/>
        </w:rPr>
      </w:pPr>
      <w:bookmarkStart w:id="32" w:name="_Toc512496359"/>
      <w:r w:rsidRPr="00704945">
        <w:rPr>
          <w:rFonts w:ascii="Sylfaen" w:hAnsi="Sylfaen" w:cs="Sylfaen"/>
          <w:sz w:val="22"/>
          <w:szCs w:val="22"/>
          <w:lang w:val="af-ZA"/>
        </w:rPr>
        <w:t>Մարզում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աղքատության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մակարդակը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2013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Arial LatArm" w:hAnsi="Arial LatArm"/>
          <w:sz w:val="22"/>
          <w:szCs w:val="22"/>
          <w:lang w:val="af-ZA"/>
        </w:rPr>
        <w:t>. -</w:t>
      </w:r>
      <w:r w:rsidRPr="00704945">
        <w:rPr>
          <w:rFonts w:ascii="Sylfaen" w:hAnsi="Sylfaen" w:cs="Sylfaen"/>
          <w:sz w:val="22"/>
          <w:szCs w:val="22"/>
          <w:lang w:val="af-ZA"/>
        </w:rPr>
        <w:t>ի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համեմատ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2014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ավելացել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2,9% -</w:t>
      </w:r>
      <w:r w:rsidRPr="00704945">
        <w:rPr>
          <w:rFonts w:ascii="Sylfaen" w:hAnsi="Sylfaen" w:cs="Sylfaen"/>
          <w:sz w:val="22"/>
          <w:szCs w:val="22"/>
          <w:lang w:val="af-ZA"/>
        </w:rPr>
        <w:t>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,  </w:t>
      </w:r>
      <w:r w:rsidRPr="00704945">
        <w:rPr>
          <w:rFonts w:ascii="Sylfaen" w:hAnsi="Sylfaen" w:cs="Sylfaen"/>
          <w:sz w:val="22"/>
          <w:szCs w:val="22"/>
          <w:lang w:val="af-ZA"/>
        </w:rPr>
        <w:t>կազմելով՝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30.6%, </w:t>
      </w:r>
      <w:r w:rsidRPr="00704945">
        <w:rPr>
          <w:rFonts w:ascii="Sylfaen" w:hAnsi="Sylfaen" w:cs="Sylfaen"/>
          <w:sz w:val="22"/>
          <w:szCs w:val="22"/>
          <w:lang w:val="af-ZA"/>
        </w:rPr>
        <w:t>իսկ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2015</w:t>
      </w:r>
      <w:r w:rsidRPr="00704945">
        <w:rPr>
          <w:rFonts w:ascii="Sylfaen" w:hAnsi="Sylfaen" w:cs="Sylfaen"/>
          <w:sz w:val="22"/>
          <w:szCs w:val="22"/>
          <w:lang w:val="af-ZA"/>
        </w:rPr>
        <w:t>թ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>-</w:t>
      </w:r>
      <w:r w:rsidRPr="00704945">
        <w:rPr>
          <w:rFonts w:ascii="Sylfaen" w:hAnsi="Sylfaen" w:cs="Sylfaen"/>
          <w:sz w:val="22"/>
          <w:szCs w:val="22"/>
          <w:lang w:val="af-ZA"/>
        </w:rPr>
        <w:t>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այն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կրկին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ավելանալով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կազմել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35</w:t>
      </w:r>
      <w:r w:rsidRPr="00704945">
        <w:rPr>
          <w:rFonts w:ascii="MS Gothic" w:eastAsia="MS Gothic" w:hAnsi="MS Gothic" w:cs="MS Gothic" w:hint="eastAsia"/>
          <w:sz w:val="22"/>
          <w:szCs w:val="22"/>
          <w:lang w:val="af-ZA"/>
        </w:rPr>
        <w:t>․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3%,  </w:t>
      </w:r>
      <w:r w:rsidRPr="00704945">
        <w:rPr>
          <w:rFonts w:ascii="Sylfaen" w:hAnsi="Sylfaen" w:cs="Sylfaen"/>
          <w:sz w:val="22"/>
          <w:szCs w:val="22"/>
          <w:lang w:val="af-ZA"/>
        </w:rPr>
        <w:t>որը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 5,5  </w:t>
      </w:r>
      <w:r w:rsidRPr="00704945">
        <w:rPr>
          <w:rFonts w:ascii="Sylfaen" w:hAnsi="Sylfaen" w:cs="Sylfaen"/>
          <w:sz w:val="22"/>
          <w:szCs w:val="22"/>
          <w:lang w:val="af-ZA"/>
        </w:rPr>
        <w:t>տոկոսային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կետով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բարձր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է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 </w:t>
      </w:r>
      <w:r w:rsidRPr="00704945">
        <w:rPr>
          <w:rFonts w:ascii="Sylfaen" w:hAnsi="Sylfaen" w:cs="Sylfaen"/>
          <w:sz w:val="22"/>
          <w:szCs w:val="22"/>
          <w:lang w:val="af-ZA"/>
        </w:rPr>
        <w:t>աղքատության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հանրապետական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</w:t>
      </w:r>
      <w:r w:rsidRPr="00704945">
        <w:rPr>
          <w:rFonts w:ascii="Sylfaen" w:hAnsi="Sylfaen" w:cs="Sylfaen"/>
          <w:sz w:val="22"/>
          <w:szCs w:val="22"/>
          <w:lang w:val="af-ZA"/>
        </w:rPr>
        <w:t>միջին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 </w:t>
      </w:r>
      <w:r w:rsidRPr="00704945">
        <w:rPr>
          <w:rFonts w:ascii="Sylfaen" w:hAnsi="Sylfaen" w:cs="Sylfaen"/>
          <w:sz w:val="22"/>
          <w:szCs w:val="22"/>
          <w:lang w:val="af-ZA"/>
        </w:rPr>
        <w:t>ցուցանիշից</w:t>
      </w:r>
      <w:r w:rsidRPr="00704945">
        <w:rPr>
          <w:rFonts w:ascii="Arial LatArm" w:hAnsi="Arial LatArm"/>
          <w:sz w:val="22"/>
          <w:szCs w:val="22"/>
          <w:lang w:val="af-ZA"/>
        </w:rPr>
        <w:t xml:space="preserve"> (29,8%):</w:t>
      </w:r>
      <w:r w:rsidRPr="00704945">
        <w:rPr>
          <w:rFonts w:ascii="Sylfaen" w:hAnsi="Sylfaen"/>
          <w:sz w:val="22"/>
          <w:szCs w:val="22"/>
          <w:lang w:val="hy-AM"/>
        </w:rPr>
        <w:t xml:space="preserve"> 2016թ</w:t>
      </w:r>
      <w:r w:rsidRPr="00704945">
        <w:rPr>
          <w:rFonts w:ascii="MS Mincho" w:eastAsia="MS Mincho" w:hAnsi="MS Mincho" w:cs="MS Mincho"/>
          <w:sz w:val="22"/>
          <w:szCs w:val="22"/>
          <w:lang w:val="hy-AM"/>
        </w:rPr>
        <w:t>․</w:t>
      </w:r>
      <w:r w:rsidRPr="00704945">
        <w:rPr>
          <w:rFonts w:ascii="Sylfaen" w:hAnsi="Sylfaen"/>
          <w:sz w:val="22"/>
          <w:szCs w:val="22"/>
          <w:lang w:val="hy-AM"/>
        </w:rPr>
        <w:t>-ին  2015թ</w:t>
      </w:r>
      <w:r w:rsidRPr="00704945">
        <w:rPr>
          <w:rFonts w:ascii="MS Mincho" w:eastAsia="MS Mincho" w:hAnsi="MS Mincho" w:cs="MS Mincho"/>
          <w:sz w:val="22"/>
          <w:szCs w:val="22"/>
          <w:lang w:val="hy-AM"/>
        </w:rPr>
        <w:t>․</w:t>
      </w:r>
      <w:r w:rsidRPr="00704945">
        <w:rPr>
          <w:rFonts w:ascii="Sylfaen" w:hAnsi="Sylfaen"/>
          <w:sz w:val="22"/>
          <w:szCs w:val="22"/>
          <w:lang w:val="hy-AM"/>
        </w:rPr>
        <w:t>-ի նկատմամբ Տավուշում գրանցվել է աղքատության ցուցանիշի նվազում 1,5</w:t>
      </w:r>
      <w:r w:rsidRPr="00704945">
        <w:rPr>
          <w:rFonts w:ascii="Sylfaen" w:hAnsi="Sylfaen"/>
          <w:sz w:val="22"/>
          <w:szCs w:val="22"/>
          <w:lang w:val="af-ZA"/>
        </w:rPr>
        <w:t>%-</w:t>
      </w:r>
      <w:r w:rsidRPr="00704945">
        <w:rPr>
          <w:rFonts w:ascii="Sylfaen" w:hAnsi="Sylfaen"/>
          <w:sz w:val="22"/>
          <w:szCs w:val="22"/>
          <w:lang w:val="hy-AM"/>
        </w:rPr>
        <w:t>ի չափով՝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/>
          <w:sz w:val="22"/>
          <w:szCs w:val="22"/>
          <w:lang w:val="hy-AM"/>
        </w:rPr>
        <w:t>կազմելով 33,8</w:t>
      </w:r>
      <w:r w:rsidRPr="00704945">
        <w:rPr>
          <w:rFonts w:ascii="Sylfaen" w:hAnsi="Sylfaen"/>
          <w:sz w:val="22"/>
          <w:szCs w:val="22"/>
          <w:lang w:val="af-ZA"/>
        </w:rPr>
        <w:t>%</w:t>
      </w:r>
      <w:r w:rsidRPr="00704945">
        <w:rPr>
          <w:rFonts w:ascii="Sylfaen" w:hAnsi="Sylfaen"/>
          <w:sz w:val="22"/>
          <w:szCs w:val="22"/>
          <w:lang w:val="hy-AM"/>
        </w:rPr>
        <w:t>։</w:t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/>
          <w:sz w:val="22"/>
          <w:szCs w:val="22"/>
          <w:lang w:val="hy-AM"/>
        </w:rPr>
        <w:t xml:space="preserve">Այնուամենայնիվ, 2016թ․-ի տվյալներով Տավուշում աղքատության ցուցանիշը </w:t>
      </w:r>
      <w:r w:rsidRPr="00704945">
        <w:rPr>
          <w:rFonts w:ascii="Sylfaen" w:hAnsi="Sylfaen"/>
          <w:sz w:val="22"/>
          <w:szCs w:val="22"/>
          <w:lang w:val="af-ZA"/>
        </w:rPr>
        <w:t>4.4%-</w:t>
      </w:r>
      <w:r w:rsidRPr="00704945">
        <w:rPr>
          <w:rFonts w:ascii="Sylfaen" w:hAnsi="Sylfaen"/>
          <w:sz w:val="22"/>
          <w:szCs w:val="22"/>
          <w:lang w:val="hy-AM"/>
        </w:rPr>
        <w:t xml:space="preserve">ով դեռևս գերազանցում է հանրապետական միջին ցուցանիշին </w:t>
      </w:r>
      <w:r w:rsidRPr="00704945">
        <w:rPr>
          <w:rFonts w:ascii="Sylfaen" w:hAnsi="Sylfaen"/>
          <w:sz w:val="22"/>
          <w:szCs w:val="22"/>
          <w:lang w:val="af-ZA"/>
        </w:rPr>
        <w:t>(29.4%)</w:t>
      </w:r>
      <w:r w:rsidRPr="00704945">
        <w:rPr>
          <w:rStyle w:val="FootnoteReference"/>
          <w:rFonts w:ascii="Sylfaen" w:hAnsi="Sylfaen"/>
          <w:sz w:val="22"/>
          <w:szCs w:val="22"/>
          <w:lang w:val="af-ZA"/>
        </w:rPr>
        <w:footnoteReference w:id="2"/>
      </w:r>
      <w:r w:rsidRPr="00704945">
        <w:rPr>
          <w:rFonts w:ascii="Sylfaen" w:hAnsi="Sylfaen"/>
          <w:sz w:val="22"/>
          <w:szCs w:val="22"/>
          <w:lang w:val="af-ZA"/>
        </w:rPr>
        <w:t xml:space="preserve"> </w:t>
      </w:r>
      <w:r w:rsidRPr="00704945">
        <w:rPr>
          <w:rFonts w:ascii="Sylfaen" w:hAnsi="Sylfaen"/>
          <w:sz w:val="22"/>
          <w:szCs w:val="22"/>
          <w:lang w:val="hy-AM"/>
        </w:rPr>
        <w:t>։</w:t>
      </w:r>
      <w:bookmarkEnd w:id="32"/>
    </w:p>
    <w:p w:rsidR="000860D4" w:rsidRPr="00704945" w:rsidRDefault="000860D4" w:rsidP="000860D4">
      <w:pPr>
        <w:rPr>
          <w:sz w:val="22"/>
          <w:szCs w:val="22"/>
          <w:lang w:val="af-ZA"/>
        </w:rPr>
      </w:pPr>
    </w:p>
    <w:p w:rsidR="000860D4" w:rsidRPr="00704945" w:rsidRDefault="000860D4" w:rsidP="000860D4">
      <w:pPr>
        <w:rPr>
          <w:sz w:val="22"/>
          <w:szCs w:val="22"/>
          <w:lang w:val="af-ZA"/>
        </w:rPr>
      </w:pPr>
    </w:p>
    <w:p w:rsidR="001B5C54" w:rsidRPr="003062BA" w:rsidRDefault="006B7A38" w:rsidP="005B5512">
      <w:pPr>
        <w:pStyle w:val="Heading3"/>
        <w:jc w:val="both"/>
        <w:rPr>
          <w:rFonts w:ascii="Sylfaen" w:hAnsi="Sylfaen"/>
          <w:b/>
          <w:sz w:val="22"/>
          <w:u w:val="single"/>
          <w:lang w:val="hy-AM"/>
        </w:rPr>
      </w:pPr>
      <w:bookmarkStart w:id="33" w:name="_Toc512496360"/>
      <w:r w:rsidRPr="002A70B8">
        <w:rPr>
          <w:rFonts w:ascii="Sylfaen" w:hAnsi="Sylfaen"/>
          <w:b/>
          <w:sz w:val="22"/>
          <w:highlight w:val="yellow"/>
          <w:u w:val="single"/>
          <w:lang w:val="hy-AM"/>
        </w:rPr>
        <w:br w:type="page"/>
      </w:r>
      <w:r w:rsidR="001B5C54" w:rsidRPr="003062BA">
        <w:rPr>
          <w:rFonts w:ascii="Sylfaen" w:hAnsi="Sylfaen"/>
          <w:b/>
          <w:sz w:val="22"/>
          <w:u w:val="single"/>
          <w:lang w:val="hy-AM"/>
        </w:rPr>
        <w:lastRenderedPageBreak/>
        <w:t>Պատմական ակնարկ</w:t>
      </w:r>
      <w:bookmarkEnd w:id="33"/>
    </w:p>
    <w:p w:rsidR="00D42B05" w:rsidRPr="003062BA" w:rsidRDefault="00D42B05" w:rsidP="00D42B05">
      <w:pPr>
        <w:ind w:firstLine="720"/>
        <w:jc w:val="both"/>
        <w:rPr>
          <w:rFonts w:ascii="Sylfaen" w:hAnsi="Sylfaen"/>
          <w:lang w:val="af-ZA"/>
        </w:rPr>
      </w:pPr>
    </w:p>
    <w:p w:rsidR="00002F3E" w:rsidRPr="00990FBE" w:rsidRDefault="00C5372B" w:rsidP="00C53B66">
      <w:pPr>
        <w:pStyle w:val="NormalWeb"/>
        <w:ind w:firstLine="708"/>
        <w:jc w:val="both"/>
        <w:rPr>
          <w:rFonts w:ascii="Sylfaen" w:hAnsi="Sylfaen" w:cs="Sylfaen"/>
          <w:sz w:val="22"/>
          <w:szCs w:val="22"/>
          <w:lang w:val="af-ZA" w:eastAsia="ru-RU"/>
        </w:rPr>
      </w:pPr>
      <w:r w:rsidRPr="00990FBE">
        <w:rPr>
          <w:rFonts w:ascii="Sylfaen" w:hAnsi="Sylfaen" w:cs="Sylfaen"/>
          <w:sz w:val="22"/>
          <w:szCs w:val="22"/>
          <w:lang w:val="af-ZA" w:eastAsia="ru-RU"/>
        </w:rPr>
        <w:t xml:space="preserve">Բերդ համայնքի </w:t>
      </w:r>
      <w:r w:rsidR="00172A56" w:rsidRPr="00990FBE">
        <w:rPr>
          <w:rFonts w:ascii="Sylfaen" w:hAnsi="Sylfaen" w:cs="Sylfaen"/>
          <w:sz w:val="22"/>
          <w:szCs w:val="22"/>
          <w:lang w:val="hy-AM" w:eastAsia="ru-RU"/>
        </w:rPr>
        <w:t>Վ</w:t>
      </w:r>
      <w:r w:rsidR="008016AB" w:rsidRPr="00990FBE">
        <w:rPr>
          <w:rFonts w:ascii="Sylfaen" w:hAnsi="Sylfaen" w:cs="Sylfaen"/>
          <w:sz w:val="22"/>
          <w:szCs w:val="22"/>
          <w:lang w:val="hy-AM" w:eastAsia="ru-RU"/>
        </w:rPr>
        <w:t>երին Ծաղկավան</w:t>
      </w:r>
      <w:r w:rsidR="00172A56" w:rsidRPr="00990FBE">
        <w:rPr>
          <w:rFonts w:ascii="Sylfaen" w:hAnsi="Sylfaen" w:cs="Sylfaen"/>
          <w:sz w:val="22"/>
          <w:szCs w:val="22"/>
          <w:lang w:val="hy-AM" w:eastAsia="ru-RU"/>
        </w:rPr>
        <w:t xml:space="preserve"> </w:t>
      </w:r>
      <w:r w:rsidRPr="00990FBE">
        <w:rPr>
          <w:rFonts w:ascii="Sylfaen" w:hAnsi="Sylfaen" w:cs="Sylfaen"/>
          <w:sz w:val="22"/>
          <w:szCs w:val="22"/>
          <w:lang w:val="af-ZA" w:eastAsia="ru-RU"/>
        </w:rPr>
        <w:t xml:space="preserve">բնակավայրը </w:t>
      </w:r>
      <w:r w:rsidR="00002F3E" w:rsidRPr="00990FBE">
        <w:rPr>
          <w:rFonts w:ascii="Sylfaen" w:hAnsi="Sylfaen" w:cs="Sylfaen"/>
          <w:sz w:val="22"/>
          <w:szCs w:val="22"/>
          <w:lang w:val="af-ZA" w:eastAsia="ru-RU"/>
        </w:rPr>
        <w:t xml:space="preserve"> գտնվում է ՀՀ Տավուշի մարզի հարավ արևելյան մասում, </w:t>
      </w:r>
      <w:r w:rsidRPr="00990FBE">
        <w:rPr>
          <w:rFonts w:ascii="Sylfaen" w:hAnsi="Sylfaen" w:cs="Sylfaen"/>
          <w:sz w:val="22"/>
          <w:szCs w:val="22"/>
          <w:lang w:val="af-ZA" w:eastAsia="ru-RU"/>
        </w:rPr>
        <w:t xml:space="preserve">Տավուշ գետի աջափնյակում, </w:t>
      </w:r>
      <w:r w:rsidR="00002F3E" w:rsidRPr="00990FBE">
        <w:rPr>
          <w:rFonts w:ascii="Sylfaen" w:hAnsi="Sylfaen" w:cs="Sylfaen"/>
          <w:sz w:val="22"/>
          <w:szCs w:val="22"/>
          <w:lang w:val="af-ZA" w:eastAsia="ru-RU"/>
        </w:rPr>
        <w:t xml:space="preserve"> ծովի մակերևույթից </w:t>
      </w:r>
      <w:r w:rsidR="002C4B3C" w:rsidRPr="00990FBE">
        <w:rPr>
          <w:rFonts w:ascii="Sylfaen" w:hAnsi="Sylfaen" w:cs="Sylfaen"/>
          <w:sz w:val="22"/>
          <w:szCs w:val="22"/>
          <w:lang w:val="af-ZA" w:eastAsia="ru-RU"/>
        </w:rPr>
        <w:t>904</w:t>
      </w:r>
      <w:r w:rsidR="00BE1B89" w:rsidRPr="00990FBE">
        <w:rPr>
          <w:rFonts w:ascii="Sylfaen" w:hAnsi="Sylfaen" w:cs="Sylfaen"/>
          <w:sz w:val="22"/>
          <w:szCs w:val="22"/>
          <w:lang w:val="hy-AM" w:eastAsia="ru-RU"/>
        </w:rPr>
        <w:t xml:space="preserve"> </w:t>
      </w:r>
      <w:r w:rsidR="00002F3E" w:rsidRPr="00990FBE">
        <w:rPr>
          <w:rFonts w:ascii="Sylfaen" w:hAnsi="Sylfaen" w:cs="Sylfaen"/>
          <w:sz w:val="22"/>
          <w:szCs w:val="22"/>
          <w:lang w:val="af-ZA" w:eastAsia="ru-RU"/>
        </w:rPr>
        <w:t xml:space="preserve">մ բարձրության վրա։ </w:t>
      </w:r>
      <w:r w:rsidR="00CB7864" w:rsidRPr="00990FBE">
        <w:rPr>
          <w:rFonts w:ascii="Sylfaen" w:hAnsi="Sylfaen" w:cs="Sylfaen"/>
          <w:sz w:val="22"/>
          <w:szCs w:val="22"/>
          <w:lang w:val="hy-AM" w:eastAsia="ru-RU"/>
        </w:rPr>
        <w:t xml:space="preserve">Բերդ համայնքի </w:t>
      </w:r>
      <w:r w:rsidR="00172A56" w:rsidRPr="00990FBE">
        <w:rPr>
          <w:rFonts w:ascii="Sylfaen" w:hAnsi="Sylfaen" w:cs="Sylfaen"/>
          <w:sz w:val="22"/>
          <w:szCs w:val="22"/>
          <w:lang w:val="hy-AM" w:eastAsia="ru-RU"/>
        </w:rPr>
        <w:t>Վ</w:t>
      </w:r>
      <w:r w:rsidR="003062BA" w:rsidRPr="00990FBE">
        <w:rPr>
          <w:rFonts w:ascii="Sylfaen" w:hAnsi="Sylfaen" w:cs="Sylfaen"/>
          <w:sz w:val="22"/>
          <w:szCs w:val="22"/>
          <w:lang w:val="hy-AM" w:eastAsia="ru-RU"/>
        </w:rPr>
        <w:t xml:space="preserve">երին Ծաղկավան  բնակավայրի </w:t>
      </w:r>
      <w:r w:rsidR="00CB7864" w:rsidRPr="00990FBE">
        <w:rPr>
          <w:rFonts w:ascii="Sylfaen" w:hAnsi="Sylfaen" w:cs="Sylfaen"/>
          <w:sz w:val="22"/>
          <w:szCs w:val="22"/>
          <w:lang w:val="af-ZA" w:eastAsia="ru-RU"/>
        </w:rPr>
        <w:t>(</w:t>
      </w:r>
      <w:r w:rsidR="00CB7864" w:rsidRPr="00990FBE">
        <w:rPr>
          <w:rFonts w:ascii="Sylfaen" w:hAnsi="Sylfaen" w:cs="Sylfaen"/>
          <w:sz w:val="22"/>
          <w:szCs w:val="22"/>
          <w:lang w:val="hy-AM" w:eastAsia="ru-RU"/>
        </w:rPr>
        <w:t xml:space="preserve">նախկին </w:t>
      </w:r>
      <w:r w:rsidR="00172A56" w:rsidRPr="00990FBE">
        <w:rPr>
          <w:rFonts w:ascii="Sylfaen" w:hAnsi="Sylfaen" w:cs="Sylfaen"/>
          <w:sz w:val="22"/>
          <w:szCs w:val="22"/>
          <w:lang w:val="hy-AM" w:eastAsia="ru-RU"/>
        </w:rPr>
        <w:t>Վ</w:t>
      </w:r>
      <w:r w:rsidR="003062BA" w:rsidRPr="00990FBE">
        <w:rPr>
          <w:rFonts w:ascii="Sylfaen" w:hAnsi="Sylfaen" w:cs="Sylfaen"/>
          <w:sz w:val="22"/>
          <w:szCs w:val="22"/>
          <w:lang w:val="hy-AM" w:eastAsia="ru-RU"/>
        </w:rPr>
        <w:t xml:space="preserve">երին Ծաղկավան </w:t>
      </w:r>
      <w:r w:rsidR="00CB7864" w:rsidRPr="00990FBE">
        <w:rPr>
          <w:rFonts w:ascii="Sylfaen" w:hAnsi="Sylfaen" w:cs="Sylfaen"/>
          <w:sz w:val="22"/>
          <w:szCs w:val="22"/>
          <w:lang w:val="hy-AM" w:eastAsia="ru-RU"/>
        </w:rPr>
        <w:t>համայնքի</w:t>
      </w:r>
      <w:r w:rsidR="00CB7864" w:rsidRPr="00990FBE">
        <w:rPr>
          <w:rFonts w:ascii="Sylfaen" w:hAnsi="Sylfaen" w:cs="Sylfaen"/>
          <w:sz w:val="22"/>
          <w:szCs w:val="22"/>
          <w:lang w:val="af-ZA" w:eastAsia="ru-RU"/>
        </w:rPr>
        <w:t>)</w:t>
      </w:r>
      <w:r w:rsidR="00CB7864" w:rsidRPr="00990FBE">
        <w:rPr>
          <w:rFonts w:ascii="Sylfaen" w:hAnsi="Sylfaen" w:cs="Sylfaen"/>
          <w:sz w:val="22"/>
          <w:szCs w:val="22"/>
          <w:lang w:val="hy-AM" w:eastAsia="ru-RU"/>
        </w:rPr>
        <w:t xml:space="preserve"> </w:t>
      </w:r>
      <w:r w:rsidR="00002F3E" w:rsidRPr="00990FBE">
        <w:rPr>
          <w:rFonts w:ascii="Sylfaen" w:hAnsi="Sylfaen" w:cs="Sylfaen"/>
          <w:sz w:val="22"/>
          <w:szCs w:val="22"/>
          <w:lang w:val="af-ZA" w:eastAsia="ru-RU"/>
        </w:rPr>
        <w:t xml:space="preserve"> վարչական տարածքը </w:t>
      </w:r>
      <w:r w:rsidR="003062BA" w:rsidRPr="00990FBE">
        <w:rPr>
          <w:rFonts w:ascii="Sylfaen" w:hAnsi="Sylfaen" w:cs="Sylfaen"/>
          <w:sz w:val="22"/>
          <w:szCs w:val="22"/>
          <w:lang w:val="af-ZA" w:eastAsia="ru-RU"/>
        </w:rPr>
        <w:t>2446.52</w:t>
      </w:r>
      <w:r w:rsidR="00BE1B89" w:rsidRPr="00990FBE">
        <w:rPr>
          <w:rFonts w:ascii="Sylfaen" w:hAnsi="Sylfaen" w:cs="Sylfaen"/>
          <w:sz w:val="22"/>
          <w:szCs w:val="22"/>
          <w:lang w:val="hy-AM" w:eastAsia="ru-RU"/>
        </w:rPr>
        <w:t xml:space="preserve"> հ</w:t>
      </w:r>
      <w:r w:rsidR="00CB7864" w:rsidRPr="00990FBE">
        <w:rPr>
          <w:rFonts w:ascii="Sylfaen" w:hAnsi="Sylfaen" w:cs="Sylfaen"/>
          <w:sz w:val="22"/>
          <w:szCs w:val="22"/>
          <w:lang w:val="af-ZA" w:eastAsia="ru-RU"/>
        </w:rPr>
        <w:t xml:space="preserve">ա է, </w:t>
      </w:r>
      <w:r w:rsidR="00782381" w:rsidRPr="00990FBE">
        <w:rPr>
          <w:rFonts w:ascii="Sylfaen" w:hAnsi="Sylfaen" w:cs="Sylfaen"/>
          <w:sz w:val="22"/>
          <w:szCs w:val="22"/>
          <w:lang w:val="hy-AM" w:eastAsia="ru-RU"/>
        </w:rPr>
        <w:t xml:space="preserve">առկա </w:t>
      </w:r>
      <w:r w:rsidR="00CB7864" w:rsidRPr="00990FBE">
        <w:rPr>
          <w:rFonts w:ascii="Sylfaen" w:hAnsi="Sylfaen" w:cs="Sylfaen"/>
          <w:sz w:val="22"/>
          <w:szCs w:val="22"/>
          <w:lang w:val="af-ZA" w:eastAsia="ru-RU"/>
        </w:rPr>
        <w:t xml:space="preserve">բնակչությունը՝ </w:t>
      </w:r>
      <w:r w:rsidR="003062BA" w:rsidRPr="00990FBE">
        <w:rPr>
          <w:rFonts w:ascii="Sylfaen" w:hAnsi="Sylfaen" w:cs="Sylfaen"/>
          <w:sz w:val="22"/>
          <w:szCs w:val="22"/>
          <w:lang w:val="af-ZA" w:eastAsia="ru-RU"/>
        </w:rPr>
        <w:t xml:space="preserve">862 </w:t>
      </w:r>
      <w:r w:rsidR="00CB7864" w:rsidRPr="00990FBE">
        <w:rPr>
          <w:rFonts w:ascii="Sylfaen" w:hAnsi="Sylfaen" w:cs="Sylfaen"/>
          <w:sz w:val="22"/>
          <w:szCs w:val="22"/>
          <w:lang w:val="hy-AM" w:eastAsia="ru-RU"/>
        </w:rPr>
        <w:t>մարդ</w:t>
      </w:r>
      <w:r w:rsidR="00002F3E" w:rsidRPr="00990FBE">
        <w:rPr>
          <w:rFonts w:ascii="Sylfaen" w:hAnsi="Sylfaen" w:cs="Sylfaen"/>
          <w:sz w:val="22"/>
          <w:szCs w:val="22"/>
          <w:lang w:val="af-ZA" w:eastAsia="ru-RU"/>
        </w:rPr>
        <w:t xml:space="preserve">։ </w:t>
      </w:r>
      <w:r w:rsidR="00172A56" w:rsidRPr="00990FBE">
        <w:rPr>
          <w:rFonts w:ascii="Sylfaen" w:hAnsi="Sylfaen" w:cs="Sylfaen"/>
          <w:sz w:val="22"/>
          <w:szCs w:val="22"/>
          <w:lang w:val="hy-AM" w:eastAsia="ru-RU"/>
        </w:rPr>
        <w:t>Վ</w:t>
      </w:r>
      <w:r w:rsidR="003062BA" w:rsidRPr="00990FBE">
        <w:rPr>
          <w:rFonts w:ascii="Sylfaen" w:hAnsi="Sylfaen" w:cs="Sylfaen"/>
          <w:sz w:val="22"/>
          <w:szCs w:val="22"/>
          <w:lang w:val="hy-AM" w:eastAsia="ru-RU"/>
        </w:rPr>
        <w:t xml:space="preserve">երին Ծաղկավան </w:t>
      </w:r>
      <w:r w:rsidR="00BE1B89" w:rsidRPr="00990FBE">
        <w:rPr>
          <w:rFonts w:ascii="Sylfaen" w:hAnsi="Sylfaen" w:cs="Sylfaen"/>
          <w:sz w:val="22"/>
          <w:szCs w:val="22"/>
          <w:lang w:val="hy-AM" w:eastAsia="ru-RU"/>
        </w:rPr>
        <w:t xml:space="preserve"> բնակավայրի</w:t>
      </w:r>
      <w:r w:rsidRPr="00990FBE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="00002F3E" w:rsidRPr="00990FBE">
        <w:rPr>
          <w:rFonts w:ascii="Sylfaen" w:hAnsi="Sylfaen" w:cs="Sylfaen"/>
          <w:sz w:val="22"/>
          <w:szCs w:val="22"/>
          <w:lang w:val="af-ZA" w:eastAsia="ru-RU"/>
        </w:rPr>
        <w:t xml:space="preserve">հեռավորությունը պետական սահմանից </w:t>
      </w:r>
      <w:r w:rsidR="00990FBE" w:rsidRPr="00990FBE">
        <w:rPr>
          <w:rFonts w:ascii="Sylfaen" w:hAnsi="Sylfaen" w:cs="Sylfaen"/>
          <w:sz w:val="22"/>
          <w:szCs w:val="22"/>
          <w:lang w:val="af-ZA" w:eastAsia="ru-RU"/>
        </w:rPr>
        <w:t>8.0</w:t>
      </w:r>
      <w:r w:rsidR="00002F3E" w:rsidRPr="00990FBE">
        <w:rPr>
          <w:rFonts w:ascii="Sylfaen" w:hAnsi="Sylfaen" w:cs="Sylfaen"/>
          <w:sz w:val="22"/>
          <w:szCs w:val="22"/>
          <w:lang w:val="af-ZA" w:eastAsia="ru-RU"/>
        </w:rPr>
        <w:t xml:space="preserve"> կմ է, մարզկենտրոն Իջևան քաղաքից՝ </w:t>
      </w:r>
      <w:r w:rsidR="00990FBE" w:rsidRPr="00990FBE">
        <w:rPr>
          <w:rFonts w:ascii="Sylfaen" w:hAnsi="Sylfaen" w:cs="Sylfaen"/>
          <w:sz w:val="22"/>
          <w:szCs w:val="22"/>
          <w:lang w:val="af-ZA" w:eastAsia="ru-RU"/>
        </w:rPr>
        <w:t>58</w:t>
      </w:r>
      <w:r w:rsidR="00002F3E" w:rsidRPr="00990FBE">
        <w:rPr>
          <w:rFonts w:ascii="Sylfaen" w:hAnsi="Sylfaen" w:cs="Sylfaen"/>
          <w:sz w:val="22"/>
          <w:szCs w:val="22"/>
          <w:lang w:val="af-ZA" w:eastAsia="ru-RU"/>
        </w:rPr>
        <w:t xml:space="preserve"> կմ, իսկ մայրաքաղաք Երևանից՝ </w:t>
      </w:r>
      <w:r w:rsidR="00782381" w:rsidRPr="00990FBE">
        <w:rPr>
          <w:rFonts w:ascii="Sylfaen" w:hAnsi="Sylfaen" w:cs="Sylfaen"/>
          <w:sz w:val="22"/>
          <w:szCs w:val="22"/>
          <w:lang w:val="hy-AM" w:eastAsia="ru-RU"/>
        </w:rPr>
        <w:t>1</w:t>
      </w:r>
      <w:r w:rsidR="00990FBE" w:rsidRPr="00990FBE">
        <w:rPr>
          <w:rFonts w:ascii="Sylfaen" w:hAnsi="Sylfaen" w:cs="Sylfaen"/>
          <w:sz w:val="22"/>
          <w:szCs w:val="22"/>
          <w:lang w:val="af-ZA" w:eastAsia="ru-RU"/>
        </w:rPr>
        <w:t>91</w:t>
      </w:r>
      <w:r w:rsidR="00002F3E" w:rsidRPr="00990FBE">
        <w:rPr>
          <w:rFonts w:ascii="Sylfaen" w:hAnsi="Sylfaen" w:cs="Sylfaen"/>
          <w:sz w:val="22"/>
          <w:szCs w:val="22"/>
          <w:lang w:val="af-ZA" w:eastAsia="ru-RU"/>
        </w:rPr>
        <w:t xml:space="preserve"> կմ։ Տարեկան միջին ջերմաստիճանը</w:t>
      </w:r>
      <w:r w:rsidR="00BE1B89" w:rsidRPr="00990FBE">
        <w:rPr>
          <w:rFonts w:ascii="Sylfaen" w:hAnsi="Sylfaen" w:cs="Sylfaen"/>
          <w:sz w:val="22"/>
          <w:szCs w:val="22"/>
          <w:lang w:val="af-ZA" w:eastAsia="ru-RU"/>
        </w:rPr>
        <w:t xml:space="preserve"> ամռանը՝ +</w:t>
      </w:r>
      <w:r w:rsidR="001C19AB" w:rsidRPr="00990FBE">
        <w:rPr>
          <w:rFonts w:ascii="Sylfaen" w:hAnsi="Sylfaen" w:cs="Sylfaen"/>
          <w:sz w:val="22"/>
          <w:szCs w:val="22"/>
          <w:lang w:val="hy-AM" w:eastAsia="ru-RU"/>
        </w:rPr>
        <w:t>23</w:t>
      </w:r>
      <w:r w:rsidR="00C53B66" w:rsidRPr="00990FBE">
        <w:rPr>
          <w:rFonts w:ascii="Sylfaen" w:hAnsi="Sylfaen" w:cs="Sylfaen"/>
          <w:sz w:val="22"/>
          <w:szCs w:val="22"/>
          <w:lang w:val="af-ZA" w:eastAsia="ru-RU"/>
        </w:rPr>
        <w:t xml:space="preserve"> աստիճան, ձմռանը՝ -</w:t>
      </w:r>
      <w:r w:rsidR="001C19AB" w:rsidRPr="00990FBE">
        <w:rPr>
          <w:rFonts w:ascii="Sylfaen" w:hAnsi="Sylfaen" w:cs="Sylfaen"/>
          <w:sz w:val="22"/>
          <w:szCs w:val="22"/>
          <w:lang w:val="hy-AM" w:eastAsia="ru-RU"/>
        </w:rPr>
        <w:t>2</w:t>
      </w:r>
      <w:r w:rsidR="00BE1B89" w:rsidRPr="00990FBE">
        <w:rPr>
          <w:rFonts w:ascii="Sylfaen" w:hAnsi="Sylfaen" w:cs="Sylfaen"/>
          <w:sz w:val="22"/>
          <w:szCs w:val="22"/>
          <w:lang w:val="af-ZA" w:eastAsia="ru-RU"/>
        </w:rPr>
        <w:t xml:space="preserve"> աստիճան, </w:t>
      </w:r>
      <w:r w:rsidR="00002F3E" w:rsidRPr="00990FBE">
        <w:rPr>
          <w:rFonts w:ascii="Sylfaen" w:hAnsi="Sylfaen" w:cs="Sylfaen"/>
          <w:sz w:val="22"/>
          <w:szCs w:val="22"/>
          <w:lang w:val="af-ZA" w:eastAsia="ru-RU"/>
        </w:rPr>
        <w:t xml:space="preserve"> տեղումների քանակը </w:t>
      </w:r>
      <w:r w:rsidR="00C53B66" w:rsidRPr="00990FBE">
        <w:rPr>
          <w:rFonts w:ascii="Sylfaen" w:hAnsi="Sylfaen" w:cs="Sylfaen"/>
          <w:sz w:val="22"/>
          <w:szCs w:val="22"/>
          <w:lang w:val="af-ZA" w:eastAsia="ru-RU"/>
        </w:rPr>
        <w:t xml:space="preserve">մոտ </w:t>
      </w:r>
      <w:r w:rsidR="00BE1B89" w:rsidRPr="00990FBE">
        <w:rPr>
          <w:rFonts w:ascii="Sylfaen" w:hAnsi="Sylfaen" w:cs="Sylfaen"/>
          <w:sz w:val="22"/>
          <w:szCs w:val="22"/>
          <w:lang w:val="hy-AM" w:eastAsia="ru-RU"/>
        </w:rPr>
        <w:t>700</w:t>
      </w:r>
      <w:r w:rsidR="00002F3E" w:rsidRPr="00990FBE">
        <w:rPr>
          <w:rFonts w:ascii="Sylfaen" w:hAnsi="Sylfaen" w:cs="Sylfaen"/>
          <w:sz w:val="22"/>
          <w:szCs w:val="22"/>
          <w:lang w:val="af-ZA" w:eastAsia="ru-RU"/>
        </w:rPr>
        <w:t xml:space="preserve"> մմ։ </w:t>
      </w:r>
    </w:p>
    <w:p w:rsidR="007B44C7" w:rsidRPr="007B44C7" w:rsidRDefault="007B44C7" w:rsidP="007B44C7">
      <w:pPr>
        <w:ind w:firstLine="720"/>
        <w:jc w:val="both"/>
        <w:rPr>
          <w:rFonts w:ascii="Sylfaen" w:hAnsi="Sylfaen"/>
          <w:sz w:val="22"/>
          <w:szCs w:val="22"/>
          <w:lang w:val="hy-AM"/>
        </w:rPr>
      </w:pPr>
      <w:proofErr w:type="spellStart"/>
      <w:r w:rsidRPr="007B44C7">
        <w:rPr>
          <w:rFonts w:ascii="Sylfaen" w:hAnsi="Sylfaen"/>
          <w:sz w:val="22"/>
          <w:szCs w:val="22"/>
          <w:lang w:val="hy-AM"/>
        </w:rPr>
        <w:t>Ծաղկավանըը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մատենագրության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մեջ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նշվում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է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7B44C7">
        <w:rPr>
          <w:rFonts w:ascii="Sylfaen" w:hAnsi="Sylfaen"/>
          <w:sz w:val="22"/>
          <w:szCs w:val="22"/>
          <w:lang w:val="hy-AM"/>
        </w:rPr>
        <w:t>Վելի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, </w:t>
      </w:r>
      <w:proofErr w:type="spellStart"/>
      <w:r w:rsidRPr="007B44C7">
        <w:rPr>
          <w:rFonts w:ascii="Sylfaen" w:hAnsi="Sylfaen"/>
          <w:sz w:val="22"/>
          <w:szCs w:val="22"/>
          <w:lang w:val="hy-AM"/>
        </w:rPr>
        <w:t>Վելիգեղ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, </w:t>
      </w:r>
      <w:proofErr w:type="spellStart"/>
      <w:r w:rsidRPr="007B44C7">
        <w:rPr>
          <w:rFonts w:ascii="Sylfaen" w:hAnsi="Sylfaen"/>
          <w:sz w:val="22"/>
          <w:szCs w:val="22"/>
          <w:lang w:val="hy-AM"/>
        </w:rPr>
        <w:t>Վելի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գյուղ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անուններով</w:t>
      </w:r>
      <w:r w:rsidRPr="00E671D1">
        <w:rPr>
          <w:rFonts w:ascii="Sylfaen" w:hAnsi="Sylfaen"/>
          <w:sz w:val="22"/>
          <w:szCs w:val="22"/>
          <w:lang w:val="af-ZA"/>
        </w:rPr>
        <w:t xml:space="preserve">: </w:t>
      </w:r>
      <w:r w:rsidR="00F62A40">
        <w:rPr>
          <w:rFonts w:ascii="Sylfaen" w:hAnsi="Sylfaen"/>
          <w:sz w:val="22"/>
          <w:szCs w:val="22"/>
          <w:lang w:val="hy-AM"/>
        </w:rPr>
        <w:t xml:space="preserve">Գյուղը հայտնի է նաև Ճաքած գյուղ անունով, քանի որ տեղանքի հողաշերտը </w:t>
      </w:r>
      <w:proofErr w:type="spellStart"/>
      <w:r w:rsidR="00F62A40">
        <w:rPr>
          <w:rFonts w:ascii="Sylfaen" w:hAnsi="Sylfaen"/>
          <w:sz w:val="22"/>
          <w:szCs w:val="22"/>
          <w:lang w:val="hy-AM"/>
        </w:rPr>
        <w:t>սողանքների</w:t>
      </w:r>
      <w:proofErr w:type="spellEnd"/>
      <w:r w:rsidR="00F62A40">
        <w:rPr>
          <w:rFonts w:ascii="Sylfaen" w:hAnsi="Sylfaen"/>
          <w:sz w:val="22"/>
          <w:szCs w:val="22"/>
          <w:lang w:val="hy-AM"/>
        </w:rPr>
        <w:t xml:space="preserve"> պատճառով ճեղքեր է տվել և վտանգավոր դարձել բնակվելու համար։ Բնակիչները հեռացել են և հաստատվել ներկայիս գյուղի տարածքում</w:t>
      </w:r>
      <w:r w:rsidR="00F62A40">
        <w:rPr>
          <w:rStyle w:val="FootnoteReference"/>
          <w:rFonts w:ascii="Sylfaen" w:hAnsi="Sylfaen"/>
          <w:sz w:val="22"/>
          <w:szCs w:val="22"/>
          <w:lang w:val="hy-AM"/>
        </w:rPr>
        <w:footnoteReference w:id="3"/>
      </w:r>
      <w:r w:rsidR="00F62A40">
        <w:rPr>
          <w:rFonts w:ascii="Sylfaen" w:hAnsi="Sylfaen"/>
          <w:sz w:val="22"/>
          <w:szCs w:val="22"/>
          <w:lang w:val="hy-AM"/>
        </w:rPr>
        <w:t xml:space="preserve">։ </w:t>
      </w:r>
      <w:r w:rsidRPr="007B44C7">
        <w:rPr>
          <w:rFonts w:ascii="Sylfaen" w:hAnsi="Sylfaen"/>
          <w:sz w:val="22"/>
          <w:szCs w:val="22"/>
          <w:lang w:val="hy-AM"/>
        </w:rPr>
        <w:t>Գյուղը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7B44C7">
        <w:rPr>
          <w:rFonts w:ascii="Sylfaen" w:hAnsi="Sylfaen"/>
          <w:sz w:val="22"/>
          <w:szCs w:val="22"/>
          <w:lang w:val="hy-AM"/>
        </w:rPr>
        <w:t>ծաղկավան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է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7B44C7">
        <w:rPr>
          <w:rFonts w:ascii="Sylfaen" w:hAnsi="Sylfaen"/>
          <w:sz w:val="22"/>
          <w:szCs w:val="22"/>
          <w:lang w:val="hy-AM"/>
        </w:rPr>
        <w:t>վերանավանվել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1939 </w:t>
      </w:r>
      <w:r w:rsidRPr="007B44C7">
        <w:rPr>
          <w:rFonts w:ascii="Sylfaen" w:hAnsi="Sylfaen"/>
          <w:sz w:val="22"/>
          <w:szCs w:val="22"/>
          <w:lang w:val="hy-AM"/>
        </w:rPr>
        <w:t>թվականի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մայիսի</w:t>
      </w:r>
      <w:r w:rsidRPr="00E671D1">
        <w:rPr>
          <w:rFonts w:ascii="Sylfaen" w:hAnsi="Sylfaen"/>
          <w:sz w:val="22"/>
          <w:szCs w:val="22"/>
          <w:lang w:val="af-ZA"/>
        </w:rPr>
        <w:t xml:space="preserve"> 4-</w:t>
      </w:r>
      <w:r w:rsidRPr="007B44C7">
        <w:rPr>
          <w:rFonts w:ascii="Sylfaen" w:hAnsi="Sylfaen"/>
          <w:sz w:val="22"/>
          <w:szCs w:val="22"/>
          <w:lang w:val="hy-AM"/>
        </w:rPr>
        <w:t>ին</w:t>
      </w:r>
      <w:r w:rsidRPr="00E671D1">
        <w:rPr>
          <w:rStyle w:val="FootnoteReference"/>
          <w:rFonts w:ascii="Sylfaen" w:hAnsi="Sylfaen"/>
          <w:sz w:val="22"/>
          <w:szCs w:val="22"/>
        </w:rPr>
        <w:footnoteReference w:id="4"/>
      </w:r>
      <w:r>
        <w:rPr>
          <w:rFonts w:ascii="Sylfaen" w:hAnsi="Sylfaen"/>
          <w:sz w:val="22"/>
          <w:szCs w:val="22"/>
          <w:lang w:val="hy-AM"/>
        </w:rPr>
        <w:t>։</w:t>
      </w:r>
    </w:p>
    <w:p w:rsidR="007B44C7" w:rsidRPr="00E671D1" w:rsidRDefault="007B44C7" w:rsidP="007B44C7">
      <w:pPr>
        <w:ind w:firstLine="720"/>
        <w:jc w:val="both"/>
        <w:rPr>
          <w:rFonts w:ascii="Sylfaen" w:hAnsi="Sylfaen"/>
          <w:sz w:val="22"/>
          <w:szCs w:val="22"/>
          <w:lang w:val="af-ZA"/>
        </w:rPr>
      </w:pPr>
      <w:proofErr w:type="spellStart"/>
      <w:r w:rsidRPr="007B44C7">
        <w:rPr>
          <w:rFonts w:ascii="Sylfaen" w:hAnsi="Sylfaen"/>
          <w:sz w:val="22"/>
          <w:szCs w:val="22"/>
          <w:lang w:val="hy-AM"/>
        </w:rPr>
        <w:t>Ծաղկավանի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բնակչությունը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տեղափոխվել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է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7B44C7">
        <w:rPr>
          <w:rFonts w:ascii="Sylfaen" w:hAnsi="Sylfaen"/>
          <w:sz w:val="22"/>
          <w:szCs w:val="22"/>
          <w:lang w:val="hy-AM"/>
        </w:rPr>
        <w:t>Վարագավան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գյուղից</w:t>
      </w:r>
      <w:r w:rsidRPr="00E671D1">
        <w:rPr>
          <w:rFonts w:ascii="Sylfaen" w:hAnsi="Sylfaen"/>
          <w:sz w:val="22"/>
          <w:szCs w:val="22"/>
          <w:lang w:val="af-ZA"/>
        </w:rPr>
        <w:t xml:space="preserve"> 1908-1910 </w:t>
      </w:r>
      <w:r w:rsidRPr="007B44C7">
        <w:rPr>
          <w:rFonts w:ascii="Sylfaen" w:hAnsi="Sylfaen"/>
          <w:sz w:val="22"/>
          <w:szCs w:val="22"/>
          <w:lang w:val="hy-AM"/>
        </w:rPr>
        <w:t>թվականներին</w:t>
      </w:r>
      <w:r w:rsidRPr="00E671D1">
        <w:rPr>
          <w:rFonts w:ascii="Sylfaen" w:hAnsi="Sylfaen"/>
          <w:sz w:val="22"/>
          <w:szCs w:val="22"/>
          <w:lang w:val="af-ZA"/>
        </w:rPr>
        <w:t xml:space="preserve">, </w:t>
      </w:r>
      <w:r w:rsidRPr="007B44C7">
        <w:rPr>
          <w:rFonts w:ascii="Sylfaen" w:hAnsi="Sylfaen"/>
          <w:sz w:val="22"/>
          <w:szCs w:val="22"/>
          <w:lang w:val="hy-AM"/>
        </w:rPr>
        <w:t>որը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տեղի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ունեցել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ինչպես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ազնվականների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ճնշումների</w:t>
      </w:r>
      <w:r w:rsidRPr="00E671D1">
        <w:rPr>
          <w:rFonts w:ascii="Sylfaen" w:hAnsi="Sylfaen"/>
          <w:sz w:val="22"/>
          <w:szCs w:val="22"/>
          <w:lang w:val="af-ZA"/>
        </w:rPr>
        <w:t xml:space="preserve">, </w:t>
      </w:r>
      <w:r w:rsidRPr="007B44C7">
        <w:rPr>
          <w:rFonts w:ascii="Sylfaen" w:hAnsi="Sylfaen"/>
          <w:sz w:val="22"/>
          <w:szCs w:val="22"/>
          <w:lang w:val="hy-AM"/>
        </w:rPr>
        <w:t>այնպես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էլ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7B44C7">
        <w:rPr>
          <w:rFonts w:ascii="Sylfaen" w:hAnsi="Sylfaen"/>
          <w:sz w:val="22"/>
          <w:szCs w:val="22"/>
          <w:lang w:val="hy-AM"/>
        </w:rPr>
        <w:t>հողասակավության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պատճառով</w:t>
      </w:r>
      <w:r w:rsidRPr="00E671D1">
        <w:rPr>
          <w:rFonts w:ascii="Sylfaen" w:hAnsi="Sylfaen"/>
          <w:sz w:val="22"/>
          <w:szCs w:val="22"/>
          <w:lang w:val="af-ZA"/>
        </w:rPr>
        <w:t xml:space="preserve">: </w:t>
      </w:r>
      <w:proofErr w:type="spellStart"/>
      <w:r w:rsidRPr="007B44C7">
        <w:rPr>
          <w:rFonts w:ascii="Sylfaen" w:hAnsi="Sylfaen"/>
          <w:sz w:val="22"/>
          <w:szCs w:val="22"/>
          <w:lang w:val="hy-AM"/>
        </w:rPr>
        <w:t>Մինչև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1920 </w:t>
      </w:r>
      <w:r w:rsidRPr="007B44C7">
        <w:rPr>
          <w:rFonts w:ascii="Sylfaen" w:hAnsi="Sylfaen"/>
          <w:sz w:val="22"/>
          <w:szCs w:val="22"/>
          <w:lang w:val="hy-AM"/>
        </w:rPr>
        <w:t>թվականը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Հախումի</w:t>
      </w:r>
      <w:r w:rsidRPr="00E671D1">
        <w:rPr>
          <w:rFonts w:ascii="Sylfaen" w:hAnsi="Sylfaen"/>
          <w:sz w:val="22"/>
          <w:szCs w:val="22"/>
          <w:lang w:val="af-ZA"/>
        </w:rPr>
        <w:t xml:space="preserve"> (</w:t>
      </w:r>
      <w:proofErr w:type="spellStart"/>
      <w:r w:rsidRPr="007B44C7">
        <w:rPr>
          <w:rFonts w:ascii="Sylfaen" w:hAnsi="Sylfaen"/>
          <w:sz w:val="22"/>
          <w:szCs w:val="22"/>
          <w:lang w:val="hy-AM"/>
        </w:rPr>
        <w:t>Վարագավան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) </w:t>
      </w:r>
      <w:r w:rsidRPr="007B44C7">
        <w:rPr>
          <w:rFonts w:ascii="Sylfaen" w:hAnsi="Sylfaen"/>
          <w:sz w:val="22"/>
          <w:szCs w:val="22"/>
          <w:lang w:val="hy-AM"/>
        </w:rPr>
        <w:t>և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7B44C7">
        <w:rPr>
          <w:rFonts w:ascii="Sylfaen" w:hAnsi="Sylfaen"/>
          <w:sz w:val="22"/>
          <w:szCs w:val="22"/>
          <w:lang w:val="hy-AM"/>
        </w:rPr>
        <w:t>Վելիի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(</w:t>
      </w:r>
      <w:r w:rsidRPr="007B44C7">
        <w:rPr>
          <w:rFonts w:ascii="Sylfaen" w:hAnsi="Sylfaen"/>
          <w:sz w:val="22"/>
          <w:szCs w:val="22"/>
          <w:lang w:val="hy-AM"/>
        </w:rPr>
        <w:t>Ծաղկավան</w:t>
      </w:r>
      <w:r w:rsidRPr="00E671D1">
        <w:rPr>
          <w:rFonts w:ascii="Sylfaen" w:hAnsi="Sylfaen"/>
          <w:sz w:val="22"/>
          <w:szCs w:val="22"/>
          <w:lang w:val="af-ZA"/>
        </w:rPr>
        <w:t xml:space="preserve">) </w:t>
      </w:r>
      <w:r w:rsidRPr="007B44C7">
        <w:rPr>
          <w:rFonts w:ascii="Sylfaen" w:hAnsi="Sylfaen"/>
          <w:sz w:val="22"/>
          <w:szCs w:val="22"/>
          <w:lang w:val="hy-AM"/>
        </w:rPr>
        <w:t>ամբողջ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հողային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տարածությունները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խառն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էին</w:t>
      </w:r>
      <w:r w:rsidRPr="00E671D1">
        <w:rPr>
          <w:rFonts w:ascii="Sylfaen" w:hAnsi="Sylfaen"/>
          <w:sz w:val="22"/>
          <w:szCs w:val="22"/>
          <w:lang w:val="af-ZA"/>
        </w:rPr>
        <w:t xml:space="preserve">, </w:t>
      </w:r>
      <w:r w:rsidRPr="007B44C7">
        <w:rPr>
          <w:rFonts w:ascii="Sylfaen" w:hAnsi="Sylfaen"/>
          <w:sz w:val="22"/>
          <w:szCs w:val="22"/>
          <w:lang w:val="hy-AM"/>
        </w:rPr>
        <w:t>հարկերը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և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գյուղին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վերաբերող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պարտավորություններն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իջեցվում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էին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միատեղ՝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համայնական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կարգով</w:t>
      </w:r>
      <w:r w:rsidRPr="00E671D1">
        <w:rPr>
          <w:rFonts w:ascii="Sylfaen" w:hAnsi="Sylfaen"/>
          <w:sz w:val="22"/>
          <w:szCs w:val="22"/>
          <w:lang w:val="af-ZA"/>
        </w:rPr>
        <w:t xml:space="preserve">:  </w:t>
      </w:r>
      <w:r w:rsidRPr="007B44C7">
        <w:rPr>
          <w:rFonts w:ascii="Sylfaen" w:hAnsi="Sylfaen"/>
          <w:sz w:val="22"/>
          <w:szCs w:val="22"/>
          <w:lang w:val="hy-AM"/>
        </w:rPr>
        <w:t>Չնայած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նրան</w:t>
      </w:r>
      <w:r w:rsidRPr="00E671D1">
        <w:rPr>
          <w:rFonts w:ascii="Sylfaen" w:hAnsi="Sylfaen"/>
          <w:sz w:val="22"/>
          <w:szCs w:val="22"/>
          <w:lang w:val="af-ZA"/>
        </w:rPr>
        <w:t xml:space="preserve">, </w:t>
      </w:r>
      <w:r w:rsidRPr="007B44C7">
        <w:rPr>
          <w:rFonts w:ascii="Sylfaen" w:hAnsi="Sylfaen"/>
          <w:sz w:val="22"/>
          <w:szCs w:val="22"/>
          <w:lang w:val="hy-AM"/>
        </w:rPr>
        <w:t>որ</w:t>
      </w:r>
      <w:r w:rsidRPr="00E671D1">
        <w:rPr>
          <w:rFonts w:ascii="Sylfaen" w:hAnsi="Sylfaen"/>
          <w:sz w:val="22"/>
          <w:szCs w:val="22"/>
          <w:lang w:val="af-ZA"/>
        </w:rPr>
        <w:t xml:space="preserve">  </w:t>
      </w:r>
      <w:r w:rsidRPr="007B44C7">
        <w:rPr>
          <w:rFonts w:ascii="Sylfaen" w:hAnsi="Sylfaen"/>
          <w:sz w:val="22"/>
          <w:szCs w:val="22"/>
          <w:lang w:val="hy-AM"/>
        </w:rPr>
        <w:t>որպես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գյուղ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առանձին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միավոր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էր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կազմում</w:t>
      </w:r>
      <w:r w:rsidRPr="00E671D1">
        <w:rPr>
          <w:rFonts w:ascii="Sylfaen" w:hAnsi="Sylfaen"/>
          <w:sz w:val="22"/>
          <w:szCs w:val="22"/>
          <w:lang w:val="af-ZA"/>
        </w:rPr>
        <w:t xml:space="preserve"> 1910 </w:t>
      </w:r>
      <w:r w:rsidRPr="007B44C7">
        <w:rPr>
          <w:rFonts w:ascii="Sylfaen" w:hAnsi="Sylfaen"/>
          <w:sz w:val="22"/>
          <w:szCs w:val="22"/>
          <w:lang w:val="hy-AM"/>
        </w:rPr>
        <w:t>թվականից</w:t>
      </w:r>
      <w:r w:rsidRPr="00E671D1">
        <w:rPr>
          <w:rFonts w:ascii="Sylfaen" w:hAnsi="Sylfaen"/>
          <w:sz w:val="22"/>
          <w:szCs w:val="22"/>
          <w:lang w:val="af-ZA"/>
        </w:rPr>
        <w:t xml:space="preserve">, </w:t>
      </w:r>
      <w:r w:rsidRPr="007B44C7">
        <w:rPr>
          <w:rFonts w:ascii="Sylfaen" w:hAnsi="Sylfaen"/>
          <w:sz w:val="22"/>
          <w:szCs w:val="22"/>
          <w:lang w:val="hy-AM"/>
        </w:rPr>
        <w:t>առաջին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անգամ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որպես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առանձին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գյուղ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7B44C7">
        <w:rPr>
          <w:rFonts w:ascii="Sylfaen" w:hAnsi="Sylfaen"/>
          <w:sz w:val="22"/>
          <w:szCs w:val="22"/>
          <w:lang w:val="hy-AM"/>
        </w:rPr>
        <w:t>Վելի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անունով</w:t>
      </w:r>
      <w:r w:rsidRPr="00E671D1">
        <w:rPr>
          <w:rFonts w:ascii="Sylfaen" w:hAnsi="Sylfaen"/>
          <w:sz w:val="22"/>
          <w:szCs w:val="22"/>
          <w:lang w:val="af-ZA"/>
        </w:rPr>
        <w:t xml:space="preserve">, </w:t>
      </w:r>
      <w:r w:rsidRPr="007B44C7">
        <w:rPr>
          <w:rFonts w:ascii="Sylfaen" w:hAnsi="Sylfaen"/>
          <w:sz w:val="22"/>
          <w:szCs w:val="22"/>
          <w:lang w:val="hy-AM"/>
        </w:rPr>
        <w:t>մարդահամարի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է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ենթարկվել</w:t>
      </w:r>
      <w:r w:rsidRPr="00E671D1">
        <w:rPr>
          <w:rFonts w:ascii="Sylfaen" w:hAnsi="Sylfaen"/>
          <w:sz w:val="22"/>
          <w:szCs w:val="22"/>
          <w:lang w:val="af-ZA"/>
        </w:rPr>
        <w:t xml:space="preserve"> 1922 </w:t>
      </w:r>
      <w:r w:rsidRPr="007B44C7">
        <w:rPr>
          <w:rFonts w:ascii="Sylfaen" w:hAnsi="Sylfaen"/>
          <w:sz w:val="22"/>
          <w:szCs w:val="22"/>
          <w:lang w:val="hy-AM"/>
        </w:rPr>
        <w:t>թվականին</w:t>
      </w:r>
      <w:r w:rsidRPr="00E671D1">
        <w:rPr>
          <w:rFonts w:ascii="Sylfaen" w:hAnsi="Sylfaen"/>
          <w:sz w:val="22"/>
          <w:szCs w:val="22"/>
          <w:lang w:val="af-ZA"/>
        </w:rPr>
        <w:t xml:space="preserve">, </w:t>
      </w:r>
      <w:r w:rsidRPr="007B44C7">
        <w:rPr>
          <w:rFonts w:ascii="Sylfaen" w:hAnsi="Sylfaen"/>
          <w:sz w:val="22"/>
          <w:szCs w:val="22"/>
          <w:lang w:val="hy-AM"/>
        </w:rPr>
        <w:t>որի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7B44C7">
        <w:rPr>
          <w:rFonts w:ascii="Sylfaen" w:hAnsi="Sylfaen"/>
          <w:sz w:val="22"/>
          <w:szCs w:val="22"/>
          <w:lang w:val="hy-AM"/>
        </w:rPr>
        <w:t>տվյալներիով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7B44C7">
        <w:rPr>
          <w:rFonts w:ascii="Sylfaen" w:hAnsi="Sylfaen"/>
          <w:sz w:val="22"/>
          <w:szCs w:val="22"/>
          <w:lang w:val="hy-AM"/>
        </w:rPr>
        <w:t>Վելիում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բնակվում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էր</w:t>
      </w:r>
      <w:r w:rsidRPr="00E671D1">
        <w:rPr>
          <w:rFonts w:ascii="Sylfaen" w:hAnsi="Sylfaen"/>
          <w:sz w:val="22"/>
          <w:szCs w:val="22"/>
          <w:lang w:val="af-ZA"/>
        </w:rPr>
        <w:t xml:space="preserve"> 501 </w:t>
      </w:r>
      <w:r w:rsidRPr="007B44C7">
        <w:rPr>
          <w:rFonts w:ascii="Sylfaen" w:hAnsi="Sylfaen"/>
          <w:sz w:val="22"/>
          <w:szCs w:val="22"/>
          <w:lang w:val="hy-AM"/>
        </w:rPr>
        <w:t>բնակիչ</w:t>
      </w:r>
      <w:r w:rsidRPr="00E671D1">
        <w:rPr>
          <w:rFonts w:ascii="Sylfaen" w:hAnsi="Sylfaen"/>
          <w:sz w:val="22"/>
          <w:szCs w:val="22"/>
          <w:lang w:val="af-ZA"/>
        </w:rPr>
        <w:t xml:space="preserve">: 1931 </w:t>
      </w:r>
      <w:r w:rsidRPr="007B44C7">
        <w:rPr>
          <w:rFonts w:ascii="Sylfaen" w:hAnsi="Sylfaen"/>
          <w:sz w:val="22"/>
          <w:szCs w:val="22"/>
          <w:lang w:val="hy-AM"/>
        </w:rPr>
        <w:t>թվականի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մարդահամարի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տվյալներով՝</w:t>
      </w:r>
      <w:r w:rsidRPr="00E671D1">
        <w:rPr>
          <w:rFonts w:ascii="Sylfaen" w:hAnsi="Sylfaen"/>
          <w:sz w:val="22"/>
          <w:szCs w:val="22"/>
          <w:lang w:val="af-ZA"/>
        </w:rPr>
        <w:t xml:space="preserve"> 873 </w:t>
      </w:r>
      <w:r w:rsidRPr="007B44C7">
        <w:rPr>
          <w:rFonts w:ascii="Sylfaen" w:hAnsi="Sylfaen"/>
          <w:sz w:val="22"/>
          <w:szCs w:val="22"/>
          <w:lang w:val="hy-AM"/>
        </w:rPr>
        <w:t>բնակիչ</w:t>
      </w:r>
      <w:r w:rsidRPr="00E671D1">
        <w:rPr>
          <w:rFonts w:ascii="Sylfaen" w:hAnsi="Sylfaen"/>
          <w:sz w:val="22"/>
          <w:szCs w:val="22"/>
          <w:lang w:val="af-ZA"/>
        </w:rPr>
        <w:t xml:space="preserve">, </w:t>
      </w:r>
      <w:r w:rsidRPr="007B44C7">
        <w:rPr>
          <w:rFonts w:ascii="Sylfaen" w:hAnsi="Sylfaen"/>
          <w:sz w:val="22"/>
          <w:szCs w:val="22"/>
          <w:lang w:val="hy-AM"/>
        </w:rPr>
        <w:t>իսկ</w:t>
      </w:r>
      <w:r w:rsidRPr="00E671D1">
        <w:rPr>
          <w:rFonts w:ascii="Sylfaen" w:hAnsi="Sylfaen"/>
          <w:sz w:val="22"/>
          <w:szCs w:val="22"/>
          <w:lang w:val="af-ZA"/>
        </w:rPr>
        <w:t xml:space="preserve"> 1966 </w:t>
      </w:r>
      <w:r w:rsidRPr="007B44C7">
        <w:rPr>
          <w:rFonts w:ascii="Sylfaen" w:hAnsi="Sylfaen"/>
          <w:sz w:val="22"/>
          <w:szCs w:val="22"/>
          <w:lang w:val="hy-AM"/>
        </w:rPr>
        <w:t>թվականի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7B44C7">
        <w:rPr>
          <w:rFonts w:ascii="Sylfaen" w:hAnsi="Sylfaen"/>
          <w:sz w:val="22"/>
          <w:szCs w:val="22"/>
          <w:lang w:val="hy-AM"/>
        </w:rPr>
        <w:t>տվյալնրով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7B44C7">
        <w:rPr>
          <w:rFonts w:ascii="Sylfaen" w:hAnsi="Sylfaen"/>
          <w:sz w:val="22"/>
          <w:szCs w:val="22"/>
          <w:lang w:val="hy-AM"/>
        </w:rPr>
        <w:t>Ծաղկավանում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բնակվում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էր</w:t>
      </w:r>
      <w:r w:rsidRPr="00E671D1">
        <w:rPr>
          <w:rFonts w:ascii="Sylfaen" w:hAnsi="Sylfaen"/>
          <w:sz w:val="22"/>
          <w:szCs w:val="22"/>
          <w:lang w:val="af-ZA"/>
        </w:rPr>
        <w:t xml:space="preserve"> 1926 </w:t>
      </w:r>
      <w:r w:rsidRPr="007B44C7">
        <w:rPr>
          <w:rFonts w:ascii="Sylfaen" w:hAnsi="Sylfaen"/>
          <w:sz w:val="22"/>
          <w:szCs w:val="22"/>
          <w:lang w:val="hy-AM"/>
        </w:rPr>
        <w:t>բնակիչ</w:t>
      </w:r>
      <w:r w:rsidRPr="00E671D1">
        <w:rPr>
          <w:rFonts w:ascii="Sylfaen" w:hAnsi="Sylfaen"/>
          <w:sz w:val="22"/>
          <w:szCs w:val="22"/>
          <w:lang w:val="af-ZA"/>
        </w:rPr>
        <w:t xml:space="preserve">, </w:t>
      </w:r>
      <w:r w:rsidRPr="007B44C7">
        <w:rPr>
          <w:rFonts w:ascii="Sylfaen" w:hAnsi="Sylfaen"/>
          <w:sz w:val="22"/>
          <w:szCs w:val="22"/>
          <w:lang w:val="hy-AM"/>
        </w:rPr>
        <w:t>գյուղը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բաղկացած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էր</w:t>
      </w:r>
      <w:r w:rsidRPr="00E671D1">
        <w:rPr>
          <w:rFonts w:ascii="Sylfaen" w:hAnsi="Sylfaen"/>
          <w:sz w:val="22"/>
          <w:szCs w:val="22"/>
          <w:lang w:val="af-ZA"/>
        </w:rPr>
        <w:t xml:space="preserve"> 201 </w:t>
      </w:r>
      <w:r w:rsidRPr="007B44C7">
        <w:rPr>
          <w:rFonts w:ascii="Sylfaen" w:hAnsi="Sylfaen"/>
          <w:sz w:val="22"/>
          <w:szCs w:val="22"/>
          <w:lang w:val="hy-AM"/>
        </w:rPr>
        <w:t>տնտեսությունից</w:t>
      </w:r>
      <w:r w:rsidRPr="00E671D1">
        <w:rPr>
          <w:rFonts w:ascii="Sylfaen" w:hAnsi="Sylfaen"/>
          <w:sz w:val="22"/>
          <w:szCs w:val="22"/>
          <w:lang w:val="af-ZA"/>
        </w:rPr>
        <w:t xml:space="preserve">: 1973 </w:t>
      </w:r>
      <w:r w:rsidRPr="007B44C7">
        <w:rPr>
          <w:rFonts w:ascii="Sylfaen" w:hAnsi="Sylfaen"/>
          <w:sz w:val="22"/>
          <w:szCs w:val="22"/>
          <w:lang w:val="hy-AM"/>
        </w:rPr>
        <w:t>թվականին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գյուղում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առկա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7B44C7">
        <w:rPr>
          <w:rFonts w:ascii="Sylfaen" w:hAnsi="Sylfaen"/>
          <w:sz w:val="22"/>
          <w:szCs w:val="22"/>
          <w:lang w:val="hy-AM"/>
        </w:rPr>
        <w:t>էր</w:t>
      </w:r>
      <w:r w:rsidRPr="00E671D1">
        <w:rPr>
          <w:rFonts w:ascii="Sylfaen" w:hAnsi="Sylfaen"/>
          <w:sz w:val="22"/>
          <w:szCs w:val="22"/>
          <w:lang w:val="af-ZA"/>
        </w:rPr>
        <w:t xml:space="preserve"> 254 </w:t>
      </w:r>
      <w:proofErr w:type="spellStart"/>
      <w:r w:rsidRPr="007B44C7">
        <w:rPr>
          <w:rFonts w:ascii="Sylfaen" w:hAnsi="Sylfaen"/>
          <w:sz w:val="22"/>
          <w:szCs w:val="22"/>
          <w:lang w:val="hy-AM"/>
        </w:rPr>
        <w:t>տնտեություն</w:t>
      </w:r>
      <w:proofErr w:type="spellEnd"/>
      <w:r w:rsidRPr="00E671D1">
        <w:rPr>
          <w:rStyle w:val="FootnoteReference"/>
          <w:rFonts w:ascii="Sylfaen" w:hAnsi="Sylfaen"/>
          <w:sz w:val="22"/>
          <w:szCs w:val="22"/>
        </w:rPr>
        <w:footnoteReference w:id="5"/>
      </w:r>
      <w:r w:rsidRPr="00E671D1">
        <w:rPr>
          <w:rFonts w:ascii="Sylfaen" w:hAnsi="Sylfaen"/>
          <w:sz w:val="22"/>
          <w:szCs w:val="22"/>
          <w:lang w:val="af-ZA"/>
        </w:rPr>
        <w:t>:</w:t>
      </w:r>
    </w:p>
    <w:p w:rsidR="006E0DBC" w:rsidRPr="00E671D1" w:rsidRDefault="006E0DBC" w:rsidP="006E0DBC">
      <w:pPr>
        <w:ind w:firstLine="720"/>
        <w:jc w:val="both"/>
        <w:rPr>
          <w:rFonts w:ascii="Sylfaen" w:hAnsi="Sylfaen"/>
          <w:sz w:val="22"/>
          <w:szCs w:val="22"/>
          <w:lang w:val="af-ZA"/>
        </w:rPr>
      </w:pPr>
      <w:r w:rsidRPr="00990FBE">
        <w:rPr>
          <w:rFonts w:ascii="Sylfaen" w:hAnsi="Sylfaen"/>
          <w:sz w:val="22"/>
          <w:szCs w:val="22"/>
          <w:lang w:val="hy-AM"/>
        </w:rPr>
        <w:t>Բնակչությունը</w:t>
      </w:r>
      <w:r w:rsidRPr="00E671D1">
        <w:rPr>
          <w:rFonts w:ascii="Sylfaen" w:hAnsi="Sylfaen"/>
          <w:sz w:val="22"/>
          <w:szCs w:val="22"/>
          <w:lang w:val="af-ZA"/>
        </w:rPr>
        <w:t xml:space="preserve">  </w:t>
      </w:r>
      <w:r w:rsidRPr="00990FBE">
        <w:rPr>
          <w:rFonts w:ascii="Sylfaen" w:hAnsi="Sylfaen"/>
          <w:sz w:val="22"/>
          <w:szCs w:val="22"/>
          <w:lang w:val="hy-AM"/>
        </w:rPr>
        <w:t>հիմնականում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990FBE">
        <w:rPr>
          <w:rFonts w:ascii="Sylfaen" w:hAnsi="Sylfaen"/>
          <w:sz w:val="22"/>
          <w:szCs w:val="22"/>
          <w:lang w:val="hy-AM"/>
        </w:rPr>
        <w:t>զբաղվում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990FBE">
        <w:rPr>
          <w:rFonts w:ascii="Sylfaen" w:hAnsi="Sylfaen"/>
          <w:sz w:val="22"/>
          <w:szCs w:val="22"/>
          <w:lang w:val="hy-AM"/>
        </w:rPr>
        <w:t>է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990FBE">
        <w:rPr>
          <w:rFonts w:ascii="Sylfaen" w:hAnsi="Sylfaen"/>
          <w:sz w:val="22"/>
          <w:szCs w:val="22"/>
          <w:lang w:val="hy-AM"/>
        </w:rPr>
        <w:t>անասնապահությամբ</w:t>
      </w:r>
      <w:r w:rsidRPr="00E671D1">
        <w:rPr>
          <w:rFonts w:ascii="Sylfaen" w:hAnsi="Sylfaen"/>
          <w:sz w:val="22"/>
          <w:szCs w:val="22"/>
          <w:lang w:val="af-ZA"/>
        </w:rPr>
        <w:t xml:space="preserve">, </w:t>
      </w:r>
      <w:r w:rsidRPr="00990FBE">
        <w:rPr>
          <w:rFonts w:ascii="Sylfaen" w:hAnsi="Sylfaen"/>
          <w:sz w:val="22"/>
          <w:szCs w:val="22"/>
          <w:lang w:val="hy-AM"/>
        </w:rPr>
        <w:t>ծխախոտագործությամբ</w:t>
      </w:r>
      <w:r w:rsidRPr="00E671D1">
        <w:rPr>
          <w:rFonts w:ascii="Sylfaen" w:hAnsi="Sylfaen"/>
          <w:sz w:val="22"/>
          <w:szCs w:val="22"/>
          <w:lang w:val="af-ZA"/>
        </w:rPr>
        <w:t xml:space="preserve">, </w:t>
      </w:r>
      <w:r w:rsidRPr="00990FBE">
        <w:rPr>
          <w:rFonts w:ascii="Sylfaen" w:hAnsi="Sylfaen"/>
          <w:sz w:val="22"/>
          <w:szCs w:val="22"/>
          <w:lang w:val="hy-AM"/>
        </w:rPr>
        <w:t>այգեգործությամբ</w:t>
      </w:r>
      <w:r w:rsidRPr="00E671D1">
        <w:rPr>
          <w:rFonts w:ascii="Sylfaen" w:hAnsi="Sylfaen"/>
          <w:sz w:val="22"/>
          <w:szCs w:val="22"/>
          <w:lang w:val="af-ZA"/>
        </w:rPr>
        <w:t xml:space="preserve">, </w:t>
      </w:r>
      <w:r w:rsidRPr="00990FBE">
        <w:rPr>
          <w:rFonts w:ascii="Sylfaen" w:hAnsi="Sylfaen"/>
          <w:sz w:val="22"/>
          <w:szCs w:val="22"/>
          <w:lang w:val="hy-AM"/>
        </w:rPr>
        <w:t>հացահատիկի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990FBE">
        <w:rPr>
          <w:rFonts w:ascii="Sylfaen" w:hAnsi="Sylfaen"/>
          <w:sz w:val="22"/>
          <w:szCs w:val="22"/>
          <w:lang w:val="hy-AM"/>
        </w:rPr>
        <w:t>և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990FBE">
        <w:rPr>
          <w:rFonts w:ascii="Sylfaen" w:hAnsi="Sylfaen"/>
          <w:sz w:val="22"/>
          <w:szCs w:val="22"/>
          <w:lang w:val="hy-AM"/>
        </w:rPr>
        <w:t>կարտոֆիլի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990FBE">
        <w:rPr>
          <w:rFonts w:ascii="Sylfaen" w:hAnsi="Sylfaen"/>
          <w:sz w:val="22"/>
          <w:szCs w:val="22"/>
          <w:lang w:val="hy-AM"/>
        </w:rPr>
        <w:t>մշակությամբ</w:t>
      </w:r>
      <w:r w:rsidRPr="00E671D1">
        <w:rPr>
          <w:rStyle w:val="FootnoteReference"/>
          <w:rFonts w:ascii="Sylfaen" w:hAnsi="Sylfaen"/>
          <w:sz w:val="22"/>
          <w:szCs w:val="22"/>
        </w:rPr>
        <w:footnoteReference w:id="6"/>
      </w:r>
      <w:r w:rsidR="007B44C7">
        <w:rPr>
          <w:rFonts w:ascii="Sylfaen" w:hAnsi="Sylfaen"/>
          <w:sz w:val="22"/>
          <w:szCs w:val="22"/>
          <w:lang w:val="hy-AM"/>
        </w:rPr>
        <w:t>։</w:t>
      </w:r>
    </w:p>
    <w:p w:rsidR="006E0DBC" w:rsidRPr="00E671D1" w:rsidRDefault="006E0DBC" w:rsidP="006E0DBC">
      <w:pPr>
        <w:jc w:val="both"/>
        <w:rPr>
          <w:rFonts w:ascii="Sylfaen" w:hAnsi="Sylfaen"/>
          <w:sz w:val="22"/>
          <w:szCs w:val="22"/>
          <w:lang w:val="af-ZA"/>
        </w:rPr>
      </w:pPr>
      <w:r w:rsidRPr="00E671D1">
        <w:rPr>
          <w:rFonts w:ascii="Sylfaen" w:hAnsi="Sylfaen"/>
          <w:sz w:val="22"/>
          <w:szCs w:val="22"/>
          <w:lang w:val="af-ZA"/>
        </w:rPr>
        <w:tab/>
      </w:r>
      <w:proofErr w:type="spellStart"/>
      <w:r w:rsidRPr="00E671D1">
        <w:rPr>
          <w:rFonts w:ascii="Sylfaen" w:hAnsi="Sylfaen"/>
          <w:sz w:val="22"/>
          <w:szCs w:val="22"/>
        </w:rPr>
        <w:t>Ծաղկավանի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671D1">
        <w:rPr>
          <w:rFonts w:ascii="Sylfaen" w:hAnsi="Sylfaen"/>
          <w:sz w:val="22"/>
          <w:szCs w:val="22"/>
        </w:rPr>
        <w:t>տարածքը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671D1">
        <w:rPr>
          <w:rFonts w:ascii="Sylfaen" w:hAnsi="Sylfaen"/>
          <w:sz w:val="22"/>
          <w:szCs w:val="22"/>
        </w:rPr>
        <w:t>հարուստ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E671D1">
        <w:rPr>
          <w:rFonts w:ascii="Sylfaen" w:hAnsi="Sylfaen"/>
          <w:sz w:val="22"/>
          <w:szCs w:val="22"/>
        </w:rPr>
        <w:t>է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671D1">
        <w:rPr>
          <w:rFonts w:ascii="Sylfaen" w:hAnsi="Sylfaen"/>
          <w:sz w:val="22"/>
          <w:szCs w:val="22"/>
        </w:rPr>
        <w:t>պատմամշակութային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671D1">
        <w:rPr>
          <w:rFonts w:ascii="Sylfaen" w:hAnsi="Sylfaen"/>
          <w:sz w:val="22"/>
          <w:szCs w:val="22"/>
        </w:rPr>
        <w:t>հուշարձաններով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: </w:t>
      </w:r>
      <w:proofErr w:type="spellStart"/>
      <w:r w:rsidRPr="00E671D1">
        <w:rPr>
          <w:rFonts w:ascii="Sylfaen" w:hAnsi="Sylfaen"/>
          <w:sz w:val="22"/>
          <w:szCs w:val="22"/>
        </w:rPr>
        <w:t>Հնագույն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671D1">
        <w:rPr>
          <w:rFonts w:ascii="Sylfaen" w:hAnsi="Sylfaen"/>
          <w:sz w:val="22"/>
          <w:szCs w:val="22"/>
        </w:rPr>
        <w:t>հուշարձանը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671D1">
        <w:rPr>
          <w:rFonts w:ascii="Sylfaen" w:hAnsi="Sylfaen"/>
          <w:sz w:val="22"/>
          <w:szCs w:val="22"/>
        </w:rPr>
        <w:t>թվարգրվում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E671D1">
        <w:rPr>
          <w:rFonts w:ascii="Sylfaen" w:hAnsi="Sylfaen"/>
          <w:sz w:val="22"/>
          <w:szCs w:val="22"/>
        </w:rPr>
        <w:t>է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E671D1">
        <w:rPr>
          <w:rFonts w:ascii="Sylfaen" w:hAnsi="Sylfaen"/>
          <w:sz w:val="22"/>
          <w:szCs w:val="22"/>
        </w:rPr>
        <w:t>Ք</w:t>
      </w:r>
      <w:r w:rsidRPr="00E671D1">
        <w:rPr>
          <w:rFonts w:ascii="Sylfaen" w:hAnsi="Sylfaen"/>
          <w:sz w:val="22"/>
          <w:szCs w:val="22"/>
          <w:lang w:val="af-ZA"/>
        </w:rPr>
        <w:t>.</w:t>
      </w:r>
      <w:r w:rsidRPr="00E671D1">
        <w:rPr>
          <w:rFonts w:ascii="Sylfaen" w:hAnsi="Sylfaen"/>
          <w:sz w:val="22"/>
          <w:szCs w:val="22"/>
        </w:rPr>
        <w:t>ա</w:t>
      </w:r>
      <w:r w:rsidRPr="00E671D1">
        <w:rPr>
          <w:rFonts w:ascii="Sylfaen" w:hAnsi="Sylfaen"/>
          <w:sz w:val="22"/>
          <w:szCs w:val="22"/>
          <w:lang w:val="af-ZA"/>
        </w:rPr>
        <w:t xml:space="preserve">. 1 </w:t>
      </w:r>
      <w:proofErr w:type="spellStart"/>
      <w:r w:rsidRPr="00E671D1">
        <w:rPr>
          <w:rFonts w:ascii="Sylfaen" w:hAnsi="Sylfaen"/>
          <w:sz w:val="22"/>
          <w:szCs w:val="22"/>
        </w:rPr>
        <w:t>հազարամյակով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: </w:t>
      </w:r>
      <w:proofErr w:type="spellStart"/>
      <w:r w:rsidRPr="00E671D1">
        <w:rPr>
          <w:rFonts w:ascii="Sylfaen" w:hAnsi="Sylfaen"/>
          <w:sz w:val="22"/>
          <w:szCs w:val="22"/>
        </w:rPr>
        <w:t>Այն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671D1">
        <w:rPr>
          <w:rFonts w:ascii="Sylfaen" w:hAnsi="Sylfaen"/>
          <w:sz w:val="22"/>
          <w:szCs w:val="22"/>
        </w:rPr>
        <w:t>գյուղից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1 </w:t>
      </w:r>
      <w:proofErr w:type="spellStart"/>
      <w:r w:rsidRPr="00E671D1">
        <w:rPr>
          <w:rFonts w:ascii="Sylfaen" w:hAnsi="Sylfaen"/>
          <w:sz w:val="22"/>
          <w:szCs w:val="22"/>
        </w:rPr>
        <w:t>կմ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671D1">
        <w:rPr>
          <w:rFonts w:ascii="Sylfaen" w:hAnsi="Sylfaen"/>
          <w:sz w:val="22"/>
          <w:szCs w:val="22"/>
        </w:rPr>
        <w:t>հարավ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, </w:t>
      </w:r>
      <w:proofErr w:type="spellStart"/>
      <w:r w:rsidRPr="00E671D1">
        <w:rPr>
          <w:rFonts w:ascii="Sylfaen" w:hAnsi="Sylfaen"/>
          <w:sz w:val="22"/>
          <w:szCs w:val="22"/>
        </w:rPr>
        <w:t>Հախում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671D1">
        <w:rPr>
          <w:rFonts w:ascii="Sylfaen" w:hAnsi="Sylfaen"/>
          <w:sz w:val="22"/>
          <w:szCs w:val="22"/>
        </w:rPr>
        <w:t>գետի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671D1">
        <w:rPr>
          <w:rFonts w:ascii="Sylfaen" w:hAnsi="Sylfaen"/>
          <w:sz w:val="22"/>
          <w:szCs w:val="22"/>
        </w:rPr>
        <w:t>աջ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671D1">
        <w:rPr>
          <w:rFonts w:ascii="Sylfaen" w:hAnsi="Sylfaen"/>
          <w:sz w:val="22"/>
          <w:szCs w:val="22"/>
        </w:rPr>
        <w:t>ափին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671D1">
        <w:rPr>
          <w:rFonts w:ascii="Sylfaen" w:hAnsi="Sylfaen"/>
          <w:sz w:val="22"/>
          <w:szCs w:val="22"/>
        </w:rPr>
        <w:t>գտնվող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«</w:t>
      </w:r>
      <w:proofErr w:type="spellStart"/>
      <w:r w:rsidRPr="00E671D1">
        <w:rPr>
          <w:rFonts w:ascii="Sylfaen" w:hAnsi="Sylfaen"/>
          <w:sz w:val="22"/>
          <w:szCs w:val="22"/>
        </w:rPr>
        <w:t>Բախրիխաչ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>» («</w:t>
      </w:r>
      <w:proofErr w:type="spellStart"/>
      <w:r w:rsidRPr="00E671D1">
        <w:rPr>
          <w:rFonts w:ascii="Sylfaen" w:hAnsi="Sylfaen"/>
          <w:sz w:val="22"/>
          <w:szCs w:val="22"/>
        </w:rPr>
        <w:t>Բխըրխաչ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») </w:t>
      </w:r>
      <w:proofErr w:type="spellStart"/>
      <w:r w:rsidRPr="00E671D1">
        <w:rPr>
          <w:rFonts w:ascii="Sylfaen" w:hAnsi="Sylfaen"/>
          <w:sz w:val="22"/>
          <w:szCs w:val="22"/>
        </w:rPr>
        <w:t>ամրոցն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E671D1">
        <w:rPr>
          <w:rFonts w:ascii="Sylfaen" w:hAnsi="Sylfaen"/>
          <w:sz w:val="22"/>
          <w:szCs w:val="22"/>
        </w:rPr>
        <w:t>է</w:t>
      </w:r>
      <w:r w:rsidRPr="00E671D1">
        <w:rPr>
          <w:rFonts w:ascii="Sylfaen" w:hAnsi="Sylfaen"/>
          <w:sz w:val="22"/>
          <w:szCs w:val="22"/>
          <w:lang w:val="af-ZA"/>
        </w:rPr>
        <w:t xml:space="preserve">: </w:t>
      </w:r>
      <w:proofErr w:type="spellStart"/>
      <w:r w:rsidRPr="00E671D1">
        <w:rPr>
          <w:rFonts w:ascii="Sylfaen" w:hAnsi="Sylfaen"/>
          <w:sz w:val="22"/>
          <w:szCs w:val="22"/>
        </w:rPr>
        <w:t>Գյուղի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671D1">
        <w:rPr>
          <w:rFonts w:ascii="Sylfaen" w:hAnsi="Sylfaen"/>
          <w:sz w:val="22"/>
          <w:szCs w:val="22"/>
        </w:rPr>
        <w:t>շրջակայքում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671D1">
        <w:rPr>
          <w:rFonts w:ascii="Sylfaen" w:hAnsi="Sylfaen"/>
          <w:sz w:val="22"/>
          <w:szCs w:val="22"/>
        </w:rPr>
        <w:t>կան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671D1">
        <w:rPr>
          <w:rFonts w:ascii="Sylfaen" w:hAnsi="Sylfaen"/>
          <w:sz w:val="22"/>
          <w:szCs w:val="22"/>
        </w:rPr>
        <w:t>բազմաթիվ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671D1">
        <w:rPr>
          <w:rFonts w:ascii="Sylfaen" w:hAnsi="Sylfaen"/>
          <w:sz w:val="22"/>
          <w:szCs w:val="22"/>
        </w:rPr>
        <w:t>միջանադարյան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671D1">
        <w:rPr>
          <w:rFonts w:ascii="Sylfaen" w:hAnsi="Sylfaen"/>
          <w:sz w:val="22"/>
          <w:szCs w:val="22"/>
        </w:rPr>
        <w:t>ամրոցներ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, </w:t>
      </w:r>
      <w:proofErr w:type="spellStart"/>
      <w:r w:rsidRPr="00E671D1">
        <w:rPr>
          <w:rFonts w:ascii="Sylfaen" w:hAnsi="Sylfaen"/>
          <w:sz w:val="22"/>
          <w:szCs w:val="22"/>
        </w:rPr>
        <w:t>գյուղատեղիներ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, </w:t>
      </w:r>
      <w:proofErr w:type="spellStart"/>
      <w:r w:rsidRPr="00E671D1">
        <w:rPr>
          <w:rFonts w:ascii="Sylfaen" w:hAnsi="Sylfaen"/>
          <w:sz w:val="22"/>
          <w:szCs w:val="22"/>
        </w:rPr>
        <w:t>խաչքարեր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E671D1">
        <w:rPr>
          <w:rFonts w:ascii="Sylfaen" w:hAnsi="Sylfaen"/>
          <w:sz w:val="22"/>
          <w:szCs w:val="22"/>
        </w:rPr>
        <w:t>և</w:t>
      </w:r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671D1">
        <w:rPr>
          <w:rFonts w:ascii="Sylfaen" w:hAnsi="Sylfaen"/>
          <w:sz w:val="22"/>
          <w:szCs w:val="22"/>
        </w:rPr>
        <w:t>քրիստոնեական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671D1">
        <w:rPr>
          <w:rFonts w:ascii="Sylfaen" w:hAnsi="Sylfaen"/>
          <w:sz w:val="22"/>
          <w:szCs w:val="22"/>
        </w:rPr>
        <w:t>այլ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671D1">
        <w:rPr>
          <w:rFonts w:ascii="Sylfaen" w:hAnsi="Sylfaen"/>
          <w:sz w:val="22"/>
          <w:szCs w:val="22"/>
        </w:rPr>
        <w:t>հուշարձաններ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, </w:t>
      </w:r>
      <w:proofErr w:type="spellStart"/>
      <w:r w:rsidRPr="00E671D1">
        <w:rPr>
          <w:rFonts w:ascii="Sylfaen" w:hAnsi="Sylfaen"/>
          <w:sz w:val="22"/>
          <w:szCs w:val="22"/>
        </w:rPr>
        <w:t>որոնցից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671D1">
        <w:rPr>
          <w:rFonts w:ascii="Sylfaen" w:hAnsi="Sylfaen"/>
          <w:sz w:val="22"/>
          <w:szCs w:val="22"/>
        </w:rPr>
        <w:t>մեկը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12-13-</w:t>
      </w:r>
      <w:proofErr w:type="spellStart"/>
      <w:r w:rsidRPr="00E671D1">
        <w:rPr>
          <w:rFonts w:ascii="Sylfaen" w:hAnsi="Sylfaen"/>
          <w:sz w:val="22"/>
          <w:szCs w:val="22"/>
        </w:rPr>
        <w:t>րդ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671D1">
        <w:rPr>
          <w:rFonts w:ascii="Sylfaen" w:hAnsi="Sylfaen"/>
          <w:sz w:val="22"/>
          <w:szCs w:val="22"/>
        </w:rPr>
        <w:t>դարերում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671D1">
        <w:rPr>
          <w:rFonts w:ascii="Sylfaen" w:hAnsi="Sylfaen"/>
          <w:sz w:val="22"/>
          <w:szCs w:val="22"/>
        </w:rPr>
        <w:t>կառուցված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671D1">
        <w:rPr>
          <w:rFonts w:ascii="Sylfaen" w:hAnsi="Sylfaen"/>
          <w:sz w:val="22"/>
          <w:szCs w:val="22"/>
        </w:rPr>
        <w:t>հայտնի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671D1">
        <w:rPr>
          <w:rFonts w:ascii="Sylfaen" w:hAnsi="Sylfaen"/>
          <w:sz w:val="22"/>
          <w:szCs w:val="22"/>
        </w:rPr>
        <w:t>Շխմուրադի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671D1">
        <w:rPr>
          <w:rFonts w:ascii="Sylfaen" w:hAnsi="Sylfaen"/>
          <w:sz w:val="22"/>
          <w:szCs w:val="22"/>
        </w:rPr>
        <w:t>վանքն</w:t>
      </w:r>
      <w:proofErr w:type="spellEnd"/>
      <w:r w:rsidRPr="00E671D1">
        <w:rPr>
          <w:rFonts w:ascii="Sylfaen" w:hAnsi="Sylfaen"/>
          <w:sz w:val="22"/>
          <w:szCs w:val="22"/>
          <w:lang w:val="af-ZA"/>
        </w:rPr>
        <w:t xml:space="preserve"> </w:t>
      </w:r>
      <w:r w:rsidRPr="00E671D1">
        <w:rPr>
          <w:rFonts w:ascii="Sylfaen" w:hAnsi="Sylfaen"/>
          <w:sz w:val="22"/>
          <w:szCs w:val="22"/>
        </w:rPr>
        <w:t>է</w:t>
      </w:r>
      <w:r w:rsidRPr="00E671D1">
        <w:rPr>
          <w:rFonts w:ascii="Sylfaen" w:hAnsi="Sylfaen"/>
          <w:sz w:val="22"/>
          <w:szCs w:val="22"/>
          <w:lang w:val="af-ZA"/>
        </w:rPr>
        <w:t xml:space="preserve">:  </w:t>
      </w:r>
      <w:r w:rsidRPr="00E671D1">
        <w:rPr>
          <w:rStyle w:val="FootnoteReference"/>
          <w:rFonts w:ascii="Sylfaen" w:hAnsi="Sylfaen"/>
          <w:sz w:val="22"/>
          <w:szCs w:val="22"/>
        </w:rPr>
        <w:footnoteReference w:id="7"/>
      </w:r>
    </w:p>
    <w:p w:rsidR="00E671D1" w:rsidRDefault="00E671D1" w:rsidP="00E671D1">
      <w:pPr>
        <w:jc w:val="both"/>
        <w:rPr>
          <w:rFonts w:ascii="Sylfaen" w:eastAsia="MS Mincho" w:hAnsi="Sylfaen" w:cs="MS Mincho"/>
          <w:sz w:val="22"/>
          <w:szCs w:val="22"/>
          <w:lang w:val="hy-AM"/>
        </w:rPr>
      </w:pPr>
      <w:r w:rsidRPr="00E671D1">
        <w:rPr>
          <w:rFonts w:ascii="Sylfaen" w:hAnsi="Sylfaen"/>
          <w:sz w:val="22"/>
          <w:szCs w:val="22"/>
          <w:lang w:val="af-ZA"/>
        </w:rPr>
        <w:tab/>
      </w:r>
      <w:r w:rsidRPr="00E671D1">
        <w:rPr>
          <w:rFonts w:ascii="Sylfaen" w:hAnsi="Sylfaen"/>
          <w:sz w:val="22"/>
          <w:szCs w:val="22"/>
          <w:lang w:val="hy-AM"/>
        </w:rPr>
        <w:t xml:space="preserve">Ժամանակին Վերին </w:t>
      </w:r>
      <w:proofErr w:type="spellStart"/>
      <w:r w:rsidRPr="00E671D1">
        <w:rPr>
          <w:rFonts w:ascii="Sylfaen" w:hAnsi="Sylfaen"/>
          <w:sz w:val="22"/>
          <w:szCs w:val="22"/>
          <w:lang w:val="hy-AM"/>
        </w:rPr>
        <w:t>Ծաղկավանը</w:t>
      </w:r>
      <w:proofErr w:type="spellEnd"/>
      <w:r w:rsidRPr="00E671D1">
        <w:rPr>
          <w:rFonts w:ascii="Sylfaen" w:hAnsi="Sylfaen"/>
          <w:sz w:val="22"/>
          <w:szCs w:val="22"/>
          <w:lang w:val="hy-AM"/>
        </w:rPr>
        <w:t xml:space="preserve"> եղել է տարածաշրջանի </w:t>
      </w:r>
      <w:proofErr w:type="spellStart"/>
      <w:r w:rsidRPr="00E671D1">
        <w:rPr>
          <w:rFonts w:ascii="Sylfaen" w:hAnsi="Sylfaen"/>
          <w:sz w:val="22"/>
          <w:szCs w:val="22"/>
          <w:lang w:val="hy-AM"/>
        </w:rPr>
        <w:t>ամենաբարգավաճ</w:t>
      </w:r>
      <w:proofErr w:type="spellEnd"/>
      <w:r w:rsidRPr="00E671D1">
        <w:rPr>
          <w:rFonts w:ascii="Sylfaen" w:hAnsi="Sylfaen"/>
          <w:sz w:val="22"/>
          <w:szCs w:val="22"/>
          <w:lang w:val="hy-AM"/>
        </w:rPr>
        <w:t xml:space="preserve"> ու զարգացած գյուղերից մեկը։ </w:t>
      </w:r>
      <w:proofErr w:type="spellStart"/>
      <w:r w:rsidRPr="00E671D1">
        <w:rPr>
          <w:rFonts w:ascii="Sylfaen" w:hAnsi="Sylfaen"/>
          <w:sz w:val="22"/>
          <w:szCs w:val="22"/>
          <w:lang w:val="hy-AM"/>
        </w:rPr>
        <w:t>ՈՒնեցել</w:t>
      </w:r>
      <w:proofErr w:type="spellEnd"/>
      <w:r w:rsidRPr="00E671D1">
        <w:rPr>
          <w:rFonts w:ascii="Sylfaen" w:hAnsi="Sylfaen"/>
          <w:sz w:val="22"/>
          <w:szCs w:val="22"/>
          <w:lang w:val="hy-AM"/>
        </w:rPr>
        <w:t xml:space="preserve"> է </w:t>
      </w:r>
      <w:r w:rsidRPr="00E671D1">
        <w:rPr>
          <w:rFonts w:ascii="Sylfaen" w:eastAsia="MS Mincho" w:hAnsi="Sylfaen" w:cs="MS Mincho"/>
          <w:sz w:val="22"/>
          <w:szCs w:val="22"/>
          <w:lang w:val="hy-AM"/>
        </w:rPr>
        <w:t xml:space="preserve"> </w:t>
      </w:r>
      <w:proofErr w:type="spellStart"/>
      <w:r w:rsidRPr="00E671D1">
        <w:rPr>
          <w:rFonts w:ascii="Sylfaen" w:eastAsia="MS Mincho" w:hAnsi="Sylfaen" w:cs="MS Mincho"/>
          <w:sz w:val="22"/>
          <w:szCs w:val="22"/>
          <w:lang w:val="hy-AM"/>
        </w:rPr>
        <w:t>կաթնանասնաբուծական</w:t>
      </w:r>
      <w:proofErr w:type="spellEnd"/>
      <w:r w:rsidRPr="00E671D1">
        <w:rPr>
          <w:rFonts w:ascii="Sylfaen" w:eastAsia="MS Mincho" w:hAnsi="Sylfaen" w:cs="MS Mincho"/>
          <w:sz w:val="22"/>
          <w:szCs w:val="22"/>
          <w:lang w:val="hy-AM"/>
        </w:rPr>
        <w:t>, մեղվաբուծական և պտղաբուծական ուղղվածություն։ Սովետական տարիներին գյուղը տվել է 180 տոննա ծխախոտ, 400 տոննա կաթ, 300 տոննա խաղող, 500 տոննա կարտոֆիլ, 300 տոննա ցորեն, 600 տոննա եգիպտացորենի սիլոս, 180 տոննա միս</w:t>
      </w:r>
      <w:r w:rsidRPr="00E671D1">
        <w:rPr>
          <w:rStyle w:val="FootnoteReference"/>
          <w:rFonts w:ascii="Sylfaen" w:eastAsia="MS Mincho" w:hAnsi="Sylfaen" w:cs="MS Mincho"/>
          <w:sz w:val="22"/>
          <w:szCs w:val="22"/>
          <w:lang w:val="hy-AM"/>
        </w:rPr>
        <w:footnoteReference w:id="8"/>
      </w:r>
      <w:r w:rsidRPr="00E671D1">
        <w:rPr>
          <w:rFonts w:ascii="Sylfaen" w:eastAsia="MS Mincho" w:hAnsi="Sylfaen" w:cs="MS Mincho"/>
          <w:sz w:val="22"/>
          <w:szCs w:val="22"/>
          <w:lang w:val="hy-AM"/>
        </w:rPr>
        <w:t>։</w:t>
      </w:r>
    </w:p>
    <w:p w:rsidR="00D05039" w:rsidRPr="00D05039" w:rsidRDefault="00D05039" w:rsidP="00E671D1">
      <w:pPr>
        <w:jc w:val="both"/>
        <w:rPr>
          <w:rFonts w:ascii="Sylfaen" w:eastAsia="MS Mincho" w:hAnsi="Sylfaen" w:cs="MS Mincho"/>
          <w:sz w:val="22"/>
          <w:szCs w:val="22"/>
          <w:lang w:val="hy-AM"/>
        </w:rPr>
      </w:pPr>
      <w:r>
        <w:rPr>
          <w:rFonts w:ascii="Sylfaen" w:eastAsia="MS Mincho" w:hAnsi="Sylfaen" w:cs="MS Mincho"/>
          <w:sz w:val="22"/>
          <w:szCs w:val="22"/>
          <w:lang w:val="hy-AM"/>
        </w:rPr>
        <w:t xml:space="preserve">Վերին </w:t>
      </w:r>
      <w:proofErr w:type="spellStart"/>
      <w:r>
        <w:rPr>
          <w:rFonts w:ascii="Sylfaen" w:eastAsia="MS Mincho" w:hAnsi="Sylfaen" w:cs="MS Mincho"/>
          <w:sz w:val="22"/>
          <w:szCs w:val="22"/>
          <w:lang w:val="hy-AM"/>
        </w:rPr>
        <w:t>Ծաղկավանում</w:t>
      </w:r>
      <w:proofErr w:type="spellEnd"/>
      <w:r>
        <w:rPr>
          <w:rFonts w:ascii="Sylfaen" w:eastAsia="MS Mincho" w:hAnsi="Sylfaen" w:cs="MS Mincho"/>
          <w:sz w:val="22"/>
          <w:szCs w:val="22"/>
          <w:lang w:val="hy-AM"/>
        </w:rPr>
        <w:t xml:space="preserve"> են </w:t>
      </w:r>
      <w:r w:rsidR="0030768A">
        <w:rPr>
          <w:rFonts w:ascii="Sylfaen" w:eastAsia="MS Mincho" w:hAnsi="Sylfaen" w:cs="MS Mincho"/>
          <w:sz w:val="22"/>
          <w:szCs w:val="22"/>
          <w:lang w:val="hy-AM"/>
        </w:rPr>
        <w:t xml:space="preserve">ծնվել տեխնիկական գիտությունների դոկտոր Ավետիք Խաչատրյանը, </w:t>
      </w:r>
      <w:proofErr w:type="spellStart"/>
      <w:r w:rsidR="0030768A">
        <w:rPr>
          <w:rFonts w:ascii="Sylfaen" w:eastAsia="MS Mincho" w:hAnsi="Sylfaen" w:cs="MS Mincho"/>
          <w:sz w:val="22"/>
          <w:szCs w:val="22"/>
          <w:lang w:val="hy-AM"/>
        </w:rPr>
        <w:t>քիմիկական</w:t>
      </w:r>
      <w:proofErr w:type="spellEnd"/>
      <w:r w:rsidR="0030768A">
        <w:rPr>
          <w:rFonts w:ascii="Sylfaen" w:eastAsia="MS Mincho" w:hAnsi="Sylfaen" w:cs="MS Mincho"/>
          <w:sz w:val="22"/>
          <w:szCs w:val="22"/>
          <w:lang w:val="hy-AM"/>
        </w:rPr>
        <w:t xml:space="preserve"> գիտությունների դոկտոր, պրոֆեսոր Հրաչ Ղազարյանը, անասնաբուժական գիտությունների դոկտոր, պրոֆեսոր Սուրեն Գրիգորյանը, </w:t>
      </w:r>
      <w:r w:rsidR="0030768A">
        <w:rPr>
          <w:rFonts w:ascii="Sylfaen" w:eastAsia="MS Mincho" w:hAnsi="Sylfaen" w:cs="MS Mincho"/>
          <w:sz w:val="22"/>
          <w:szCs w:val="22"/>
          <w:lang w:val="hy-AM"/>
        </w:rPr>
        <w:lastRenderedPageBreak/>
        <w:t xml:space="preserve">գիտությունների թեկնածուներ Արուսյակ և Արշակ </w:t>
      </w:r>
      <w:proofErr w:type="spellStart"/>
      <w:r w:rsidR="0030768A">
        <w:rPr>
          <w:rFonts w:ascii="Sylfaen" w:eastAsia="MS Mincho" w:hAnsi="Sylfaen" w:cs="MS Mincho"/>
          <w:sz w:val="22"/>
          <w:szCs w:val="22"/>
          <w:lang w:val="hy-AM"/>
        </w:rPr>
        <w:t>Հայրապետյանները</w:t>
      </w:r>
      <w:proofErr w:type="spellEnd"/>
      <w:r w:rsidR="0030768A">
        <w:rPr>
          <w:rFonts w:ascii="Sylfaen" w:eastAsia="MS Mincho" w:hAnsi="Sylfaen" w:cs="MS Mincho"/>
          <w:sz w:val="22"/>
          <w:szCs w:val="22"/>
          <w:lang w:val="hy-AM"/>
        </w:rPr>
        <w:t>, Վաղինակ Գրիգորյանը, հրապարակագիր-բանասեր Ռաֆայել Խալաթյանը և այլոք</w:t>
      </w:r>
      <w:r w:rsidR="0030768A">
        <w:rPr>
          <w:rStyle w:val="FootnoteReference"/>
          <w:rFonts w:ascii="Sylfaen" w:eastAsia="MS Mincho" w:hAnsi="Sylfaen" w:cs="MS Mincho"/>
          <w:sz w:val="22"/>
          <w:szCs w:val="22"/>
          <w:lang w:val="hy-AM"/>
        </w:rPr>
        <w:footnoteReference w:id="9"/>
      </w:r>
      <w:r w:rsidR="0030768A">
        <w:rPr>
          <w:rFonts w:ascii="Sylfaen" w:eastAsia="MS Mincho" w:hAnsi="Sylfaen" w:cs="MS Mincho"/>
          <w:sz w:val="22"/>
          <w:szCs w:val="22"/>
          <w:lang w:val="hy-AM"/>
        </w:rPr>
        <w:t>։</w:t>
      </w:r>
    </w:p>
    <w:p w:rsidR="00E671D1" w:rsidRPr="00E671D1" w:rsidRDefault="00E671D1" w:rsidP="006E0DBC">
      <w:pPr>
        <w:jc w:val="both"/>
        <w:rPr>
          <w:rFonts w:ascii="Sylfaen" w:hAnsi="Sylfaen"/>
          <w:sz w:val="22"/>
          <w:szCs w:val="22"/>
          <w:lang w:val="hy-AM"/>
        </w:rPr>
      </w:pPr>
    </w:p>
    <w:p w:rsidR="00E671D1" w:rsidRDefault="00E671D1" w:rsidP="006E0DBC">
      <w:pPr>
        <w:jc w:val="both"/>
        <w:rPr>
          <w:rFonts w:ascii="Sylfaen" w:hAnsi="Sylfaen"/>
          <w:lang w:val="af-ZA"/>
        </w:rPr>
      </w:pPr>
    </w:p>
    <w:p w:rsidR="00E671D1" w:rsidRDefault="00E671D1" w:rsidP="006E0DBC">
      <w:pPr>
        <w:jc w:val="both"/>
        <w:rPr>
          <w:rFonts w:ascii="Sylfaen" w:hAnsi="Sylfaen"/>
          <w:lang w:val="af-ZA"/>
        </w:rPr>
      </w:pPr>
    </w:p>
    <w:p w:rsidR="001B5C54" w:rsidRPr="008C1928" w:rsidRDefault="00EA4CFD" w:rsidP="001B5C54">
      <w:pPr>
        <w:pStyle w:val="Heading3"/>
        <w:rPr>
          <w:rFonts w:ascii="Times New Roman" w:hAnsi="Times New Roman"/>
          <w:sz w:val="24"/>
          <w:szCs w:val="24"/>
          <w:lang w:val="hy-AM"/>
        </w:rPr>
      </w:pPr>
      <w:bookmarkStart w:id="34" w:name="_Toc512496361"/>
      <w:r w:rsidRPr="008C1928">
        <w:rPr>
          <w:sz w:val="24"/>
          <w:szCs w:val="24"/>
          <w:lang w:val="hy-AM"/>
        </w:rPr>
        <w:t xml:space="preserve">3. </w:t>
      </w:r>
      <w:r w:rsidR="00641BC6" w:rsidRPr="008C1928">
        <w:rPr>
          <w:rFonts w:ascii="Times New Roman" w:hAnsi="Times New Roman"/>
          <w:sz w:val="24"/>
          <w:szCs w:val="24"/>
          <w:lang w:val="hy-AM"/>
        </w:rPr>
        <w:t xml:space="preserve">Բերդ համայնքի </w:t>
      </w:r>
      <w:r w:rsidR="00C05B90" w:rsidRPr="008C1928">
        <w:rPr>
          <w:rFonts w:ascii="Times New Roman" w:hAnsi="Times New Roman"/>
          <w:sz w:val="24"/>
          <w:szCs w:val="24"/>
          <w:lang w:val="hy-AM"/>
        </w:rPr>
        <w:t xml:space="preserve"> </w:t>
      </w:r>
      <w:r w:rsidR="0010795E" w:rsidRPr="008C1928">
        <w:rPr>
          <w:rFonts w:ascii="Times New Roman" w:hAnsi="Times New Roman"/>
          <w:sz w:val="24"/>
          <w:szCs w:val="24"/>
          <w:lang w:val="hy-AM"/>
        </w:rPr>
        <w:t>Վ</w:t>
      </w:r>
      <w:r w:rsidR="00E64406" w:rsidRPr="008C1928">
        <w:rPr>
          <w:rFonts w:ascii="Times New Roman" w:hAnsi="Times New Roman"/>
          <w:sz w:val="24"/>
          <w:szCs w:val="24"/>
          <w:lang w:val="hy-AM"/>
        </w:rPr>
        <w:t>երին Ծաղկավան</w:t>
      </w:r>
      <w:r w:rsidR="00B47D94" w:rsidRPr="008C1928">
        <w:rPr>
          <w:rFonts w:ascii="Times New Roman" w:hAnsi="Times New Roman"/>
          <w:sz w:val="24"/>
          <w:szCs w:val="24"/>
          <w:lang w:val="hy-AM"/>
        </w:rPr>
        <w:t xml:space="preserve"> </w:t>
      </w:r>
      <w:r w:rsidR="00C05B90" w:rsidRPr="008C1928">
        <w:rPr>
          <w:rFonts w:ascii="Times New Roman" w:hAnsi="Times New Roman"/>
          <w:sz w:val="24"/>
          <w:szCs w:val="24"/>
          <w:lang w:val="hy-AM"/>
        </w:rPr>
        <w:t xml:space="preserve">բնակավայրի </w:t>
      </w:r>
      <w:proofErr w:type="spellStart"/>
      <w:r w:rsidR="001B5C54" w:rsidRPr="008C1928">
        <w:rPr>
          <w:rFonts w:ascii="Times New Roman" w:hAnsi="Times New Roman"/>
          <w:sz w:val="24"/>
          <w:szCs w:val="24"/>
          <w:lang w:val="hy-AM"/>
        </w:rPr>
        <w:t>տեսլականը</w:t>
      </w:r>
      <w:proofErr w:type="spellEnd"/>
      <w:r w:rsidR="001B5C54" w:rsidRPr="008C1928">
        <w:rPr>
          <w:rStyle w:val="FootnoteReference"/>
          <w:rFonts w:ascii="Sylfaen" w:hAnsi="Sylfaen"/>
          <w:b/>
          <w:bCs/>
          <w:iCs/>
          <w:sz w:val="24"/>
          <w:szCs w:val="24"/>
        </w:rPr>
        <w:footnoteReference w:id="10"/>
      </w:r>
      <w:bookmarkEnd w:id="34"/>
    </w:p>
    <w:p w:rsidR="007E0D38" w:rsidRPr="008C1928" w:rsidRDefault="007E0D38" w:rsidP="007E0D38">
      <w:pPr>
        <w:rPr>
          <w:lang w:val="hy-AM"/>
        </w:rPr>
      </w:pPr>
    </w:p>
    <w:tbl>
      <w:tblPr>
        <w:tblW w:w="105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3"/>
      </w:tblGrid>
      <w:tr w:rsidR="007E0D38" w:rsidRPr="00E213B8" w:rsidTr="00D55CC6">
        <w:trPr>
          <w:trHeight w:val="7078"/>
          <w:jc w:val="center"/>
        </w:trPr>
        <w:tc>
          <w:tcPr>
            <w:tcW w:w="10563" w:type="dxa"/>
            <w:shd w:val="clear" w:color="auto" w:fill="auto"/>
          </w:tcPr>
          <w:p w:rsidR="0013040D" w:rsidRPr="008C1928" w:rsidRDefault="0013040D" w:rsidP="00CF218B">
            <w:pPr>
              <w:jc w:val="both"/>
              <w:rPr>
                <w:rFonts w:ascii="Sylfaen" w:hAnsi="Sylfaen"/>
                <w:b/>
                <w:i/>
                <w:sz w:val="36"/>
                <w:szCs w:val="36"/>
                <w:highlight w:val="cyan"/>
                <w:lang w:val="hy-AM"/>
              </w:rPr>
            </w:pPr>
            <w:r w:rsidRPr="008C1928">
              <w:rPr>
                <w:rFonts w:ascii="Sylfaen" w:hAnsi="Sylfaen"/>
                <w:b/>
                <w:i/>
                <w:sz w:val="36"/>
                <w:szCs w:val="36"/>
                <w:highlight w:val="cyan"/>
                <w:lang w:val="hy-AM"/>
              </w:rPr>
              <w:t xml:space="preserve"> </w:t>
            </w:r>
            <w:r w:rsidR="008C1928" w:rsidRPr="008C1928">
              <w:rPr>
                <w:rFonts w:ascii="Sylfaen" w:hAnsi="Sylfaen"/>
                <w:b/>
                <w:i/>
                <w:sz w:val="36"/>
                <w:szCs w:val="36"/>
                <w:highlight w:val="cyan"/>
                <w:lang w:val="hy-AM"/>
              </w:rPr>
              <w:t xml:space="preserve">Երազում եմ խաղաղ երկնքի տակ հողագործ ու շինարար գյուղացին չլքի հայրական օջախը, չհուսահատվի, ամուր ոտքերով կանգնի հայրենի հողում և փորձի դիմակայել երրորդ հազարամյակի </w:t>
            </w:r>
            <w:proofErr w:type="spellStart"/>
            <w:r w:rsidR="008C1928" w:rsidRPr="008C1928">
              <w:rPr>
                <w:rFonts w:ascii="Sylfaen" w:hAnsi="Sylfaen"/>
                <w:b/>
                <w:i/>
                <w:sz w:val="36"/>
                <w:szCs w:val="36"/>
                <w:highlight w:val="cyan"/>
                <w:lang w:val="hy-AM"/>
              </w:rPr>
              <w:t>մարտահարավերներին</w:t>
            </w:r>
            <w:proofErr w:type="spellEnd"/>
            <w:r w:rsidR="008C1928" w:rsidRPr="008C1928">
              <w:rPr>
                <w:rStyle w:val="FootnoteReference"/>
                <w:rFonts w:ascii="Sylfaen" w:hAnsi="Sylfaen"/>
                <w:b/>
                <w:i/>
                <w:sz w:val="36"/>
                <w:szCs w:val="36"/>
                <w:highlight w:val="cyan"/>
                <w:lang w:val="hy-AM"/>
              </w:rPr>
              <w:footnoteReference w:id="11"/>
            </w:r>
            <w:r w:rsidR="008C1928" w:rsidRPr="008C1928">
              <w:rPr>
                <w:rFonts w:ascii="Sylfaen" w:hAnsi="Sylfaen"/>
                <w:b/>
                <w:i/>
                <w:sz w:val="36"/>
                <w:szCs w:val="36"/>
                <w:highlight w:val="cyan"/>
                <w:lang w:val="hy-AM"/>
              </w:rPr>
              <w:t>։</w:t>
            </w:r>
          </w:p>
        </w:tc>
      </w:tr>
    </w:tbl>
    <w:p w:rsidR="00A53911" w:rsidRPr="002C7B69" w:rsidRDefault="001B5C54" w:rsidP="000557DB">
      <w:pPr>
        <w:pStyle w:val="Heading3"/>
        <w:rPr>
          <w:lang w:val="hy-AM"/>
        </w:rPr>
      </w:pPr>
      <w:r w:rsidRPr="002A70B8">
        <w:rPr>
          <w:rFonts w:ascii="Sylfaen" w:hAnsi="Sylfaen"/>
          <w:highlight w:val="yellow"/>
          <w:lang w:val="hy-AM"/>
        </w:rPr>
        <w:br w:type="page"/>
      </w:r>
      <w:bookmarkStart w:id="35" w:name="_Toc512496362"/>
      <w:r w:rsidR="00EC1D90" w:rsidRPr="002C7B69">
        <w:rPr>
          <w:rFonts w:ascii="Sylfaen" w:hAnsi="Sylfaen"/>
          <w:lang w:val="hy-AM"/>
        </w:rPr>
        <w:lastRenderedPageBreak/>
        <w:t xml:space="preserve">4. </w:t>
      </w:r>
      <w:r w:rsidR="00E50A45" w:rsidRPr="002C7B69">
        <w:rPr>
          <w:rFonts w:ascii="Times New Roman" w:hAnsi="Times New Roman"/>
          <w:lang w:val="hy-AM"/>
        </w:rPr>
        <w:t>Սոցիալ</w:t>
      </w:r>
      <w:r w:rsidR="00E50A45" w:rsidRPr="002C7B69">
        <w:rPr>
          <w:lang w:val="hy-AM"/>
        </w:rPr>
        <w:t>-</w:t>
      </w:r>
      <w:r w:rsidR="00E50A45" w:rsidRPr="002C7B69">
        <w:rPr>
          <w:rFonts w:ascii="Times New Roman" w:hAnsi="Times New Roman"/>
          <w:lang w:val="hy-AM"/>
        </w:rPr>
        <w:t>տնտեսական</w:t>
      </w:r>
      <w:r w:rsidR="00E50A45" w:rsidRPr="002C7B69">
        <w:rPr>
          <w:lang w:val="hy-AM"/>
        </w:rPr>
        <w:t xml:space="preserve"> </w:t>
      </w:r>
      <w:r w:rsidR="00E50A45" w:rsidRPr="002C7B69">
        <w:rPr>
          <w:rFonts w:ascii="Times New Roman" w:hAnsi="Times New Roman"/>
          <w:lang w:val="hy-AM"/>
        </w:rPr>
        <w:t>իրավիճակի</w:t>
      </w:r>
      <w:r w:rsidR="00E50A45" w:rsidRPr="002C7B69">
        <w:rPr>
          <w:lang w:val="hy-AM"/>
        </w:rPr>
        <w:t xml:space="preserve"> </w:t>
      </w:r>
      <w:r w:rsidR="00E50A45" w:rsidRPr="002C7B69">
        <w:rPr>
          <w:rFonts w:ascii="Times New Roman" w:hAnsi="Times New Roman"/>
          <w:lang w:val="hy-AM"/>
        </w:rPr>
        <w:t>վերլուծություն</w:t>
      </w:r>
      <w:bookmarkEnd w:id="0"/>
      <w:bookmarkEnd w:id="1"/>
      <w:r w:rsidR="00A53911" w:rsidRPr="002C7B69">
        <w:rPr>
          <w:rStyle w:val="FootnoteReference"/>
          <w:rFonts w:ascii="Sylfaen" w:hAnsi="Sylfaen"/>
          <w:b/>
          <w:bCs/>
          <w:iCs/>
          <w:lang w:val="hy-AM"/>
        </w:rPr>
        <w:footnoteReference w:id="12"/>
      </w:r>
      <w:bookmarkEnd w:id="2"/>
      <w:bookmarkEnd w:id="35"/>
    </w:p>
    <w:p w:rsidR="00E50A45" w:rsidRPr="002C7B69" w:rsidRDefault="00E50A45" w:rsidP="009B19CA">
      <w:pPr>
        <w:pStyle w:val="BodyTextIndent"/>
        <w:spacing w:before="240" w:line="276" w:lineRule="auto"/>
        <w:ind w:hanging="180"/>
        <w:jc w:val="center"/>
        <w:rPr>
          <w:rFonts w:ascii="Sylfaen" w:hAnsi="Sylfaen"/>
          <w:b/>
          <w:bCs/>
          <w:iCs/>
          <w:lang w:val="hy-AM"/>
        </w:rPr>
      </w:pPr>
    </w:p>
    <w:p w:rsidR="00A53911" w:rsidRPr="002C7B69" w:rsidRDefault="00E50A45" w:rsidP="00E50A45">
      <w:pPr>
        <w:pStyle w:val="Armenianstyle"/>
        <w:spacing w:line="276" w:lineRule="auto"/>
        <w:jc w:val="left"/>
        <w:rPr>
          <w:rFonts w:ascii="Sylfaen" w:hAnsi="Sylfaen"/>
          <w:sz w:val="22"/>
          <w:lang w:val="hy-AM"/>
        </w:rPr>
      </w:pPr>
      <w:r w:rsidRPr="002C7B69">
        <w:rPr>
          <w:rFonts w:ascii="Sylfaen" w:hAnsi="Sylfaen"/>
          <w:sz w:val="22"/>
          <w:lang w:val="hy-AM"/>
        </w:rPr>
        <w:t>4.1. Իրավիճակն ըստ ոլորտների</w:t>
      </w:r>
    </w:p>
    <w:p w:rsidR="005F4E36" w:rsidRPr="002C7B69" w:rsidRDefault="005F4E36" w:rsidP="00A53911">
      <w:pPr>
        <w:rPr>
          <w:rFonts w:ascii="Sylfaen" w:hAnsi="Sylfaen"/>
          <w:lang w:val="hy-AM"/>
        </w:rPr>
      </w:pPr>
    </w:p>
    <w:p w:rsidR="00095ED5" w:rsidRPr="002C7B69" w:rsidRDefault="00095ED5" w:rsidP="00095ED5">
      <w:pPr>
        <w:pStyle w:val="Armenianstyle"/>
        <w:spacing w:line="276" w:lineRule="auto"/>
        <w:jc w:val="left"/>
        <w:rPr>
          <w:rFonts w:ascii="Sylfaen" w:hAnsi="Sylfaen"/>
          <w:sz w:val="22"/>
          <w:lang w:val="hy-AM"/>
        </w:rPr>
      </w:pPr>
      <w:r w:rsidRPr="002C7B69">
        <w:rPr>
          <w:rFonts w:ascii="Sylfaen" w:hAnsi="Sylfaen"/>
          <w:sz w:val="22"/>
          <w:lang w:val="hy-AM"/>
        </w:rPr>
        <w:t>4.1.1. Ժողովրդագրություն</w:t>
      </w:r>
      <w:r w:rsidR="00DD1B81" w:rsidRPr="002C7B69">
        <w:rPr>
          <w:rFonts w:ascii="Sylfaen" w:hAnsi="Sylfaen"/>
          <w:sz w:val="22"/>
          <w:lang w:val="hy-AM"/>
        </w:rPr>
        <w:t xml:space="preserve"> և միգրացիա</w:t>
      </w:r>
    </w:p>
    <w:p w:rsidR="00095ED5" w:rsidRPr="002C7B69" w:rsidRDefault="00A118CD" w:rsidP="00095ED5">
      <w:pPr>
        <w:tabs>
          <w:tab w:val="left" w:pos="810"/>
        </w:tabs>
        <w:jc w:val="both"/>
        <w:rPr>
          <w:rFonts w:ascii="Sylfaen" w:hAnsi="Sylfaen"/>
          <w:sz w:val="22"/>
          <w:lang w:val="hy-AM"/>
        </w:rPr>
      </w:pPr>
      <w:r w:rsidRPr="002C7B69">
        <w:rPr>
          <w:rFonts w:ascii="Sylfaen" w:hAnsi="Sylfaen"/>
          <w:sz w:val="22"/>
          <w:lang w:val="hy-AM"/>
        </w:rPr>
        <w:t xml:space="preserve"> </w:t>
      </w:r>
    </w:p>
    <w:p w:rsidR="00095ED5" w:rsidRPr="00B76909" w:rsidRDefault="003D4581" w:rsidP="00095ED5">
      <w:pPr>
        <w:tabs>
          <w:tab w:val="left" w:pos="810"/>
        </w:tabs>
        <w:jc w:val="both"/>
        <w:rPr>
          <w:rFonts w:ascii="Sylfaen" w:hAnsi="Sylfaen"/>
          <w:sz w:val="22"/>
          <w:lang w:val="hy-AM"/>
        </w:rPr>
      </w:pPr>
      <w:r w:rsidRPr="002C7B69">
        <w:rPr>
          <w:rFonts w:ascii="Sylfaen" w:hAnsi="Sylfaen"/>
          <w:sz w:val="22"/>
          <w:lang w:val="hy-AM"/>
        </w:rPr>
        <w:tab/>
      </w:r>
      <w:r w:rsidR="005B797A" w:rsidRPr="002C7B69">
        <w:rPr>
          <w:rFonts w:ascii="Sylfaen" w:hAnsi="Sylfaen"/>
          <w:sz w:val="22"/>
          <w:lang w:val="hy-AM"/>
        </w:rPr>
        <w:t>Վ</w:t>
      </w:r>
      <w:r w:rsidR="00E64406" w:rsidRPr="002C7B69">
        <w:rPr>
          <w:rFonts w:ascii="Sylfaen" w:hAnsi="Sylfaen"/>
          <w:sz w:val="22"/>
          <w:lang w:val="hy-AM"/>
        </w:rPr>
        <w:t>երին Ծաղկավան</w:t>
      </w:r>
      <w:r w:rsidR="00EF3E97" w:rsidRPr="002C7B69">
        <w:rPr>
          <w:rFonts w:ascii="Sylfaen" w:hAnsi="Sylfaen"/>
          <w:sz w:val="22"/>
          <w:lang w:val="hy-AM"/>
        </w:rPr>
        <w:t xml:space="preserve"> բնակավայրը </w:t>
      </w:r>
      <w:r w:rsidRPr="002C7B69">
        <w:rPr>
          <w:rFonts w:ascii="Sylfaen" w:hAnsi="Sylfaen"/>
          <w:sz w:val="22"/>
          <w:lang w:val="hy-AM"/>
        </w:rPr>
        <w:t xml:space="preserve">կազմված </w:t>
      </w:r>
      <w:r w:rsidR="002C7B69" w:rsidRPr="002C7B69">
        <w:rPr>
          <w:rFonts w:ascii="Sylfaen" w:hAnsi="Sylfaen"/>
          <w:sz w:val="22"/>
          <w:lang w:val="hy-AM"/>
        </w:rPr>
        <w:t>է 252</w:t>
      </w:r>
      <w:r w:rsidR="00601707" w:rsidRPr="002C7B69">
        <w:rPr>
          <w:rFonts w:ascii="Sylfaen" w:hAnsi="Sylfaen"/>
          <w:sz w:val="22"/>
          <w:lang w:val="hy-AM"/>
        </w:rPr>
        <w:t xml:space="preserve"> մշտական տնային տնտեսություններից, որոնցից առկա է </w:t>
      </w:r>
      <w:r w:rsidR="002C7B69" w:rsidRPr="002C7B69">
        <w:rPr>
          <w:rFonts w:ascii="Sylfaen" w:hAnsi="Sylfaen"/>
          <w:sz w:val="22"/>
          <w:lang w:val="hy-AM"/>
        </w:rPr>
        <w:t>236</w:t>
      </w:r>
      <w:r w:rsidR="00601707" w:rsidRPr="002C7B69">
        <w:rPr>
          <w:rFonts w:ascii="Sylfaen" w:hAnsi="Sylfaen"/>
          <w:sz w:val="22"/>
          <w:lang w:val="hy-AM"/>
        </w:rPr>
        <w:t xml:space="preserve"> տնտեսություն։ </w:t>
      </w:r>
      <w:r w:rsidR="005B797A" w:rsidRPr="002C7B69">
        <w:rPr>
          <w:rFonts w:ascii="Sylfaen" w:hAnsi="Sylfaen"/>
          <w:sz w:val="22"/>
          <w:lang w:val="hy-AM"/>
        </w:rPr>
        <w:t xml:space="preserve">Մշտական բնակչությունը կազմում </w:t>
      </w:r>
      <w:r w:rsidR="005B797A" w:rsidRPr="00B76909">
        <w:rPr>
          <w:rFonts w:ascii="Sylfaen" w:hAnsi="Sylfaen"/>
          <w:sz w:val="22"/>
          <w:lang w:val="hy-AM"/>
        </w:rPr>
        <w:t xml:space="preserve">է </w:t>
      </w:r>
      <w:r w:rsidR="002C7B69" w:rsidRPr="00B76909">
        <w:rPr>
          <w:rFonts w:ascii="Sylfaen" w:hAnsi="Sylfaen"/>
          <w:sz w:val="22"/>
          <w:lang w:val="hy-AM"/>
        </w:rPr>
        <w:t>979</w:t>
      </w:r>
      <w:r w:rsidR="005B797A" w:rsidRPr="00B76909">
        <w:rPr>
          <w:rFonts w:ascii="Sylfaen" w:hAnsi="Sylfaen"/>
          <w:sz w:val="22"/>
          <w:lang w:val="hy-AM"/>
        </w:rPr>
        <w:t xml:space="preserve"> մարդ, առկա բնակչությունը՝ (</w:t>
      </w:r>
      <w:r w:rsidR="00095ED5" w:rsidRPr="00B76909">
        <w:rPr>
          <w:rFonts w:ascii="Sylfaen" w:hAnsi="Sylfaen"/>
          <w:sz w:val="22"/>
          <w:lang w:val="hy-AM"/>
        </w:rPr>
        <w:t>01.01.1</w:t>
      </w:r>
      <w:r w:rsidR="005B797A" w:rsidRPr="00B76909">
        <w:rPr>
          <w:rFonts w:ascii="Sylfaen" w:hAnsi="Sylfaen"/>
          <w:sz w:val="22"/>
          <w:lang w:val="hy-AM"/>
        </w:rPr>
        <w:t>9</w:t>
      </w:r>
      <w:r w:rsidR="00095ED5" w:rsidRPr="00B76909">
        <w:rPr>
          <w:rFonts w:ascii="Sylfaen" w:hAnsi="Sylfaen"/>
          <w:sz w:val="22"/>
          <w:lang w:val="hy-AM"/>
        </w:rPr>
        <w:t xml:space="preserve"> դրությամբ) </w:t>
      </w:r>
      <w:r w:rsidR="002C7B69" w:rsidRPr="00B76909">
        <w:rPr>
          <w:rFonts w:ascii="Sylfaen" w:hAnsi="Sylfaen"/>
          <w:sz w:val="22"/>
          <w:lang w:val="hy-AM"/>
        </w:rPr>
        <w:t>862</w:t>
      </w:r>
      <w:r w:rsidR="00EF3E97" w:rsidRPr="00B76909">
        <w:rPr>
          <w:rFonts w:ascii="Sylfaen" w:hAnsi="Sylfaen"/>
          <w:sz w:val="22"/>
          <w:lang w:val="hy-AM"/>
        </w:rPr>
        <w:t xml:space="preserve"> </w:t>
      </w:r>
      <w:r w:rsidR="00095ED5" w:rsidRPr="00B76909">
        <w:rPr>
          <w:rFonts w:ascii="Sylfaen" w:hAnsi="Sylfaen"/>
          <w:sz w:val="22"/>
          <w:lang w:val="hy-AM"/>
        </w:rPr>
        <w:t>մարդ</w:t>
      </w:r>
      <w:r w:rsidR="009B2BB1" w:rsidRPr="00B76909">
        <w:rPr>
          <w:rFonts w:ascii="Sylfaen" w:hAnsi="Sylfaen"/>
          <w:sz w:val="22"/>
          <w:lang w:val="hy-AM"/>
        </w:rPr>
        <w:t xml:space="preserve">, որից </w:t>
      </w:r>
      <w:r w:rsidR="002C7B69" w:rsidRPr="00B76909">
        <w:rPr>
          <w:rFonts w:ascii="Sylfaen" w:hAnsi="Sylfaen"/>
          <w:sz w:val="22"/>
          <w:lang w:val="hy-AM"/>
        </w:rPr>
        <w:t>444</w:t>
      </w:r>
      <w:r w:rsidR="005B797A" w:rsidRPr="00B76909">
        <w:rPr>
          <w:rFonts w:ascii="Sylfaen" w:hAnsi="Sylfaen"/>
          <w:sz w:val="22"/>
          <w:lang w:val="hy-AM"/>
        </w:rPr>
        <w:t>-</w:t>
      </w:r>
      <w:r w:rsidR="00D66019" w:rsidRPr="00B76909">
        <w:rPr>
          <w:rFonts w:ascii="Sylfaen" w:hAnsi="Sylfaen"/>
          <w:sz w:val="22"/>
          <w:lang w:val="hy-AM"/>
        </w:rPr>
        <w:t xml:space="preserve">ը տղամարդ, </w:t>
      </w:r>
      <w:r w:rsidR="002C7B69" w:rsidRPr="00B76909">
        <w:rPr>
          <w:rFonts w:ascii="Sylfaen" w:hAnsi="Sylfaen"/>
          <w:sz w:val="22"/>
          <w:lang w:val="hy-AM"/>
        </w:rPr>
        <w:t>418</w:t>
      </w:r>
      <w:r w:rsidR="00D66019" w:rsidRPr="00B76909">
        <w:rPr>
          <w:rFonts w:ascii="Sylfaen" w:hAnsi="Sylfaen"/>
          <w:sz w:val="22"/>
          <w:lang w:val="hy-AM"/>
        </w:rPr>
        <w:t>-ը՝  կին</w:t>
      </w:r>
      <w:r w:rsidR="00095ED5" w:rsidRPr="00B76909">
        <w:rPr>
          <w:rFonts w:ascii="Sylfaen" w:hAnsi="Sylfaen"/>
          <w:sz w:val="22"/>
          <w:lang w:val="hy-AM"/>
        </w:rPr>
        <w:t xml:space="preserve">: </w:t>
      </w:r>
      <w:r w:rsidR="00601707" w:rsidRPr="00B76909">
        <w:rPr>
          <w:rFonts w:ascii="Sylfaen" w:hAnsi="Sylfaen"/>
          <w:sz w:val="22"/>
          <w:lang w:val="hy-AM"/>
        </w:rPr>
        <w:t xml:space="preserve"> </w:t>
      </w:r>
    </w:p>
    <w:p w:rsidR="0088098C" w:rsidRPr="00B76909" w:rsidRDefault="002C7B69" w:rsidP="0088098C">
      <w:pPr>
        <w:tabs>
          <w:tab w:val="left" w:pos="810"/>
        </w:tabs>
        <w:jc w:val="both"/>
        <w:rPr>
          <w:rFonts w:ascii="Sylfaen" w:eastAsia="Sylfaen" w:hAnsi="Sylfaen" w:cs="Sylfaen"/>
          <w:bCs/>
          <w:sz w:val="22"/>
          <w:szCs w:val="22"/>
          <w:lang w:val="hy-AM"/>
        </w:rPr>
      </w:pPr>
      <w:r w:rsidRPr="00B76909">
        <w:rPr>
          <w:rFonts w:ascii="Sylfaen" w:eastAsia="Sylfaen" w:hAnsi="Sylfaen" w:cs="Sylfaen"/>
          <w:bCs/>
          <w:sz w:val="22"/>
          <w:szCs w:val="22"/>
          <w:lang w:val="hy-AM"/>
        </w:rPr>
        <w:t xml:space="preserve">  </w:t>
      </w:r>
      <w:r w:rsidR="005B797A" w:rsidRPr="00B76909">
        <w:rPr>
          <w:rFonts w:ascii="Sylfaen" w:eastAsia="Sylfaen" w:hAnsi="Sylfaen" w:cs="Sylfaen"/>
          <w:bCs/>
          <w:sz w:val="22"/>
          <w:szCs w:val="22"/>
          <w:lang w:val="hy-AM"/>
        </w:rPr>
        <w:tab/>
        <w:t>Վ</w:t>
      </w:r>
      <w:r w:rsidRPr="00B76909">
        <w:rPr>
          <w:rFonts w:ascii="Sylfaen" w:eastAsia="Sylfaen" w:hAnsi="Sylfaen" w:cs="Sylfaen"/>
          <w:bCs/>
          <w:sz w:val="22"/>
          <w:szCs w:val="22"/>
          <w:lang w:val="hy-AM"/>
        </w:rPr>
        <w:t xml:space="preserve">երին </w:t>
      </w:r>
      <w:proofErr w:type="spellStart"/>
      <w:r w:rsidRPr="00B76909">
        <w:rPr>
          <w:rFonts w:ascii="Sylfaen" w:eastAsia="Sylfaen" w:hAnsi="Sylfaen" w:cs="Sylfaen"/>
          <w:bCs/>
          <w:sz w:val="22"/>
          <w:szCs w:val="22"/>
          <w:lang w:val="hy-AM"/>
        </w:rPr>
        <w:t>Ծաղկավանի</w:t>
      </w:r>
      <w:proofErr w:type="spellEnd"/>
      <w:r w:rsidRPr="00B76909">
        <w:rPr>
          <w:rFonts w:ascii="Sylfaen" w:eastAsia="Sylfaen" w:hAnsi="Sylfaen" w:cs="Sylfaen"/>
          <w:bCs/>
          <w:sz w:val="22"/>
          <w:szCs w:val="22"/>
          <w:lang w:val="hy-AM"/>
        </w:rPr>
        <w:t xml:space="preserve"> </w:t>
      </w:r>
      <w:r w:rsidR="0088098C" w:rsidRPr="00B76909">
        <w:rPr>
          <w:rFonts w:ascii="Sylfaen" w:eastAsia="Sylfaen" w:hAnsi="Sylfaen" w:cs="Sylfaen"/>
          <w:bCs/>
          <w:sz w:val="22"/>
          <w:szCs w:val="22"/>
          <w:lang w:val="hy-AM"/>
        </w:rPr>
        <w:t>բնակչության խտությունը 1 կմ</w:t>
      </w:r>
      <w:r w:rsidR="0088098C" w:rsidRPr="00B76909">
        <w:rPr>
          <w:rFonts w:ascii="Sylfaen" w:eastAsia="Sylfaen" w:hAnsi="Sylfaen" w:cs="Sylfaen"/>
          <w:bCs/>
          <w:sz w:val="22"/>
          <w:szCs w:val="22"/>
          <w:vertAlign w:val="superscript"/>
          <w:lang w:val="hy-AM"/>
        </w:rPr>
        <w:t>2</w:t>
      </w:r>
      <w:r w:rsidR="0088098C" w:rsidRPr="00B76909">
        <w:rPr>
          <w:rFonts w:ascii="Sylfaen" w:eastAsia="Sylfaen" w:hAnsi="Sylfaen" w:cs="Sylfaen"/>
          <w:bCs/>
          <w:sz w:val="22"/>
          <w:szCs w:val="22"/>
          <w:lang w:val="hy-AM"/>
        </w:rPr>
        <w:t xml:space="preserve"> վրա կազմում է</w:t>
      </w:r>
      <w:r w:rsidR="00240FDC" w:rsidRPr="00B76909">
        <w:rPr>
          <w:rFonts w:ascii="Sylfaen" w:eastAsia="Sylfaen" w:hAnsi="Sylfaen" w:cs="Sylfaen"/>
          <w:bCs/>
          <w:sz w:val="22"/>
          <w:szCs w:val="22"/>
          <w:lang w:val="hy-AM"/>
        </w:rPr>
        <w:t xml:space="preserve"> 40.0</w:t>
      </w:r>
      <w:r w:rsidR="0088098C" w:rsidRPr="00B76909">
        <w:rPr>
          <w:rFonts w:ascii="Sylfaen" w:eastAsia="Sylfaen" w:hAnsi="Sylfaen" w:cs="Sylfaen"/>
          <w:b/>
          <w:bCs/>
          <w:color w:val="000000"/>
          <w:sz w:val="22"/>
          <w:szCs w:val="22"/>
          <w:lang w:val="hy-AM"/>
        </w:rPr>
        <w:t xml:space="preserve"> </w:t>
      </w:r>
      <w:r w:rsidR="0088098C" w:rsidRPr="00B76909">
        <w:rPr>
          <w:rFonts w:ascii="Sylfaen" w:eastAsia="Sylfaen" w:hAnsi="Sylfaen" w:cs="Sylfaen"/>
          <w:bCs/>
          <w:sz w:val="22"/>
          <w:szCs w:val="22"/>
          <w:lang w:val="hy-AM"/>
        </w:rPr>
        <w:t>մարդ (</w:t>
      </w:r>
      <w:r w:rsidR="005F141D" w:rsidRPr="00B76909">
        <w:rPr>
          <w:rFonts w:ascii="Sylfaen" w:eastAsia="Sylfaen" w:hAnsi="Sylfaen" w:cs="Sylfaen"/>
          <w:bCs/>
          <w:sz w:val="22"/>
          <w:szCs w:val="22"/>
          <w:lang w:val="hy-AM"/>
        </w:rPr>
        <w:t xml:space="preserve">2011թ մարդահամարի տվյալներով՝ </w:t>
      </w:r>
      <w:r w:rsidR="0088098C" w:rsidRPr="00B76909">
        <w:rPr>
          <w:rFonts w:ascii="Sylfaen" w:eastAsia="Sylfaen" w:hAnsi="Sylfaen" w:cs="Sylfaen"/>
          <w:bCs/>
          <w:sz w:val="22"/>
          <w:szCs w:val="22"/>
          <w:lang w:val="hy-AM"/>
        </w:rPr>
        <w:t>Տավուշի մարզի միջինը՝ 48 մարդ, ՀՀ միջինը՝ 102 մարդ)</w:t>
      </w:r>
      <w:r w:rsidR="0088098C" w:rsidRPr="00B76909">
        <w:rPr>
          <w:rStyle w:val="FootnoteReference"/>
          <w:rFonts w:ascii="Sylfaen" w:eastAsia="Sylfaen" w:hAnsi="Sylfaen" w:cs="Sylfaen"/>
          <w:bCs/>
          <w:sz w:val="22"/>
          <w:szCs w:val="22"/>
          <w:lang w:val="hy-AM"/>
        </w:rPr>
        <w:footnoteReference w:id="13"/>
      </w:r>
      <w:r w:rsidR="0088098C" w:rsidRPr="00B76909">
        <w:rPr>
          <w:rFonts w:ascii="Sylfaen" w:eastAsia="Sylfaen" w:hAnsi="Sylfaen" w:cs="Sylfaen"/>
          <w:bCs/>
          <w:sz w:val="22"/>
          <w:szCs w:val="22"/>
          <w:lang w:val="hy-AM"/>
        </w:rPr>
        <w:t>։</w:t>
      </w:r>
    </w:p>
    <w:p w:rsidR="0088098C" w:rsidRPr="002A70B8" w:rsidRDefault="0088098C" w:rsidP="0088098C">
      <w:pPr>
        <w:tabs>
          <w:tab w:val="left" w:pos="810"/>
        </w:tabs>
        <w:jc w:val="both"/>
        <w:rPr>
          <w:rFonts w:ascii="Sylfaen" w:eastAsia="Sylfaen" w:hAnsi="Sylfaen" w:cs="Sylfaen"/>
          <w:bCs/>
          <w:sz w:val="22"/>
          <w:szCs w:val="22"/>
          <w:highlight w:val="yellow"/>
          <w:lang w:val="hy-AM"/>
        </w:rPr>
      </w:pPr>
    </w:p>
    <w:p w:rsidR="00095ED5" w:rsidRPr="009964F5" w:rsidRDefault="00095ED5" w:rsidP="00095ED5">
      <w:pPr>
        <w:tabs>
          <w:tab w:val="left" w:pos="810"/>
        </w:tabs>
        <w:jc w:val="right"/>
        <w:rPr>
          <w:rFonts w:ascii="Sylfaen" w:hAnsi="Sylfaen"/>
          <w:b/>
          <w:sz w:val="20"/>
          <w:szCs w:val="20"/>
          <w:lang w:val="hy-AM"/>
        </w:rPr>
      </w:pPr>
      <w:r w:rsidRPr="009964F5">
        <w:rPr>
          <w:rFonts w:ascii="Sylfaen" w:hAnsi="Sylfaen"/>
          <w:b/>
          <w:sz w:val="20"/>
          <w:szCs w:val="20"/>
          <w:lang w:val="hy-AM"/>
        </w:rPr>
        <w:t xml:space="preserve">Աղյուսակ 1. </w:t>
      </w:r>
    </w:p>
    <w:p w:rsidR="00095ED5" w:rsidRPr="009964F5" w:rsidRDefault="00C41BEC" w:rsidP="00095ED5">
      <w:pPr>
        <w:tabs>
          <w:tab w:val="left" w:pos="810"/>
        </w:tabs>
        <w:jc w:val="center"/>
        <w:rPr>
          <w:rFonts w:ascii="Sylfaen" w:hAnsi="Sylfaen"/>
          <w:b/>
          <w:sz w:val="20"/>
          <w:szCs w:val="20"/>
          <w:lang w:val="hy-AM"/>
        </w:rPr>
      </w:pPr>
      <w:r w:rsidRPr="009964F5">
        <w:rPr>
          <w:rFonts w:ascii="Sylfaen" w:hAnsi="Sylfaen"/>
          <w:b/>
          <w:sz w:val="20"/>
          <w:szCs w:val="20"/>
          <w:lang w:val="hy-AM"/>
        </w:rPr>
        <w:t>Վ</w:t>
      </w:r>
      <w:r w:rsidR="009964F5" w:rsidRPr="009964F5">
        <w:rPr>
          <w:rFonts w:ascii="Sylfaen" w:hAnsi="Sylfaen"/>
          <w:b/>
          <w:sz w:val="20"/>
          <w:szCs w:val="20"/>
          <w:lang w:val="hy-AM"/>
        </w:rPr>
        <w:t>երին Ծաղկավան</w:t>
      </w:r>
      <w:r w:rsidR="00814B14" w:rsidRPr="009964F5">
        <w:rPr>
          <w:rFonts w:ascii="Sylfaen" w:hAnsi="Sylfaen"/>
          <w:b/>
          <w:sz w:val="20"/>
          <w:szCs w:val="20"/>
          <w:lang w:val="hy-AM"/>
        </w:rPr>
        <w:t xml:space="preserve"> բնակավայրի </w:t>
      </w:r>
      <w:r w:rsidR="00AE02BF" w:rsidRPr="009964F5">
        <w:rPr>
          <w:rFonts w:ascii="Sylfaen" w:hAnsi="Sylfaen"/>
          <w:b/>
          <w:sz w:val="20"/>
          <w:szCs w:val="20"/>
          <w:lang w:val="hy-AM"/>
        </w:rPr>
        <w:t xml:space="preserve">մշտական </w:t>
      </w:r>
      <w:r w:rsidR="00095ED5" w:rsidRPr="009964F5">
        <w:rPr>
          <w:rFonts w:ascii="Sylfaen" w:hAnsi="Sylfaen"/>
          <w:b/>
          <w:sz w:val="20"/>
          <w:szCs w:val="20"/>
          <w:lang w:val="hy-AM"/>
        </w:rPr>
        <w:t xml:space="preserve"> բնակչությունը ըստ տարիքային խմբերի և սեռի</w:t>
      </w:r>
      <w:r w:rsidR="00095ED5" w:rsidRPr="009964F5">
        <w:rPr>
          <w:rStyle w:val="FootnoteReference"/>
          <w:rFonts w:ascii="Sylfaen" w:hAnsi="Sylfaen"/>
          <w:b/>
          <w:sz w:val="20"/>
          <w:szCs w:val="20"/>
          <w:lang w:val="en-US"/>
        </w:rPr>
        <w:footnoteReference w:id="14"/>
      </w:r>
    </w:p>
    <w:p w:rsidR="00095ED5" w:rsidRPr="009964F5" w:rsidRDefault="00095ED5" w:rsidP="00095ED5">
      <w:pPr>
        <w:tabs>
          <w:tab w:val="left" w:pos="810"/>
        </w:tabs>
        <w:jc w:val="center"/>
        <w:rPr>
          <w:rFonts w:ascii="Sylfaen" w:hAnsi="Sylfaen"/>
          <w:b/>
          <w:sz w:val="20"/>
          <w:szCs w:val="20"/>
          <w:lang w:val="hy-AM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8"/>
        <w:gridCol w:w="2627"/>
        <w:gridCol w:w="2456"/>
        <w:gridCol w:w="3469"/>
      </w:tblGrid>
      <w:tr w:rsidR="00095ED5" w:rsidRPr="009964F5" w:rsidTr="00B14508">
        <w:tc>
          <w:tcPr>
            <w:tcW w:w="798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095ED5" w:rsidRPr="009964F5" w:rsidRDefault="00095ED5" w:rsidP="00B14508">
            <w:pPr>
              <w:tabs>
                <w:tab w:val="left" w:pos="810"/>
              </w:tabs>
              <w:jc w:val="both"/>
              <w:rPr>
                <w:rFonts w:ascii="Sylfaen" w:hAnsi="Sylfaen"/>
                <w:b/>
                <w:bCs/>
                <w:i/>
                <w:iCs/>
                <w:color w:val="FFFFFF"/>
                <w:sz w:val="22"/>
                <w:lang w:val="hy-AM"/>
              </w:rPr>
            </w:pPr>
          </w:p>
        </w:tc>
        <w:tc>
          <w:tcPr>
            <w:tcW w:w="2627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095ED5" w:rsidRPr="009964F5" w:rsidRDefault="00095ED5" w:rsidP="00B14508">
            <w:pPr>
              <w:tabs>
                <w:tab w:val="left" w:pos="810"/>
              </w:tabs>
              <w:jc w:val="both"/>
              <w:rPr>
                <w:rFonts w:ascii="Sylfaen" w:hAnsi="Sylfaen"/>
                <w:b/>
                <w:bCs/>
                <w:color w:val="FFFFFF"/>
                <w:sz w:val="22"/>
                <w:lang w:val="hy-AM"/>
              </w:rPr>
            </w:pPr>
          </w:p>
        </w:tc>
        <w:tc>
          <w:tcPr>
            <w:tcW w:w="2456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095ED5" w:rsidRPr="009964F5" w:rsidRDefault="00095ED5" w:rsidP="00B14508">
            <w:pPr>
              <w:tabs>
                <w:tab w:val="left" w:pos="810"/>
              </w:tabs>
              <w:jc w:val="both"/>
              <w:rPr>
                <w:rFonts w:ascii="Sylfaen" w:hAnsi="Sylfaen"/>
                <w:b/>
                <w:bCs/>
                <w:color w:val="FFFFFF"/>
                <w:sz w:val="22"/>
                <w:lang w:val="hy-AM"/>
              </w:rPr>
            </w:pPr>
            <w:r w:rsidRPr="009964F5">
              <w:rPr>
                <w:rFonts w:ascii="Sylfaen" w:hAnsi="Sylfaen"/>
                <w:b/>
                <w:bCs/>
                <w:color w:val="FFFFFF"/>
                <w:sz w:val="22"/>
                <w:lang w:val="hy-AM"/>
              </w:rPr>
              <w:t xml:space="preserve"> Ընդամենը</w:t>
            </w:r>
          </w:p>
        </w:tc>
        <w:tc>
          <w:tcPr>
            <w:tcW w:w="3469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095ED5" w:rsidRPr="009964F5" w:rsidRDefault="00095ED5" w:rsidP="00B14508">
            <w:pPr>
              <w:tabs>
                <w:tab w:val="left" w:pos="810"/>
              </w:tabs>
              <w:jc w:val="both"/>
              <w:rPr>
                <w:rFonts w:ascii="Sylfaen" w:hAnsi="Sylfaen"/>
                <w:b/>
                <w:bCs/>
                <w:color w:val="FFFFFF"/>
                <w:sz w:val="22"/>
                <w:lang w:val="hy-AM"/>
              </w:rPr>
            </w:pPr>
            <w:r w:rsidRPr="009964F5">
              <w:rPr>
                <w:rFonts w:ascii="Sylfaen" w:hAnsi="Sylfaen"/>
                <w:b/>
                <w:bCs/>
                <w:color w:val="FFFFFF"/>
                <w:sz w:val="22"/>
                <w:lang w:val="hy-AM"/>
              </w:rPr>
              <w:t>Այդ թվում, կանայք</w:t>
            </w:r>
          </w:p>
        </w:tc>
      </w:tr>
      <w:tr w:rsidR="002C7B69" w:rsidRPr="009964F5" w:rsidTr="007600CC">
        <w:tc>
          <w:tcPr>
            <w:tcW w:w="79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5B9BD5"/>
          </w:tcPr>
          <w:p w:rsidR="002C7B69" w:rsidRPr="009964F5" w:rsidRDefault="002C7B69" w:rsidP="002C7B69">
            <w:pPr>
              <w:numPr>
                <w:ilvl w:val="0"/>
                <w:numId w:val="10"/>
              </w:numPr>
              <w:tabs>
                <w:tab w:val="left" w:pos="810"/>
              </w:tabs>
              <w:jc w:val="both"/>
              <w:rPr>
                <w:rFonts w:ascii="Sylfaen" w:hAnsi="Sylfaen"/>
                <w:b/>
                <w:bCs/>
                <w:i/>
                <w:iCs/>
                <w:color w:val="FFFFFF"/>
                <w:sz w:val="22"/>
                <w:lang w:val="hy-AM"/>
              </w:rPr>
            </w:pPr>
          </w:p>
        </w:tc>
        <w:tc>
          <w:tcPr>
            <w:tcW w:w="2627" w:type="dxa"/>
            <w:shd w:val="clear" w:color="auto" w:fill="BDD6EE"/>
          </w:tcPr>
          <w:p w:rsidR="002C7B69" w:rsidRPr="009964F5" w:rsidRDefault="002C7B69" w:rsidP="002C7B69">
            <w:pPr>
              <w:tabs>
                <w:tab w:val="left" w:pos="810"/>
              </w:tabs>
              <w:jc w:val="both"/>
              <w:rPr>
                <w:rFonts w:ascii="Sylfaen" w:hAnsi="Sylfaen"/>
                <w:sz w:val="22"/>
                <w:lang w:val="hy-AM"/>
              </w:rPr>
            </w:pPr>
            <w:r w:rsidRPr="009964F5">
              <w:rPr>
                <w:rFonts w:ascii="Sylfaen" w:hAnsi="Sylfaen"/>
                <w:sz w:val="22"/>
                <w:lang w:val="hy-AM"/>
              </w:rPr>
              <w:t>Մինչև 1 տարեկան</w:t>
            </w:r>
          </w:p>
        </w:tc>
        <w:tc>
          <w:tcPr>
            <w:tcW w:w="2456" w:type="dxa"/>
            <w:shd w:val="clear" w:color="auto" w:fill="BDD6EE"/>
            <w:vAlign w:val="center"/>
          </w:tcPr>
          <w:p w:rsidR="002C7B69" w:rsidRPr="009964F5" w:rsidRDefault="002C7B69" w:rsidP="002C7B69">
            <w:pPr>
              <w:jc w:val="both"/>
              <w:rPr>
                <w:rFonts w:ascii="Sylfaen" w:hAnsi="Sylfaen"/>
                <w:color w:val="000000"/>
                <w:sz w:val="22"/>
                <w:szCs w:val="22"/>
                <w:lang w:val="en-US" w:eastAsia="en-US"/>
              </w:rPr>
            </w:pPr>
            <w:r w:rsidRPr="009964F5">
              <w:rPr>
                <w:rFonts w:ascii="Sylfaen" w:hAnsi="Sylfae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69" w:type="dxa"/>
            <w:shd w:val="clear" w:color="auto" w:fill="BDD6EE"/>
            <w:vAlign w:val="center"/>
          </w:tcPr>
          <w:p w:rsidR="002C7B69" w:rsidRPr="009964F5" w:rsidRDefault="002C7B69" w:rsidP="002C7B69">
            <w:pPr>
              <w:jc w:val="both"/>
              <w:rPr>
                <w:rFonts w:ascii="Sylfaen" w:hAnsi="Sylfaen"/>
                <w:color w:val="000000"/>
                <w:sz w:val="22"/>
                <w:szCs w:val="22"/>
                <w:lang w:val="en-US" w:eastAsia="en-US"/>
              </w:rPr>
            </w:pPr>
            <w:r w:rsidRPr="009964F5">
              <w:rPr>
                <w:rFonts w:ascii="Sylfaen" w:hAnsi="Sylfaen"/>
                <w:color w:val="000000"/>
                <w:sz w:val="22"/>
                <w:szCs w:val="22"/>
              </w:rPr>
              <w:t>3</w:t>
            </w:r>
          </w:p>
        </w:tc>
      </w:tr>
      <w:tr w:rsidR="002C7B69" w:rsidRPr="009964F5" w:rsidTr="007600CC">
        <w:tc>
          <w:tcPr>
            <w:tcW w:w="798" w:type="dxa"/>
            <w:tcBorders>
              <w:left w:val="single" w:sz="4" w:space="0" w:color="FFFFFF"/>
            </w:tcBorders>
            <w:shd w:val="clear" w:color="auto" w:fill="5B9BD5"/>
          </w:tcPr>
          <w:p w:rsidR="002C7B69" w:rsidRPr="009964F5" w:rsidRDefault="002C7B69" w:rsidP="002C7B69">
            <w:pPr>
              <w:numPr>
                <w:ilvl w:val="0"/>
                <w:numId w:val="10"/>
              </w:numPr>
              <w:tabs>
                <w:tab w:val="left" w:pos="810"/>
              </w:tabs>
              <w:jc w:val="both"/>
              <w:rPr>
                <w:rFonts w:ascii="Sylfaen" w:hAnsi="Sylfaen"/>
                <w:b/>
                <w:bCs/>
                <w:i/>
                <w:iCs/>
                <w:color w:val="FFFFFF"/>
                <w:sz w:val="22"/>
                <w:lang w:val="hy-AM"/>
              </w:rPr>
            </w:pPr>
          </w:p>
        </w:tc>
        <w:tc>
          <w:tcPr>
            <w:tcW w:w="2627" w:type="dxa"/>
            <w:shd w:val="clear" w:color="auto" w:fill="DEEAF6"/>
          </w:tcPr>
          <w:p w:rsidR="002C7B69" w:rsidRPr="009964F5" w:rsidRDefault="002C7B69" w:rsidP="002C7B69">
            <w:pPr>
              <w:tabs>
                <w:tab w:val="left" w:pos="810"/>
              </w:tabs>
              <w:jc w:val="both"/>
              <w:rPr>
                <w:rFonts w:ascii="Sylfaen" w:hAnsi="Sylfaen"/>
                <w:sz w:val="22"/>
                <w:lang w:val="hy-AM"/>
              </w:rPr>
            </w:pPr>
            <w:r w:rsidRPr="009964F5">
              <w:rPr>
                <w:rFonts w:ascii="Sylfaen" w:hAnsi="Sylfaen"/>
                <w:sz w:val="22"/>
                <w:lang w:val="hy-AM"/>
              </w:rPr>
              <w:t>1-2 տարեկան</w:t>
            </w:r>
          </w:p>
        </w:tc>
        <w:tc>
          <w:tcPr>
            <w:tcW w:w="2456" w:type="dxa"/>
            <w:shd w:val="clear" w:color="auto" w:fill="DEEAF6"/>
            <w:vAlign w:val="center"/>
          </w:tcPr>
          <w:p w:rsidR="002C7B69" w:rsidRPr="009964F5" w:rsidRDefault="002C7B69" w:rsidP="002C7B69">
            <w:pPr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9964F5">
              <w:rPr>
                <w:rFonts w:ascii="Sylfaen" w:hAnsi="Sylfae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69" w:type="dxa"/>
            <w:shd w:val="clear" w:color="auto" w:fill="DEEAF6"/>
            <w:vAlign w:val="center"/>
          </w:tcPr>
          <w:p w:rsidR="002C7B69" w:rsidRPr="009964F5" w:rsidRDefault="002C7B69" w:rsidP="002C7B69">
            <w:pPr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9964F5">
              <w:rPr>
                <w:rFonts w:ascii="Sylfaen" w:hAnsi="Sylfaen"/>
                <w:color w:val="000000"/>
                <w:sz w:val="22"/>
                <w:szCs w:val="22"/>
              </w:rPr>
              <w:t>10</w:t>
            </w:r>
          </w:p>
        </w:tc>
      </w:tr>
      <w:tr w:rsidR="002C7B69" w:rsidRPr="009964F5" w:rsidTr="007600CC">
        <w:tc>
          <w:tcPr>
            <w:tcW w:w="798" w:type="dxa"/>
            <w:tcBorders>
              <w:left w:val="single" w:sz="4" w:space="0" w:color="FFFFFF"/>
            </w:tcBorders>
            <w:shd w:val="clear" w:color="auto" w:fill="5B9BD5"/>
          </w:tcPr>
          <w:p w:rsidR="002C7B69" w:rsidRPr="009964F5" w:rsidRDefault="002C7B69" w:rsidP="002C7B69">
            <w:pPr>
              <w:numPr>
                <w:ilvl w:val="0"/>
                <w:numId w:val="10"/>
              </w:numPr>
              <w:tabs>
                <w:tab w:val="left" w:pos="810"/>
              </w:tabs>
              <w:jc w:val="both"/>
              <w:rPr>
                <w:rFonts w:ascii="Sylfaen" w:hAnsi="Sylfaen"/>
                <w:b/>
                <w:bCs/>
                <w:i/>
                <w:iCs/>
                <w:color w:val="FFFFFF"/>
                <w:sz w:val="22"/>
                <w:lang w:val="hy-AM"/>
              </w:rPr>
            </w:pPr>
          </w:p>
        </w:tc>
        <w:tc>
          <w:tcPr>
            <w:tcW w:w="2627" w:type="dxa"/>
            <w:shd w:val="clear" w:color="auto" w:fill="BDD6EE"/>
          </w:tcPr>
          <w:p w:rsidR="002C7B69" w:rsidRPr="009964F5" w:rsidRDefault="002C7B69" w:rsidP="002C7B69">
            <w:pPr>
              <w:tabs>
                <w:tab w:val="left" w:pos="810"/>
              </w:tabs>
              <w:jc w:val="both"/>
              <w:rPr>
                <w:rFonts w:ascii="Sylfaen" w:hAnsi="Sylfaen"/>
                <w:sz w:val="22"/>
                <w:lang w:val="hy-AM"/>
              </w:rPr>
            </w:pPr>
            <w:r w:rsidRPr="009964F5">
              <w:rPr>
                <w:rFonts w:ascii="Sylfaen" w:hAnsi="Sylfaen"/>
                <w:sz w:val="22"/>
                <w:lang w:val="hy-AM"/>
              </w:rPr>
              <w:t xml:space="preserve"> 3-4 տարեկան</w:t>
            </w:r>
          </w:p>
        </w:tc>
        <w:tc>
          <w:tcPr>
            <w:tcW w:w="2456" w:type="dxa"/>
            <w:shd w:val="clear" w:color="auto" w:fill="BDD6EE"/>
            <w:vAlign w:val="center"/>
          </w:tcPr>
          <w:p w:rsidR="002C7B69" w:rsidRPr="009964F5" w:rsidRDefault="002C7B69" w:rsidP="002C7B69">
            <w:pPr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9964F5">
              <w:rPr>
                <w:rFonts w:ascii="Sylfaen" w:hAnsi="Sylfae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469" w:type="dxa"/>
            <w:shd w:val="clear" w:color="auto" w:fill="BDD6EE"/>
            <w:vAlign w:val="center"/>
          </w:tcPr>
          <w:p w:rsidR="002C7B69" w:rsidRPr="009964F5" w:rsidRDefault="002C7B69" w:rsidP="002C7B69">
            <w:pPr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9964F5">
              <w:rPr>
                <w:rFonts w:ascii="Sylfaen" w:hAnsi="Sylfaen"/>
                <w:color w:val="000000"/>
                <w:sz w:val="22"/>
                <w:szCs w:val="22"/>
              </w:rPr>
              <w:t>19</w:t>
            </w:r>
          </w:p>
        </w:tc>
      </w:tr>
      <w:tr w:rsidR="002C7B69" w:rsidRPr="009964F5" w:rsidTr="007600CC">
        <w:tc>
          <w:tcPr>
            <w:tcW w:w="798" w:type="dxa"/>
            <w:tcBorders>
              <w:left w:val="single" w:sz="4" w:space="0" w:color="FFFFFF"/>
            </w:tcBorders>
            <w:shd w:val="clear" w:color="auto" w:fill="5B9BD5"/>
          </w:tcPr>
          <w:p w:rsidR="002C7B69" w:rsidRPr="009964F5" w:rsidRDefault="002C7B69" w:rsidP="002C7B69">
            <w:pPr>
              <w:numPr>
                <w:ilvl w:val="0"/>
                <w:numId w:val="10"/>
              </w:numPr>
              <w:tabs>
                <w:tab w:val="left" w:pos="810"/>
              </w:tabs>
              <w:jc w:val="both"/>
              <w:rPr>
                <w:rFonts w:ascii="Sylfaen" w:hAnsi="Sylfaen"/>
                <w:b/>
                <w:bCs/>
                <w:i/>
                <w:iCs/>
                <w:color w:val="FFFFFF"/>
                <w:sz w:val="22"/>
                <w:lang w:val="hy-AM"/>
              </w:rPr>
            </w:pPr>
          </w:p>
        </w:tc>
        <w:tc>
          <w:tcPr>
            <w:tcW w:w="2627" w:type="dxa"/>
            <w:shd w:val="clear" w:color="auto" w:fill="DEEAF6"/>
          </w:tcPr>
          <w:p w:rsidR="002C7B69" w:rsidRPr="009964F5" w:rsidRDefault="002C7B69" w:rsidP="002C7B69">
            <w:pPr>
              <w:tabs>
                <w:tab w:val="left" w:pos="810"/>
              </w:tabs>
              <w:jc w:val="both"/>
              <w:rPr>
                <w:rFonts w:ascii="Sylfaen" w:hAnsi="Sylfaen"/>
                <w:sz w:val="22"/>
                <w:lang w:val="hy-AM"/>
              </w:rPr>
            </w:pPr>
            <w:r w:rsidRPr="009964F5">
              <w:rPr>
                <w:rFonts w:ascii="Sylfaen" w:hAnsi="Sylfaen"/>
                <w:sz w:val="22"/>
                <w:lang w:val="hy-AM"/>
              </w:rPr>
              <w:t>5-6 տարեկան</w:t>
            </w:r>
          </w:p>
        </w:tc>
        <w:tc>
          <w:tcPr>
            <w:tcW w:w="2456" w:type="dxa"/>
            <w:shd w:val="clear" w:color="auto" w:fill="DEEAF6"/>
            <w:vAlign w:val="center"/>
          </w:tcPr>
          <w:p w:rsidR="002C7B69" w:rsidRPr="009964F5" w:rsidRDefault="002C7B69" w:rsidP="002C7B69">
            <w:pPr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9964F5">
              <w:rPr>
                <w:rFonts w:ascii="Sylfaen" w:hAnsi="Sylfae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69" w:type="dxa"/>
            <w:shd w:val="clear" w:color="auto" w:fill="DEEAF6"/>
            <w:vAlign w:val="center"/>
          </w:tcPr>
          <w:p w:rsidR="002C7B69" w:rsidRPr="009964F5" w:rsidRDefault="002C7B69" w:rsidP="002C7B69">
            <w:pPr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9964F5">
              <w:rPr>
                <w:rFonts w:ascii="Sylfaen" w:hAnsi="Sylfaen"/>
                <w:color w:val="000000"/>
                <w:sz w:val="22"/>
                <w:szCs w:val="22"/>
              </w:rPr>
              <w:t>10</w:t>
            </w:r>
          </w:p>
        </w:tc>
      </w:tr>
      <w:tr w:rsidR="002C7B69" w:rsidRPr="009964F5" w:rsidTr="007600CC">
        <w:tc>
          <w:tcPr>
            <w:tcW w:w="798" w:type="dxa"/>
            <w:tcBorders>
              <w:left w:val="single" w:sz="4" w:space="0" w:color="FFFFFF"/>
            </w:tcBorders>
            <w:shd w:val="clear" w:color="auto" w:fill="5B9BD5"/>
          </w:tcPr>
          <w:p w:rsidR="002C7B69" w:rsidRPr="009964F5" w:rsidRDefault="002C7B69" w:rsidP="002C7B69">
            <w:pPr>
              <w:numPr>
                <w:ilvl w:val="0"/>
                <w:numId w:val="10"/>
              </w:numPr>
              <w:tabs>
                <w:tab w:val="left" w:pos="810"/>
              </w:tabs>
              <w:jc w:val="both"/>
              <w:rPr>
                <w:rFonts w:ascii="Sylfaen" w:hAnsi="Sylfaen"/>
                <w:b/>
                <w:bCs/>
                <w:i/>
                <w:iCs/>
                <w:color w:val="FFFFFF"/>
                <w:sz w:val="22"/>
                <w:lang w:val="hy-AM"/>
              </w:rPr>
            </w:pPr>
          </w:p>
        </w:tc>
        <w:tc>
          <w:tcPr>
            <w:tcW w:w="2627" w:type="dxa"/>
            <w:shd w:val="clear" w:color="auto" w:fill="BDD6EE"/>
          </w:tcPr>
          <w:p w:rsidR="002C7B69" w:rsidRPr="009964F5" w:rsidRDefault="002C7B69" w:rsidP="002C7B69">
            <w:pPr>
              <w:tabs>
                <w:tab w:val="left" w:pos="810"/>
              </w:tabs>
              <w:jc w:val="both"/>
              <w:rPr>
                <w:rFonts w:ascii="Sylfaen" w:hAnsi="Sylfaen"/>
                <w:sz w:val="22"/>
                <w:lang w:val="hy-AM"/>
              </w:rPr>
            </w:pPr>
            <w:r w:rsidRPr="009964F5">
              <w:rPr>
                <w:rFonts w:ascii="Sylfaen" w:hAnsi="Sylfaen"/>
                <w:sz w:val="22"/>
                <w:lang w:val="hy-AM"/>
              </w:rPr>
              <w:t>7-10 տարեկան</w:t>
            </w:r>
          </w:p>
        </w:tc>
        <w:tc>
          <w:tcPr>
            <w:tcW w:w="2456" w:type="dxa"/>
            <w:shd w:val="clear" w:color="auto" w:fill="BDD6EE"/>
            <w:vAlign w:val="center"/>
          </w:tcPr>
          <w:p w:rsidR="002C7B69" w:rsidRPr="009964F5" w:rsidRDefault="002C7B69" w:rsidP="002C7B69">
            <w:pPr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9964F5">
              <w:rPr>
                <w:rFonts w:ascii="Sylfaen" w:hAnsi="Sylfae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469" w:type="dxa"/>
            <w:shd w:val="clear" w:color="auto" w:fill="BDD6EE"/>
            <w:vAlign w:val="center"/>
          </w:tcPr>
          <w:p w:rsidR="002C7B69" w:rsidRPr="009964F5" w:rsidRDefault="002C7B69" w:rsidP="002C7B69">
            <w:pPr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9964F5">
              <w:rPr>
                <w:rFonts w:ascii="Sylfaen" w:hAnsi="Sylfaen"/>
                <w:color w:val="000000"/>
                <w:sz w:val="22"/>
                <w:szCs w:val="22"/>
              </w:rPr>
              <w:t>21</w:t>
            </w:r>
          </w:p>
        </w:tc>
      </w:tr>
      <w:tr w:rsidR="002C7B69" w:rsidRPr="009964F5" w:rsidTr="007600CC">
        <w:tc>
          <w:tcPr>
            <w:tcW w:w="798" w:type="dxa"/>
            <w:tcBorders>
              <w:left w:val="single" w:sz="4" w:space="0" w:color="FFFFFF"/>
            </w:tcBorders>
            <w:shd w:val="clear" w:color="auto" w:fill="5B9BD5"/>
          </w:tcPr>
          <w:p w:rsidR="002C7B69" w:rsidRPr="009964F5" w:rsidRDefault="002C7B69" w:rsidP="002C7B69">
            <w:pPr>
              <w:numPr>
                <w:ilvl w:val="0"/>
                <w:numId w:val="10"/>
              </w:numPr>
              <w:tabs>
                <w:tab w:val="left" w:pos="810"/>
              </w:tabs>
              <w:jc w:val="both"/>
              <w:rPr>
                <w:rFonts w:ascii="Sylfaen" w:hAnsi="Sylfaen"/>
                <w:b/>
                <w:bCs/>
                <w:i/>
                <w:iCs/>
                <w:color w:val="FFFFFF"/>
                <w:sz w:val="22"/>
                <w:lang w:val="hy-AM"/>
              </w:rPr>
            </w:pPr>
          </w:p>
        </w:tc>
        <w:tc>
          <w:tcPr>
            <w:tcW w:w="2627" w:type="dxa"/>
            <w:shd w:val="clear" w:color="auto" w:fill="DEEAF6"/>
          </w:tcPr>
          <w:p w:rsidR="002C7B69" w:rsidRPr="009964F5" w:rsidRDefault="002C7B69" w:rsidP="002C7B69">
            <w:pPr>
              <w:tabs>
                <w:tab w:val="left" w:pos="810"/>
              </w:tabs>
              <w:jc w:val="both"/>
              <w:rPr>
                <w:rFonts w:ascii="Sylfaen" w:hAnsi="Sylfaen"/>
                <w:sz w:val="22"/>
                <w:lang w:val="hy-AM"/>
              </w:rPr>
            </w:pPr>
            <w:r w:rsidRPr="009964F5">
              <w:rPr>
                <w:rFonts w:ascii="Sylfaen" w:hAnsi="Sylfaen"/>
                <w:sz w:val="22"/>
                <w:lang w:val="hy-AM"/>
              </w:rPr>
              <w:t>11-14 տարեկան</w:t>
            </w:r>
          </w:p>
        </w:tc>
        <w:tc>
          <w:tcPr>
            <w:tcW w:w="2456" w:type="dxa"/>
            <w:shd w:val="clear" w:color="auto" w:fill="DEEAF6"/>
            <w:vAlign w:val="center"/>
          </w:tcPr>
          <w:p w:rsidR="002C7B69" w:rsidRPr="009964F5" w:rsidRDefault="002C7B69" w:rsidP="002C7B69">
            <w:pPr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9964F5">
              <w:rPr>
                <w:rFonts w:ascii="Sylfaen" w:hAnsi="Sylfae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469" w:type="dxa"/>
            <w:shd w:val="clear" w:color="auto" w:fill="DEEAF6"/>
            <w:vAlign w:val="center"/>
          </w:tcPr>
          <w:p w:rsidR="002C7B69" w:rsidRPr="009964F5" w:rsidRDefault="002C7B69" w:rsidP="002C7B69">
            <w:pPr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9964F5">
              <w:rPr>
                <w:rFonts w:ascii="Sylfaen" w:hAnsi="Sylfaen"/>
                <w:color w:val="000000"/>
                <w:sz w:val="22"/>
                <w:szCs w:val="22"/>
              </w:rPr>
              <w:t>30</w:t>
            </w:r>
          </w:p>
        </w:tc>
      </w:tr>
      <w:tr w:rsidR="002C7B69" w:rsidRPr="009964F5" w:rsidTr="007600CC">
        <w:tc>
          <w:tcPr>
            <w:tcW w:w="798" w:type="dxa"/>
            <w:tcBorders>
              <w:left w:val="single" w:sz="4" w:space="0" w:color="FFFFFF"/>
            </w:tcBorders>
            <w:shd w:val="clear" w:color="auto" w:fill="5B9BD5"/>
          </w:tcPr>
          <w:p w:rsidR="002C7B69" w:rsidRPr="009964F5" w:rsidRDefault="002C7B69" w:rsidP="002C7B69">
            <w:pPr>
              <w:numPr>
                <w:ilvl w:val="0"/>
                <w:numId w:val="10"/>
              </w:numPr>
              <w:tabs>
                <w:tab w:val="left" w:pos="810"/>
              </w:tabs>
              <w:jc w:val="both"/>
              <w:rPr>
                <w:rFonts w:ascii="Sylfaen" w:hAnsi="Sylfaen"/>
                <w:b/>
                <w:bCs/>
                <w:i/>
                <w:iCs/>
                <w:color w:val="FFFFFF"/>
                <w:sz w:val="22"/>
                <w:lang w:val="hy-AM"/>
              </w:rPr>
            </w:pPr>
          </w:p>
        </w:tc>
        <w:tc>
          <w:tcPr>
            <w:tcW w:w="2627" w:type="dxa"/>
            <w:shd w:val="clear" w:color="auto" w:fill="BDD6EE"/>
          </w:tcPr>
          <w:p w:rsidR="002C7B69" w:rsidRPr="009964F5" w:rsidRDefault="002C7B69" w:rsidP="002C7B69">
            <w:pPr>
              <w:tabs>
                <w:tab w:val="left" w:pos="810"/>
              </w:tabs>
              <w:jc w:val="both"/>
              <w:rPr>
                <w:rFonts w:ascii="Sylfaen" w:hAnsi="Sylfaen"/>
                <w:sz w:val="22"/>
                <w:lang w:val="hy-AM"/>
              </w:rPr>
            </w:pPr>
            <w:r w:rsidRPr="009964F5">
              <w:rPr>
                <w:rFonts w:ascii="Sylfaen" w:hAnsi="Sylfaen"/>
                <w:sz w:val="22"/>
                <w:lang w:val="hy-AM"/>
              </w:rPr>
              <w:t>15-17 տարեկան</w:t>
            </w:r>
          </w:p>
        </w:tc>
        <w:tc>
          <w:tcPr>
            <w:tcW w:w="2456" w:type="dxa"/>
            <w:shd w:val="clear" w:color="auto" w:fill="BDD6EE"/>
            <w:vAlign w:val="center"/>
          </w:tcPr>
          <w:p w:rsidR="002C7B69" w:rsidRPr="009964F5" w:rsidRDefault="002C7B69" w:rsidP="002C7B69">
            <w:pPr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9964F5">
              <w:rPr>
                <w:rFonts w:ascii="Sylfaen" w:hAnsi="Sylfae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469" w:type="dxa"/>
            <w:shd w:val="clear" w:color="auto" w:fill="BDD6EE"/>
            <w:vAlign w:val="center"/>
          </w:tcPr>
          <w:p w:rsidR="002C7B69" w:rsidRPr="009964F5" w:rsidRDefault="002C7B69" w:rsidP="002C7B69">
            <w:pPr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9964F5">
              <w:rPr>
                <w:rFonts w:ascii="Sylfaen" w:hAnsi="Sylfaen"/>
                <w:color w:val="000000"/>
                <w:sz w:val="22"/>
                <w:szCs w:val="22"/>
              </w:rPr>
              <w:t>23</w:t>
            </w:r>
          </w:p>
        </w:tc>
      </w:tr>
      <w:tr w:rsidR="002C7B69" w:rsidRPr="009964F5" w:rsidTr="007600CC">
        <w:tc>
          <w:tcPr>
            <w:tcW w:w="798" w:type="dxa"/>
            <w:tcBorders>
              <w:left w:val="single" w:sz="4" w:space="0" w:color="FFFFFF"/>
            </w:tcBorders>
            <w:shd w:val="clear" w:color="auto" w:fill="5B9BD5"/>
          </w:tcPr>
          <w:p w:rsidR="002C7B69" w:rsidRPr="009964F5" w:rsidRDefault="002C7B69" w:rsidP="002C7B69">
            <w:pPr>
              <w:numPr>
                <w:ilvl w:val="0"/>
                <w:numId w:val="10"/>
              </w:numPr>
              <w:tabs>
                <w:tab w:val="left" w:pos="810"/>
              </w:tabs>
              <w:jc w:val="both"/>
              <w:rPr>
                <w:rFonts w:ascii="Sylfaen" w:hAnsi="Sylfaen"/>
                <w:b/>
                <w:bCs/>
                <w:i/>
                <w:iCs/>
                <w:color w:val="FFFFFF"/>
                <w:sz w:val="22"/>
                <w:lang w:val="hy-AM"/>
              </w:rPr>
            </w:pPr>
          </w:p>
        </w:tc>
        <w:tc>
          <w:tcPr>
            <w:tcW w:w="2627" w:type="dxa"/>
            <w:shd w:val="clear" w:color="auto" w:fill="DEEAF6"/>
          </w:tcPr>
          <w:p w:rsidR="002C7B69" w:rsidRPr="009964F5" w:rsidRDefault="002C7B69" w:rsidP="002C7B69">
            <w:pPr>
              <w:tabs>
                <w:tab w:val="left" w:pos="810"/>
              </w:tabs>
              <w:jc w:val="both"/>
              <w:rPr>
                <w:rFonts w:ascii="Sylfaen" w:hAnsi="Sylfaen"/>
                <w:sz w:val="22"/>
                <w:lang w:val="hy-AM"/>
              </w:rPr>
            </w:pPr>
            <w:r w:rsidRPr="009964F5">
              <w:rPr>
                <w:rFonts w:ascii="Sylfaen" w:hAnsi="Sylfaen"/>
                <w:sz w:val="22"/>
                <w:lang w:val="hy-AM"/>
              </w:rPr>
              <w:t>18-22 տարեկան</w:t>
            </w:r>
          </w:p>
        </w:tc>
        <w:tc>
          <w:tcPr>
            <w:tcW w:w="2456" w:type="dxa"/>
            <w:shd w:val="clear" w:color="auto" w:fill="DEEAF6"/>
            <w:vAlign w:val="center"/>
          </w:tcPr>
          <w:p w:rsidR="002C7B69" w:rsidRPr="009964F5" w:rsidRDefault="002C7B69" w:rsidP="002C7B69">
            <w:pPr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9964F5">
              <w:rPr>
                <w:rFonts w:ascii="Sylfaen" w:hAnsi="Sylfae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469" w:type="dxa"/>
            <w:shd w:val="clear" w:color="auto" w:fill="DEEAF6"/>
            <w:vAlign w:val="center"/>
          </w:tcPr>
          <w:p w:rsidR="002C7B69" w:rsidRPr="009964F5" w:rsidRDefault="002C7B69" w:rsidP="002C7B69">
            <w:pPr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9964F5">
              <w:rPr>
                <w:rFonts w:ascii="Sylfaen" w:hAnsi="Sylfaen"/>
                <w:color w:val="000000"/>
                <w:sz w:val="22"/>
                <w:szCs w:val="22"/>
              </w:rPr>
              <w:t>35</w:t>
            </w:r>
          </w:p>
        </w:tc>
      </w:tr>
      <w:tr w:rsidR="002C7B69" w:rsidRPr="009964F5" w:rsidTr="007600CC">
        <w:tc>
          <w:tcPr>
            <w:tcW w:w="798" w:type="dxa"/>
            <w:tcBorders>
              <w:left w:val="single" w:sz="4" w:space="0" w:color="FFFFFF"/>
            </w:tcBorders>
            <w:shd w:val="clear" w:color="auto" w:fill="5B9BD5"/>
          </w:tcPr>
          <w:p w:rsidR="002C7B69" w:rsidRPr="009964F5" w:rsidRDefault="002C7B69" w:rsidP="002C7B69">
            <w:pPr>
              <w:numPr>
                <w:ilvl w:val="0"/>
                <w:numId w:val="10"/>
              </w:numPr>
              <w:tabs>
                <w:tab w:val="left" w:pos="810"/>
              </w:tabs>
              <w:jc w:val="both"/>
              <w:rPr>
                <w:rFonts w:ascii="Sylfaen" w:hAnsi="Sylfaen"/>
                <w:b/>
                <w:bCs/>
                <w:i/>
                <w:iCs/>
                <w:color w:val="FFFFFF"/>
                <w:sz w:val="22"/>
                <w:lang w:val="hy-AM"/>
              </w:rPr>
            </w:pPr>
          </w:p>
        </w:tc>
        <w:tc>
          <w:tcPr>
            <w:tcW w:w="2627" w:type="dxa"/>
            <w:shd w:val="clear" w:color="auto" w:fill="BDD6EE"/>
          </w:tcPr>
          <w:p w:rsidR="002C7B69" w:rsidRPr="009964F5" w:rsidRDefault="002C7B69" w:rsidP="002C7B69">
            <w:pPr>
              <w:tabs>
                <w:tab w:val="left" w:pos="810"/>
              </w:tabs>
              <w:jc w:val="both"/>
              <w:rPr>
                <w:rFonts w:ascii="Sylfaen" w:hAnsi="Sylfaen"/>
                <w:sz w:val="22"/>
                <w:lang w:val="hy-AM"/>
              </w:rPr>
            </w:pPr>
            <w:r w:rsidRPr="009964F5">
              <w:rPr>
                <w:rFonts w:ascii="Sylfaen" w:hAnsi="Sylfaen"/>
                <w:sz w:val="22"/>
                <w:lang w:val="hy-AM"/>
              </w:rPr>
              <w:t>23-45 տարեկան</w:t>
            </w:r>
          </w:p>
        </w:tc>
        <w:tc>
          <w:tcPr>
            <w:tcW w:w="2456" w:type="dxa"/>
            <w:shd w:val="clear" w:color="auto" w:fill="BDD6EE"/>
            <w:vAlign w:val="center"/>
          </w:tcPr>
          <w:p w:rsidR="002C7B69" w:rsidRPr="009964F5" w:rsidRDefault="002C7B69" w:rsidP="002C7B69">
            <w:pPr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9964F5">
              <w:rPr>
                <w:rFonts w:ascii="Sylfaen" w:hAnsi="Sylfae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3469" w:type="dxa"/>
            <w:shd w:val="clear" w:color="auto" w:fill="BDD6EE"/>
            <w:vAlign w:val="center"/>
          </w:tcPr>
          <w:p w:rsidR="002C7B69" w:rsidRPr="009964F5" w:rsidRDefault="002C7B69" w:rsidP="002C7B69">
            <w:pPr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9964F5">
              <w:rPr>
                <w:rFonts w:ascii="Sylfaen" w:hAnsi="Sylfaen"/>
                <w:color w:val="000000"/>
                <w:sz w:val="22"/>
                <w:szCs w:val="22"/>
              </w:rPr>
              <w:t>124</w:t>
            </w:r>
          </w:p>
        </w:tc>
      </w:tr>
      <w:tr w:rsidR="002C7B69" w:rsidRPr="009964F5" w:rsidTr="007600CC">
        <w:tc>
          <w:tcPr>
            <w:tcW w:w="798" w:type="dxa"/>
            <w:tcBorders>
              <w:left w:val="single" w:sz="4" w:space="0" w:color="FFFFFF"/>
            </w:tcBorders>
            <w:shd w:val="clear" w:color="auto" w:fill="5B9BD5"/>
          </w:tcPr>
          <w:p w:rsidR="002C7B69" w:rsidRPr="009964F5" w:rsidRDefault="002C7B69" w:rsidP="002C7B69">
            <w:pPr>
              <w:numPr>
                <w:ilvl w:val="0"/>
                <w:numId w:val="10"/>
              </w:numPr>
              <w:tabs>
                <w:tab w:val="left" w:pos="810"/>
              </w:tabs>
              <w:jc w:val="both"/>
              <w:rPr>
                <w:rFonts w:ascii="Sylfaen" w:hAnsi="Sylfaen"/>
                <w:b/>
                <w:bCs/>
                <w:i/>
                <w:iCs/>
                <w:color w:val="FFFFFF"/>
                <w:sz w:val="22"/>
                <w:lang w:val="hy-AM"/>
              </w:rPr>
            </w:pPr>
          </w:p>
        </w:tc>
        <w:tc>
          <w:tcPr>
            <w:tcW w:w="2627" w:type="dxa"/>
            <w:shd w:val="clear" w:color="auto" w:fill="DEEAF6"/>
          </w:tcPr>
          <w:p w:rsidR="002C7B69" w:rsidRPr="009964F5" w:rsidRDefault="002C7B69" w:rsidP="002C7B69">
            <w:pPr>
              <w:tabs>
                <w:tab w:val="left" w:pos="810"/>
              </w:tabs>
              <w:jc w:val="both"/>
              <w:rPr>
                <w:rFonts w:ascii="Sylfaen" w:hAnsi="Sylfaen"/>
                <w:sz w:val="22"/>
                <w:lang w:val="hy-AM"/>
              </w:rPr>
            </w:pPr>
            <w:r w:rsidRPr="009964F5">
              <w:rPr>
                <w:rFonts w:ascii="Sylfaen" w:hAnsi="Sylfaen"/>
                <w:sz w:val="22"/>
                <w:lang w:val="hy-AM"/>
              </w:rPr>
              <w:t>46-64 տարեկան</w:t>
            </w:r>
          </w:p>
        </w:tc>
        <w:tc>
          <w:tcPr>
            <w:tcW w:w="2456" w:type="dxa"/>
            <w:shd w:val="clear" w:color="auto" w:fill="DEEAF6"/>
            <w:vAlign w:val="center"/>
          </w:tcPr>
          <w:p w:rsidR="002C7B69" w:rsidRPr="009964F5" w:rsidRDefault="002C7B69" w:rsidP="002C7B69">
            <w:pPr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9964F5">
              <w:rPr>
                <w:rFonts w:ascii="Sylfaen" w:hAnsi="Sylfae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469" w:type="dxa"/>
            <w:shd w:val="clear" w:color="auto" w:fill="DEEAF6"/>
            <w:vAlign w:val="center"/>
          </w:tcPr>
          <w:p w:rsidR="002C7B69" w:rsidRPr="009964F5" w:rsidRDefault="002C7B69" w:rsidP="002C7B69">
            <w:pPr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9964F5">
              <w:rPr>
                <w:rFonts w:ascii="Sylfaen" w:hAnsi="Sylfaen"/>
                <w:color w:val="000000"/>
                <w:sz w:val="22"/>
                <w:szCs w:val="22"/>
              </w:rPr>
              <w:t>79</w:t>
            </w:r>
          </w:p>
        </w:tc>
      </w:tr>
      <w:tr w:rsidR="002C7B69" w:rsidRPr="009964F5" w:rsidTr="007600CC">
        <w:tc>
          <w:tcPr>
            <w:tcW w:w="798" w:type="dxa"/>
            <w:tcBorders>
              <w:left w:val="single" w:sz="4" w:space="0" w:color="FFFFFF"/>
            </w:tcBorders>
            <w:shd w:val="clear" w:color="auto" w:fill="5B9BD5"/>
          </w:tcPr>
          <w:p w:rsidR="002C7B69" w:rsidRPr="009964F5" w:rsidRDefault="002C7B69" w:rsidP="002C7B69">
            <w:pPr>
              <w:numPr>
                <w:ilvl w:val="0"/>
                <w:numId w:val="10"/>
              </w:numPr>
              <w:tabs>
                <w:tab w:val="left" w:pos="810"/>
              </w:tabs>
              <w:jc w:val="both"/>
              <w:rPr>
                <w:rFonts w:ascii="Sylfaen" w:hAnsi="Sylfaen"/>
                <w:b/>
                <w:bCs/>
                <w:i/>
                <w:iCs/>
                <w:color w:val="FFFFFF"/>
                <w:sz w:val="22"/>
                <w:lang w:val="hy-AM"/>
              </w:rPr>
            </w:pPr>
          </w:p>
        </w:tc>
        <w:tc>
          <w:tcPr>
            <w:tcW w:w="2627" w:type="dxa"/>
            <w:shd w:val="clear" w:color="auto" w:fill="BDD6EE"/>
          </w:tcPr>
          <w:p w:rsidR="002C7B69" w:rsidRPr="009964F5" w:rsidRDefault="002C7B69" w:rsidP="002C7B69">
            <w:pPr>
              <w:tabs>
                <w:tab w:val="left" w:pos="810"/>
              </w:tabs>
              <w:jc w:val="both"/>
              <w:rPr>
                <w:rFonts w:ascii="Sylfaen" w:hAnsi="Sylfaen"/>
                <w:sz w:val="22"/>
                <w:lang w:val="hy-AM"/>
              </w:rPr>
            </w:pPr>
            <w:r w:rsidRPr="009964F5">
              <w:rPr>
                <w:rFonts w:ascii="Sylfaen" w:hAnsi="Sylfaen"/>
                <w:sz w:val="22"/>
                <w:lang w:val="hy-AM"/>
              </w:rPr>
              <w:t>65 և ավելի տարեկան</w:t>
            </w:r>
          </w:p>
        </w:tc>
        <w:tc>
          <w:tcPr>
            <w:tcW w:w="2456" w:type="dxa"/>
            <w:shd w:val="clear" w:color="auto" w:fill="BDD6EE"/>
            <w:vAlign w:val="center"/>
          </w:tcPr>
          <w:p w:rsidR="002C7B69" w:rsidRPr="009964F5" w:rsidRDefault="002C7B69" w:rsidP="002C7B69">
            <w:pPr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9964F5">
              <w:rPr>
                <w:rFonts w:ascii="Sylfaen" w:hAnsi="Sylfae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469" w:type="dxa"/>
            <w:shd w:val="clear" w:color="auto" w:fill="BDD6EE"/>
            <w:vAlign w:val="center"/>
          </w:tcPr>
          <w:p w:rsidR="002C7B69" w:rsidRPr="009964F5" w:rsidRDefault="002C7B69" w:rsidP="002C7B69">
            <w:pPr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9964F5">
              <w:rPr>
                <w:rFonts w:ascii="Sylfaen" w:hAnsi="Sylfaen"/>
                <w:color w:val="000000"/>
                <w:sz w:val="22"/>
                <w:szCs w:val="22"/>
              </w:rPr>
              <w:t>64</w:t>
            </w:r>
          </w:p>
        </w:tc>
      </w:tr>
      <w:tr w:rsidR="005F141D" w:rsidRPr="009964F5" w:rsidTr="00B14508">
        <w:tc>
          <w:tcPr>
            <w:tcW w:w="798" w:type="dxa"/>
            <w:tcBorders>
              <w:left w:val="single" w:sz="4" w:space="0" w:color="FFFFFF"/>
            </w:tcBorders>
            <w:shd w:val="clear" w:color="auto" w:fill="5B9BD5"/>
          </w:tcPr>
          <w:p w:rsidR="005F141D" w:rsidRPr="009964F5" w:rsidRDefault="005F141D" w:rsidP="005F141D">
            <w:pPr>
              <w:tabs>
                <w:tab w:val="left" w:pos="810"/>
              </w:tabs>
              <w:jc w:val="both"/>
              <w:rPr>
                <w:rFonts w:ascii="Sylfaen" w:hAnsi="Sylfaen"/>
                <w:b/>
                <w:bCs/>
                <w:i/>
                <w:iCs/>
                <w:color w:val="FFFFFF"/>
                <w:sz w:val="22"/>
                <w:lang w:val="hy-AM"/>
              </w:rPr>
            </w:pPr>
          </w:p>
        </w:tc>
        <w:tc>
          <w:tcPr>
            <w:tcW w:w="2627" w:type="dxa"/>
            <w:shd w:val="clear" w:color="auto" w:fill="BDD6EE"/>
          </w:tcPr>
          <w:p w:rsidR="005F141D" w:rsidRPr="009964F5" w:rsidRDefault="005F141D" w:rsidP="005F141D">
            <w:pPr>
              <w:tabs>
                <w:tab w:val="left" w:pos="810"/>
              </w:tabs>
              <w:jc w:val="both"/>
              <w:rPr>
                <w:rFonts w:ascii="Sylfaen" w:hAnsi="Sylfaen"/>
                <w:color w:val="000000"/>
                <w:sz w:val="22"/>
                <w:lang w:val="hy-AM"/>
              </w:rPr>
            </w:pPr>
            <w:r w:rsidRPr="009964F5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lang w:val="hy-AM"/>
              </w:rPr>
              <w:t>Ընդամենը</w:t>
            </w:r>
          </w:p>
        </w:tc>
        <w:tc>
          <w:tcPr>
            <w:tcW w:w="2456" w:type="dxa"/>
            <w:shd w:val="clear" w:color="auto" w:fill="BDD6EE"/>
          </w:tcPr>
          <w:p w:rsidR="005F141D" w:rsidRPr="009964F5" w:rsidRDefault="002C7B69" w:rsidP="003D4581">
            <w:pPr>
              <w:tabs>
                <w:tab w:val="left" w:pos="810"/>
              </w:tabs>
              <w:jc w:val="center"/>
              <w:rPr>
                <w:rFonts w:ascii="Sylfaen" w:hAnsi="Sylfaen"/>
                <w:sz w:val="22"/>
                <w:lang w:val="hy-AM"/>
              </w:rPr>
            </w:pPr>
            <w:r w:rsidRPr="009964F5">
              <w:rPr>
                <w:rFonts w:ascii="Sylfaen" w:hAnsi="Sylfaen"/>
                <w:sz w:val="22"/>
                <w:lang w:val="hy-AM"/>
              </w:rPr>
              <w:fldChar w:fldCharType="begin"/>
            </w:r>
            <w:r w:rsidRPr="009964F5">
              <w:rPr>
                <w:rFonts w:ascii="Sylfaen" w:hAnsi="Sylfaen"/>
                <w:sz w:val="22"/>
                <w:lang w:val="hy-AM"/>
              </w:rPr>
              <w:instrText xml:space="preserve"> =SUM(ABOVE) </w:instrText>
            </w:r>
            <w:r w:rsidRPr="009964F5">
              <w:rPr>
                <w:rFonts w:ascii="Sylfaen" w:hAnsi="Sylfaen"/>
                <w:sz w:val="22"/>
                <w:lang w:val="hy-AM"/>
              </w:rPr>
              <w:fldChar w:fldCharType="separate"/>
            </w:r>
            <w:r w:rsidRPr="009964F5">
              <w:rPr>
                <w:rFonts w:ascii="Sylfaen" w:hAnsi="Sylfaen"/>
                <w:noProof/>
                <w:sz w:val="22"/>
                <w:lang w:val="hy-AM"/>
              </w:rPr>
              <w:t>862</w:t>
            </w:r>
            <w:r w:rsidRPr="009964F5">
              <w:rPr>
                <w:rFonts w:ascii="Sylfaen" w:hAnsi="Sylfaen"/>
                <w:sz w:val="22"/>
                <w:lang w:val="hy-AM"/>
              </w:rPr>
              <w:fldChar w:fldCharType="end"/>
            </w:r>
          </w:p>
        </w:tc>
        <w:tc>
          <w:tcPr>
            <w:tcW w:w="3469" w:type="dxa"/>
            <w:shd w:val="clear" w:color="auto" w:fill="BDD6EE"/>
          </w:tcPr>
          <w:p w:rsidR="005F141D" w:rsidRPr="009964F5" w:rsidRDefault="002C7B69" w:rsidP="006E2BD4">
            <w:pPr>
              <w:tabs>
                <w:tab w:val="left" w:pos="810"/>
              </w:tabs>
              <w:jc w:val="center"/>
              <w:rPr>
                <w:rFonts w:ascii="Sylfaen" w:hAnsi="Sylfaen"/>
                <w:sz w:val="22"/>
                <w:lang w:val="hy-AM"/>
              </w:rPr>
            </w:pPr>
            <w:r w:rsidRPr="009964F5">
              <w:rPr>
                <w:rFonts w:ascii="Sylfaen" w:hAnsi="Sylfaen"/>
                <w:sz w:val="22"/>
                <w:lang w:val="hy-AM"/>
              </w:rPr>
              <w:fldChar w:fldCharType="begin"/>
            </w:r>
            <w:r w:rsidRPr="009964F5">
              <w:rPr>
                <w:rFonts w:ascii="Sylfaen" w:hAnsi="Sylfaen"/>
                <w:sz w:val="22"/>
                <w:lang w:val="hy-AM"/>
              </w:rPr>
              <w:instrText xml:space="preserve"> =SUM(ABOVE) </w:instrText>
            </w:r>
            <w:r w:rsidRPr="009964F5">
              <w:rPr>
                <w:rFonts w:ascii="Sylfaen" w:hAnsi="Sylfaen"/>
                <w:sz w:val="22"/>
                <w:lang w:val="hy-AM"/>
              </w:rPr>
              <w:fldChar w:fldCharType="separate"/>
            </w:r>
            <w:r w:rsidRPr="009964F5">
              <w:rPr>
                <w:rFonts w:ascii="Sylfaen" w:hAnsi="Sylfaen"/>
                <w:noProof/>
                <w:sz w:val="22"/>
                <w:lang w:val="hy-AM"/>
              </w:rPr>
              <w:t>418</w:t>
            </w:r>
            <w:r w:rsidRPr="009964F5">
              <w:rPr>
                <w:rFonts w:ascii="Sylfaen" w:hAnsi="Sylfaen"/>
                <w:sz w:val="22"/>
                <w:lang w:val="hy-AM"/>
              </w:rPr>
              <w:fldChar w:fldCharType="end"/>
            </w:r>
          </w:p>
        </w:tc>
      </w:tr>
    </w:tbl>
    <w:p w:rsidR="00095ED5" w:rsidRPr="002A70B8" w:rsidRDefault="00095ED5" w:rsidP="00095ED5">
      <w:pPr>
        <w:tabs>
          <w:tab w:val="left" w:pos="810"/>
        </w:tabs>
        <w:jc w:val="both"/>
        <w:rPr>
          <w:rFonts w:ascii="Sylfaen" w:hAnsi="Sylfaen"/>
          <w:sz w:val="22"/>
          <w:highlight w:val="yellow"/>
          <w:lang w:val="hy-AM"/>
        </w:rPr>
      </w:pPr>
    </w:p>
    <w:p w:rsidR="00A10DD4" w:rsidRPr="002A70B8" w:rsidRDefault="00A10DD4" w:rsidP="00095ED5">
      <w:pPr>
        <w:tabs>
          <w:tab w:val="left" w:pos="810"/>
        </w:tabs>
        <w:jc w:val="right"/>
        <w:rPr>
          <w:rFonts w:ascii="Sylfaen" w:eastAsia="Sylfaen" w:hAnsi="Sylfaen" w:cs="Sylfaen"/>
          <w:b/>
          <w:bCs/>
          <w:sz w:val="22"/>
          <w:szCs w:val="22"/>
          <w:highlight w:val="yellow"/>
          <w:lang w:val="hy-AM"/>
        </w:rPr>
      </w:pPr>
    </w:p>
    <w:p w:rsidR="0036716B" w:rsidRPr="00B50BC5" w:rsidRDefault="0009766F" w:rsidP="0036716B">
      <w:pPr>
        <w:tabs>
          <w:tab w:val="left" w:pos="810"/>
        </w:tabs>
        <w:jc w:val="both"/>
        <w:rPr>
          <w:rFonts w:ascii="Sylfaen" w:eastAsia="Sylfaen" w:hAnsi="Sylfaen" w:cs="Sylfaen"/>
          <w:sz w:val="22"/>
          <w:szCs w:val="22"/>
          <w:lang w:val="hy-AM"/>
        </w:rPr>
      </w:pPr>
      <w:r w:rsidRPr="00B50BC5">
        <w:rPr>
          <w:rFonts w:ascii="Sylfaen" w:eastAsia="Sylfaen" w:hAnsi="Sylfaen" w:cs="Sylfaen"/>
          <w:sz w:val="22"/>
          <w:szCs w:val="22"/>
          <w:lang w:val="hy-AM"/>
        </w:rPr>
        <w:tab/>
      </w:r>
      <w:r w:rsidR="00FC5458" w:rsidRPr="00B50BC5">
        <w:rPr>
          <w:rFonts w:ascii="Sylfaen" w:eastAsia="Sylfaen" w:hAnsi="Sylfaen" w:cs="Sylfaen"/>
          <w:sz w:val="22"/>
          <w:szCs w:val="22"/>
          <w:lang w:val="hy-AM"/>
        </w:rPr>
        <w:t>Վ</w:t>
      </w:r>
      <w:r w:rsidR="00327970" w:rsidRPr="00B50BC5">
        <w:rPr>
          <w:rFonts w:ascii="Sylfaen" w:eastAsia="Sylfaen" w:hAnsi="Sylfaen" w:cs="Sylfaen"/>
          <w:sz w:val="22"/>
          <w:szCs w:val="22"/>
          <w:lang w:val="hy-AM"/>
        </w:rPr>
        <w:t xml:space="preserve">երին Ծաղկավան </w:t>
      </w:r>
      <w:r w:rsidR="00E65A06" w:rsidRPr="00B50BC5">
        <w:rPr>
          <w:rFonts w:ascii="Sylfaen" w:eastAsia="Sylfaen" w:hAnsi="Sylfaen" w:cs="Sylfaen"/>
          <w:sz w:val="22"/>
          <w:szCs w:val="22"/>
          <w:lang w:val="hy-AM"/>
        </w:rPr>
        <w:t xml:space="preserve">բնակավայրի </w:t>
      </w:r>
      <w:r w:rsidR="0036716B" w:rsidRPr="00B50BC5">
        <w:rPr>
          <w:rFonts w:ascii="Sylfaen" w:eastAsia="Sylfaen" w:hAnsi="Sylfaen" w:cs="Sylfaen"/>
          <w:sz w:val="22"/>
          <w:szCs w:val="22"/>
          <w:lang w:val="hy-AM"/>
        </w:rPr>
        <w:t xml:space="preserve">բնակչության աճի ցուցանիշները ցույց են տալիս, որ համայնքը </w:t>
      </w:r>
      <w:proofErr w:type="spellStart"/>
      <w:r w:rsidR="0036716B" w:rsidRPr="00B50BC5">
        <w:rPr>
          <w:rFonts w:ascii="Sylfaen" w:eastAsia="Sylfaen" w:hAnsi="Sylfaen" w:cs="Sylfaen"/>
          <w:sz w:val="22"/>
          <w:szCs w:val="22"/>
          <w:lang w:val="hy-AM"/>
        </w:rPr>
        <w:t>ծերացող</w:t>
      </w:r>
      <w:proofErr w:type="spellEnd"/>
      <w:r w:rsidR="0036716B" w:rsidRPr="00B50BC5">
        <w:rPr>
          <w:rFonts w:ascii="Sylfaen" w:eastAsia="Sylfaen" w:hAnsi="Sylfaen" w:cs="Sylfaen"/>
          <w:sz w:val="22"/>
          <w:szCs w:val="22"/>
          <w:lang w:val="hy-AM"/>
        </w:rPr>
        <w:t xml:space="preserve"> է։ Բնակչության միջին տարիքը </w:t>
      </w:r>
      <w:r w:rsidR="007C4B60" w:rsidRPr="00B50BC5">
        <w:rPr>
          <w:rFonts w:ascii="Sylfaen" w:eastAsia="Sylfaen" w:hAnsi="Sylfaen" w:cs="Sylfaen"/>
          <w:sz w:val="22"/>
          <w:szCs w:val="22"/>
          <w:lang w:val="hy-AM"/>
        </w:rPr>
        <w:t>Վ</w:t>
      </w:r>
      <w:r w:rsidR="00327970" w:rsidRPr="00B50BC5">
        <w:rPr>
          <w:rFonts w:ascii="Sylfaen" w:eastAsia="Sylfaen" w:hAnsi="Sylfaen" w:cs="Sylfaen"/>
          <w:sz w:val="22"/>
          <w:szCs w:val="22"/>
          <w:lang w:val="hy-AM"/>
        </w:rPr>
        <w:t xml:space="preserve">երին Ծաղկավան </w:t>
      </w:r>
      <w:r w:rsidR="00E65A06" w:rsidRPr="00B50BC5">
        <w:rPr>
          <w:rFonts w:ascii="Sylfaen" w:eastAsia="Sylfaen" w:hAnsi="Sylfaen" w:cs="Sylfaen"/>
          <w:sz w:val="22"/>
          <w:szCs w:val="22"/>
          <w:lang w:val="hy-AM"/>
        </w:rPr>
        <w:t xml:space="preserve">բնակավայրում </w:t>
      </w:r>
      <w:r w:rsidR="0036716B" w:rsidRPr="00B50BC5">
        <w:rPr>
          <w:rFonts w:ascii="Sylfaen" w:eastAsia="Sylfaen" w:hAnsi="Sylfaen" w:cs="Sylfaen"/>
          <w:sz w:val="22"/>
          <w:szCs w:val="22"/>
          <w:lang w:val="hy-AM"/>
        </w:rPr>
        <w:t xml:space="preserve">կազմում է </w:t>
      </w:r>
      <w:r w:rsidR="007F19EB" w:rsidRPr="00B50BC5">
        <w:rPr>
          <w:rFonts w:ascii="Sylfaen" w:eastAsia="Sylfaen" w:hAnsi="Sylfaen" w:cs="Sylfaen"/>
          <w:sz w:val="22"/>
          <w:szCs w:val="22"/>
          <w:lang w:val="hy-AM"/>
        </w:rPr>
        <w:t>36,5</w:t>
      </w:r>
      <w:r w:rsidR="0036716B" w:rsidRPr="00B50BC5">
        <w:rPr>
          <w:rFonts w:ascii="Sylfaen" w:eastAsia="Sylfaen" w:hAnsi="Sylfaen" w:cs="Sylfaen"/>
          <w:sz w:val="22"/>
          <w:szCs w:val="22"/>
          <w:lang w:val="hy-AM"/>
        </w:rPr>
        <w:t xml:space="preserve"> (ՄԱԿ-ի կողմից ուսումնասիրությունների համաձայն, ՀՀ-ում միջին տարիքը գյուղական համայնքներում կազմում է 29,1)</w:t>
      </w:r>
      <w:r w:rsidR="0036716B" w:rsidRPr="00B50BC5">
        <w:rPr>
          <w:rStyle w:val="FootnoteReference"/>
          <w:rFonts w:ascii="Sylfaen" w:eastAsia="Sylfaen" w:hAnsi="Sylfaen" w:cs="Sylfaen"/>
          <w:sz w:val="22"/>
          <w:szCs w:val="22"/>
          <w:lang w:val="hy-AM"/>
        </w:rPr>
        <w:footnoteReference w:id="15"/>
      </w:r>
      <w:r w:rsidR="0036716B" w:rsidRPr="00B50BC5">
        <w:rPr>
          <w:rFonts w:ascii="Sylfaen" w:eastAsia="Sylfaen" w:hAnsi="Sylfaen" w:cs="Sylfaen"/>
          <w:sz w:val="22"/>
          <w:szCs w:val="22"/>
          <w:lang w:val="hy-AM"/>
        </w:rPr>
        <w:t xml:space="preserve">։ </w:t>
      </w:r>
      <w:r w:rsidR="007C4B60" w:rsidRPr="00B50BC5">
        <w:rPr>
          <w:rFonts w:ascii="Sylfaen" w:eastAsia="Sylfaen" w:hAnsi="Sylfaen" w:cs="Sylfaen"/>
          <w:sz w:val="22"/>
          <w:szCs w:val="22"/>
          <w:lang w:val="hy-AM"/>
        </w:rPr>
        <w:t>Վ</w:t>
      </w:r>
      <w:r w:rsidR="00475E9E" w:rsidRPr="00B50BC5">
        <w:rPr>
          <w:rFonts w:ascii="Sylfaen" w:eastAsia="Sylfaen" w:hAnsi="Sylfaen" w:cs="Sylfaen"/>
          <w:sz w:val="22"/>
          <w:szCs w:val="22"/>
          <w:lang w:val="hy-AM"/>
        </w:rPr>
        <w:t xml:space="preserve">երին </w:t>
      </w:r>
      <w:proofErr w:type="spellStart"/>
      <w:r w:rsidR="00475E9E" w:rsidRPr="00B50BC5">
        <w:rPr>
          <w:rFonts w:ascii="Sylfaen" w:eastAsia="Sylfaen" w:hAnsi="Sylfaen" w:cs="Sylfaen"/>
          <w:sz w:val="22"/>
          <w:szCs w:val="22"/>
          <w:lang w:val="hy-AM"/>
        </w:rPr>
        <w:t>Ծաղկավանում</w:t>
      </w:r>
      <w:proofErr w:type="spellEnd"/>
      <w:r w:rsidR="00475E9E" w:rsidRPr="00B50BC5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36716B" w:rsidRPr="00B50BC5">
        <w:rPr>
          <w:rFonts w:ascii="Sylfaen" w:eastAsia="Sylfaen" w:hAnsi="Sylfaen" w:cs="Sylfaen"/>
          <w:sz w:val="22"/>
          <w:szCs w:val="22"/>
          <w:lang w:val="hy-AM"/>
        </w:rPr>
        <w:t xml:space="preserve">բավական ցածր է </w:t>
      </w:r>
      <w:proofErr w:type="spellStart"/>
      <w:r w:rsidR="0036716B" w:rsidRPr="00B50BC5">
        <w:rPr>
          <w:rFonts w:ascii="Sylfaen" w:eastAsia="Sylfaen" w:hAnsi="Sylfaen" w:cs="Sylfaen"/>
          <w:sz w:val="22"/>
          <w:szCs w:val="22"/>
          <w:lang w:val="hy-AM"/>
        </w:rPr>
        <w:t>ծնելիությունը</w:t>
      </w:r>
      <w:proofErr w:type="spellEnd"/>
      <w:r w:rsidR="0036716B" w:rsidRPr="00B50BC5">
        <w:rPr>
          <w:rFonts w:ascii="Sylfaen" w:eastAsia="Sylfaen" w:hAnsi="Sylfaen" w:cs="Sylfaen"/>
          <w:sz w:val="22"/>
          <w:szCs w:val="22"/>
          <w:lang w:val="hy-AM"/>
        </w:rPr>
        <w:t xml:space="preserve"> (համայնքում առկա է մեկից վեց տարեկան </w:t>
      </w:r>
      <w:r w:rsidR="00475E9E" w:rsidRPr="00B50BC5">
        <w:rPr>
          <w:rFonts w:ascii="Sylfaen" w:eastAsia="Sylfaen" w:hAnsi="Sylfaen" w:cs="Sylfaen"/>
          <w:sz w:val="22"/>
          <w:szCs w:val="22"/>
          <w:lang w:val="hy-AM"/>
        </w:rPr>
        <w:t>85</w:t>
      </w:r>
      <w:r w:rsidR="00BB1BCA" w:rsidRPr="00B50BC5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36716B" w:rsidRPr="00B50BC5">
        <w:rPr>
          <w:rFonts w:ascii="Sylfaen" w:eastAsia="Sylfaen" w:hAnsi="Sylfaen" w:cs="Sylfaen"/>
          <w:sz w:val="22"/>
          <w:szCs w:val="22"/>
          <w:lang w:val="hy-AM"/>
        </w:rPr>
        <w:t xml:space="preserve">երեխա, որը կազմում է ընդհանուր առկա բնակչության </w:t>
      </w:r>
      <w:r w:rsidR="00475E9E" w:rsidRPr="00B50BC5">
        <w:rPr>
          <w:rFonts w:ascii="Sylfaen" w:eastAsia="Sylfaen" w:hAnsi="Sylfaen" w:cs="Sylfaen"/>
          <w:sz w:val="22"/>
          <w:szCs w:val="22"/>
          <w:lang w:val="hy-AM"/>
        </w:rPr>
        <w:t>9,8</w:t>
      </w:r>
      <w:r w:rsidR="0036716B" w:rsidRPr="00B50BC5">
        <w:rPr>
          <w:rFonts w:ascii="Sylfaen" w:eastAsia="Sylfaen" w:hAnsi="Sylfaen" w:cs="Sylfaen"/>
          <w:sz w:val="22"/>
          <w:szCs w:val="22"/>
          <w:lang w:val="hy-AM"/>
        </w:rPr>
        <w:t xml:space="preserve"> %-ը)։ Դրան հակառակ, համայնքում 65 և ավել տարեկան անձանց </w:t>
      </w:r>
      <w:r w:rsidR="00FB55E9" w:rsidRPr="00B50BC5">
        <w:rPr>
          <w:rFonts w:ascii="Sylfaen" w:eastAsia="Sylfaen" w:hAnsi="Sylfaen" w:cs="Sylfaen"/>
          <w:sz w:val="22"/>
          <w:szCs w:val="22"/>
          <w:lang w:val="hy-AM"/>
        </w:rPr>
        <w:t xml:space="preserve">թիվը </w:t>
      </w:r>
      <w:r w:rsidR="0036716B" w:rsidRPr="00B50BC5">
        <w:rPr>
          <w:rFonts w:ascii="Sylfaen" w:eastAsia="Sylfaen" w:hAnsi="Sylfaen" w:cs="Sylfaen"/>
          <w:sz w:val="22"/>
          <w:szCs w:val="22"/>
          <w:lang w:val="hy-AM"/>
        </w:rPr>
        <w:t xml:space="preserve">կազմում է </w:t>
      </w:r>
      <w:r w:rsidR="00996796" w:rsidRPr="00B50BC5">
        <w:rPr>
          <w:rFonts w:ascii="Sylfaen" w:eastAsia="Sylfaen" w:hAnsi="Sylfaen" w:cs="Sylfaen"/>
          <w:sz w:val="22"/>
          <w:szCs w:val="22"/>
          <w:lang w:val="hy-AM"/>
        </w:rPr>
        <w:t>1</w:t>
      </w:r>
      <w:r w:rsidR="00B50BC5" w:rsidRPr="00B50BC5">
        <w:rPr>
          <w:rFonts w:ascii="Sylfaen" w:eastAsia="Sylfaen" w:hAnsi="Sylfaen" w:cs="Sylfaen"/>
          <w:sz w:val="22"/>
          <w:szCs w:val="22"/>
          <w:lang w:val="hy-AM"/>
        </w:rPr>
        <w:t>53</w:t>
      </w:r>
      <w:r w:rsidR="0036716B" w:rsidRPr="00B50BC5">
        <w:rPr>
          <w:rFonts w:ascii="Sylfaen" w:eastAsia="Sylfaen" w:hAnsi="Sylfaen" w:cs="Sylfaen"/>
          <w:sz w:val="22"/>
          <w:szCs w:val="22"/>
          <w:lang w:val="hy-AM"/>
        </w:rPr>
        <w:t xml:space="preserve"> մարդ  (ընդհանուր առկա բնակչության </w:t>
      </w:r>
      <w:r w:rsidR="00B50BC5" w:rsidRPr="00B50BC5">
        <w:rPr>
          <w:rFonts w:ascii="Sylfaen" w:eastAsia="Sylfaen" w:hAnsi="Sylfaen" w:cs="Sylfaen"/>
          <w:sz w:val="22"/>
          <w:szCs w:val="22"/>
          <w:lang w:val="hy-AM"/>
        </w:rPr>
        <w:t>17,7</w:t>
      </w:r>
      <w:r w:rsidR="0036716B" w:rsidRPr="00B50BC5">
        <w:rPr>
          <w:rFonts w:ascii="Sylfaen" w:eastAsia="Sylfaen" w:hAnsi="Sylfaen" w:cs="Sylfaen"/>
          <w:sz w:val="22"/>
          <w:szCs w:val="22"/>
          <w:lang w:val="hy-AM"/>
        </w:rPr>
        <w:t xml:space="preserve"> %-ը)։  Քանի որ </w:t>
      </w:r>
      <w:r w:rsidR="00FB55E9" w:rsidRPr="00B50BC5">
        <w:rPr>
          <w:rFonts w:ascii="Sylfaen" w:eastAsia="Sylfaen" w:hAnsi="Sylfaen" w:cs="Sylfaen"/>
          <w:sz w:val="22"/>
          <w:szCs w:val="22"/>
          <w:lang w:val="hy-AM"/>
        </w:rPr>
        <w:t xml:space="preserve">գյուղի  </w:t>
      </w:r>
      <w:r w:rsidR="0036716B" w:rsidRPr="00B50BC5">
        <w:rPr>
          <w:rFonts w:ascii="Sylfaen" w:eastAsia="Sylfaen" w:hAnsi="Sylfaen" w:cs="Sylfaen"/>
          <w:sz w:val="22"/>
          <w:szCs w:val="22"/>
          <w:lang w:val="hy-AM"/>
        </w:rPr>
        <w:t xml:space="preserve">65 տարեկան և ավելի բնակչության </w:t>
      </w:r>
      <w:r w:rsidR="00FB55E9" w:rsidRPr="00B50BC5">
        <w:rPr>
          <w:rFonts w:ascii="Sylfaen" w:eastAsia="Sylfaen" w:hAnsi="Sylfaen" w:cs="Sylfaen"/>
          <w:sz w:val="22"/>
          <w:szCs w:val="22"/>
          <w:lang w:val="hy-AM"/>
        </w:rPr>
        <w:t>թվա</w:t>
      </w:r>
      <w:r w:rsidR="0036716B" w:rsidRPr="00B50BC5">
        <w:rPr>
          <w:rFonts w:ascii="Sylfaen" w:eastAsia="Sylfaen" w:hAnsi="Sylfaen" w:cs="Sylfaen"/>
          <w:sz w:val="22"/>
          <w:szCs w:val="22"/>
          <w:lang w:val="hy-AM"/>
        </w:rPr>
        <w:t xml:space="preserve">քանակը </w:t>
      </w:r>
      <w:r w:rsidR="00727B19" w:rsidRPr="00B50BC5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996796" w:rsidRPr="00B50BC5">
        <w:rPr>
          <w:rFonts w:ascii="Sylfaen" w:eastAsia="Sylfaen" w:hAnsi="Sylfaen" w:cs="Sylfaen"/>
          <w:sz w:val="22"/>
          <w:szCs w:val="22"/>
          <w:lang w:val="hy-AM"/>
        </w:rPr>
        <w:t>ավելի է 1</w:t>
      </w:r>
      <w:r w:rsidR="0036716B" w:rsidRPr="00B50BC5">
        <w:rPr>
          <w:rFonts w:ascii="Sylfaen" w:eastAsia="Sylfaen" w:hAnsi="Sylfaen" w:cs="Sylfaen"/>
          <w:sz w:val="22"/>
          <w:szCs w:val="22"/>
          <w:lang w:val="hy-AM"/>
        </w:rPr>
        <w:t>2</w:t>
      </w:r>
      <w:r w:rsidR="00996796" w:rsidRPr="00B50BC5">
        <w:rPr>
          <w:rFonts w:ascii="Sylfaen" w:eastAsia="Sylfaen" w:hAnsi="Sylfaen" w:cs="Sylfaen"/>
          <w:sz w:val="22"/>
          <w:szCs w:val="22"/>
          <w:lang w:val="hy-AM"/>
        </w:rPr>
        <w:t>%-</w:t>
      </w:r>
      <w:proofErr w:type="spellStart"/>
      <w:r w:rsidR="00996796" w:rsidRPr="00B50BC5">
        <w:rPr>
          <w:rFonts w:ascii="Sylfaen" w:eastAsia="Sylfaen" w:hAnsi="Sylfaen" w:cs="Sylfaen"/>
          <w:sz w:val="22"/>
          <w:szCs w:val="22"/>
          <w:lang w:val="hy-AM"/>
        </w:rPr>
        <w:t>ից</w:t>
      </w:r>
      <w:proofErr w:type="spellEnd"/>
      <w:r w:rsidR="00727B19" w:rsidRPr="00B50BC5">
        <w:rPr>
          <w:rFonts w:ascii="Sylfaen" w:eastAsia="Sylfaen" w:hAnsi="Sylfaen" w:cs="Sylfaen"/>
          <w:sz w:val="22"/>
          <w:szCs w:val="22"/>
          <w:lang w:val="hy-AM"/>
        </w:rPr>
        <w:t xml:space="preserve"> է՝</w:t>
      </w:r>
      <w:r w:rsidR="00996796" w:rsidRPr="00B50BC5">
        <w:rPr>
          <w:rFonts w:ascii="Sylfaen" w:eastAsia="Sylfaen" w:hAnsi="Sylfaen" w:cs="Sylfaen"/>
          <w:sz w:val="22"/>
          <w:szCs w:val="22"/>
          <w:lang w:val="hy-AM"/>
        </w:rPr>
        <w:t xml:space="preserve"> Վ</w:t>
      </w:r>
      <w:r w:rsidR="00B50BC5" w:rsidRPr="00B50BC5">
        <w:rPr>
          <w:rFonts w:ascii="Sylfaen" w:eastAsia="Sylfaen" w:hAnsi="Sylfaen" w:cs="Sylfaen"/>
          <w:sz w:val="22"/>
          <w:szCs w:val="22"/>
          <w:lang w:val="hy-AM"/>
        </w:rPr>
        <w:t xml:space="preserve">երին </w:t>
      </w:r>
      <w:proofErr w:type="spellStart"/>
      <w:r w:rsidR="00B50BC5" w:rsidRPr="00B50BC5">
        <w:rPr>
          <w:rFonts w:ascii="Sylfaen" w:eastAsia="Sylfaen" w:hAnsi="Sylfaen" w:cs="Sylfaen"/>
          <w:sz w:val="22"/>
          <w:szCs w:val="22"/>
          <w:lang w:val="hy-AM"/>
        </w:rPr>
        <w:t>Ծաղկավանը</w:t>
      </w:r>
      <w:proofErr w:type="spellEnd"/>
      <w:r w:rsidR="00B50BC5" w:rsidRPr="00B50BC5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36716B" w:rsidRPr="00B50BC5">
        <w:rPr>
          <w:rFonts w:ascii="Sylfaen" w:eastAsia="Sylfaen" w:hAnsi="Sylfaen" w:cs="Sylfaen"/>
          <w:sz w:val="22"/>
          <w:szCs w:val="22"/>
          <w:lang w:val="hy-AM"/>
        </w:rPr>
        <w:t>համարվում է ծերացած</w:t>
      </w:r>
      <w:r w:rsidR="0036716B" w:rsidRPr="00B50BC5">
        <w:rPr>
          <w:rStyle w:val="FootnoteReference"/>
          <w:rFonts w:ascii="Sylfaen" w:eastAsia="Sylfaen" w:hAnsi="Sylfaen" w:cs="Sylfaen"/>
          <w:sz w:val="22"/>
          <w:szCs w:val="22"/>
          <w:lang w:val="hy-AM"/>
        </w:rPr>
        <w:footnoteReference w:id="16"/>
      </w:r>
      <w:r w:rsidR="0036716B" w:rsidRPr="00B50BC5">
        <w:rPr>
          <w:rFonts w:ascii="Sylfaen" w:eastAsia="Sylfaen" w:hAnsi="Sylfaen" w:cs="Sylfaen"/>
          <w:sz w:val="22"/>
          <w:szCs w:val="22"/>
          <w:lang w:val="hy-AM"/>
        </w:rPr>
        <w:t>։</w:t>
      </w:r>
    </w:p>
    <w:p w:rsidR="0036716B" w:rsidRPr="00B50BC5" w:rsidRDefault="0036716B" w:rsidP="0036716B">
      <w:pPr>
        <w:tabs>
          <w:tab w:val="left" w:pos="810"/>
        </w:tabs>
        <w:jc w:val="both"/>
        <w:rPr>
          <w:rFonts w:ascii="Sylfaen" w:eastAsia="Sylfaen" w:hAnsi="Sylfaen" w:cs="Sylfaen"/>
          <w:sz w:val="22"/>
          <w:szCs w:val="22"/>
          <w:lang w:val="hy-AM"/>
        </w:rPr>
      </w:pPr>
      <w:r w:rsidRPr="00B50BC5">
        <w:rPr>
          <w:rFonts w:ascii="Sylfaen" w:eastAsia="Sylfaen" w:hAnsi="Sylfaen" w:cs="Sylfaen"/>
          <w:bCs/>
          <w:sz w:val="22"/>
          <w:szCs w:val="22"/>
          <w:lang w:val="hy-AM"/>
        </w:rPr>
        <w:lastRenderedPageBreak/>
        <w:tab/>
      </w:r>
      <w:r w:rsidRPr="00B50BC5">
        <w:rPr>
          <w:rFonts w:ascii="Sylfaen" w:eastAsia="Sylfaen" w:hAnsi="Sylfaen" w:cs="Sylfaen"/>
          <w:sz w:val="22"/>
          <w:szCs w:val="22"/>
          <w:lang w:val="hy-AM"/>
        </w:rPr>
        <w:t xml:space="preserve">Աճման բուրգը ցույց է տալիս, որ </w:t>
      </w:r>
      <w:r w:rsidR="00823C2E" w:rsidRPr="00B50BC5">
        <w:rPr>
          <w:rFonts w:ascii="Sylfaen" w:eastAsia="Sylfaen" w:hAnsi="Sylfaen" w:cs="Sylfaen"/>
          <w:sz w:val="22"/>
          <w:szCs w:val="22"/>
          <w:lang w:val="hy-AM"/>
        </w:rPr>
        <w:t xml:space="preserve">1994 թվականներից սկսած </w:t>
      </w:r>
      <w:r w:rsidR="00996796" w:rsidRPr="00B50BC5">
        <w:rPr>
          <w:rFonts w:ascii="Sylfaen" w:eastAsia="Sylfaen" w:hAnsi="Sylfaen" w:cs="Sylfaen"/>
          <w:sz w:val="22"/>
          <w:szCs w:val="22"/>
          <w:lang w:val="hy-AM"/>
        </w:rPr>
        <w:t>Վ</w:t>
      </w:r>
      <w:r w:rsidR="00B50BC5" w:rsidRPr="00B50BC5">
        <w:rPr>
          <w:rFonts w:ascii="Sylfaen" w:eastAsia="Sylfaen" w:hAnsi="Sylfaen" w:cs="Sylfaen"/>
          <w:sz w:val="22"/>
          <w:szCs w:val="22"/>
          <w:lang w:val="hy-AM"/>
        </w:rPr>
        <w:t xml:space="preserve">երին </w:t>
      </w:r>
      <w:proofErr w:type="spellStart"/>
      <w:r w:rsidR="00B50BC5" w:rsidRPr="00B50BC5">
        <w:rPr>
          <w:rFonts w:ascii="Sylfaen" w:eastAsia="Sylfaen" w:hAnsi="Sylfaen" w:cs="Sylfaen"/>
          <w:sz w:val="22"/>
          <w:szCs w:val="22"/>
          <w:lang w:val="hy-AM"/>
        </w:rPr>
        <w:t>Ծաղկավանում</w:t>
      </w:r>
      <w:proofErr w:type="spellEnd"/>
      <w:r w:rsidR="00B50BC5" w:rsidRPr="00B50BC5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proofErr w:type="spellStart"/>
      <w:r w:rsidR="00B50BC5" w:rsidRPr="00B50BC5">
        <w:rPr>
          <w:rFonts w:ascii="Sylfaen" w:eastAsia="Sylfaen" w:hAnsi="Sylfaen" w:cs="Sylfaen"/>
          <w:sz w:val="22"/>
          <w:szCs w:val="22"/>
          <w:lang w:val="hy-AM"/>
        </w:rPr>
        <w:t>ծ</w:t>
      </w:r>
      <w:r w:rsidRPr="00B50BC5">
        <w:rPr>
          <w:rFonts w:ascii="Sylfaen" w:eastAsia="Sylfaen" w:hAnsi="Sylfaen" w:cs="Sylfaen"/>
          <w:sz w:val="22"/>
          <w:szCs w:val="22"/>
          <w:lang w:val="hy-AM"/>
        </w:rPr>
        <w:t>նելիությունը</w:t>
      </w:r>
      <w:proofErr w:type="spellEnd"/>
      <w:r w:rsidRPr="00B50BC5">
        <w:rPr>
          <w:rFonts w:ascii="Sylfaen" w:eastAsia="Sylfaen" w:hAnsi="Sylfaen" w:cs="Sylfaen"/>
          <w:sz w:val="22"/>
          <w:szCs w:val="22"/>
          <w:lang w:val="hy-AM"/>
        </w:rPr>
        <w:t xml:space="preserve"> խիստ կրճատվել է</w:t>
      </w:r>
      <w:r w:rsidR="0009766F" w:rsidRPr="00B50BC5">
        <w:rPr>
          <w:rFonts w:ascii="Sylfaen" w:eastAsia="Sylfaen" w:hAnsi="Sylfaen" w:cs="Sylfaen"/>
          <w:sz w:val="22"/>
          <w:szCs w:val="22"/>
          <w:lang w:val="hy-AM"/>
        </w:rPr>
        <w:t>։</w:t>
      </w:r>
      <w:r w:rsidR="00823C2E" w:rsidRPr="00B50BC5">
        <w:rPr>
          <w:rFonts w:ascii="Sylfaen" w:eastAsia="Sylfaen" w:hAnsi="Sylfaen" w:cs="Sylfaen"/>
          <w:sz w:val="22"/>
          <w:szCs w:val="22"/>
          <w:lang w:val="hy-AM"/>
        </w:rPr>
        <w:t xml:space="preserve"> Այն</w:t>
      </w:r>
      <w:r w:rsidRPr="00B50BC5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823C2E" w:rsidRPr="00B50BC5">
        <w:rPr>
          <w:rFonts w:ascii="Sylfaen" w:eastAsia="Sylfaen" w:hAnsi="Sylfaen" w:cs="Sylfaen"/>
          <w:sz w:val="22"/>
          <w:szCs w:val="22"/>
          <w:lang w:val="hy-AM"/>
        </w:rPr>
        <w:t>պայմանավորված է ինչպես խ</w:t>
      </w:r>
      <w:r w:rsidRPr="00B50BC5">
        <w:rPr>
          <w:rFonts w:ascii="Sylfaen" w:eastAsia="Sylfaen" w:hAnsi="Sylfaen" w:cs="Sylfaen"/>
          <w:sz w:val="22"/>
          <w:szCs w:val="22"/>
          <w:lang w:val="hy-AM"/>
        </w:rPr>
        <w:t>որհրդային համակարգի փլուզմա</w:t>
      </w:r>
      <w:r w:rsidR="00823C2E" w:rsidRPr="00B50BC5">
        <w:rPr>
          <w:rFonts w:ascii="Sylfaen" w:eastAsia="Sylfaen" w:hAnsi="Sylfaen" w:cs="Sylfaen"/>
          <w:sz w:val="22"/>
          <w:szCs w:val="22"/>
          <w:lang w:val="hy-AM"/>
        </w:rPr>
        <w:t>մբ, այնպես էլ ղ</w:t>
      </w:r>
      <w:r w:rsidRPr="00B50BC5">
        <w:rPr>
          <w:rFonts w:ascii="Sylfaen" w:eastAsia="Sylfaen" w:hAnsi="Sylfaen" w:cs="Sylfaen"/>
          <w:sz w:val="22"/>
          <w:szCs w:val="22"/>
          <w:lang w:val="hy-AM"/>
        </w:rPr>
        <w:t xml:space="preserve">արաբաղյան </w:t>
      </w:r>
      <w:r w:rsidR="00823C2E" w:rsidRPr="00B50BC5">
        <w:rPr>
          <w:rFonts w:ascii="Sylfaen" w:eastAsia="Sylfaen" w:hAnsi="Sylfaen" w:cs="Sylfaen"/>
          <w:sz w:val="22"/>
          <w:szCs w:val="22"/>
          <w:lang w:val="hy-AM"/>
        </w:rPr>
        <w:t>հակամարտության ծագմամբ</w:t>
      </w:r>
      <w:r w:rsidRPr="00B50BC5">
        <w:rPr>
          <w:rFonts w:ascii="Sylfaen" w:eastAsia="Sylfaen" w:hAnsi="Sylfaen" w:cs="Sylfaen"/>
          <w:sz w:val="22"/>
          <w:szCs w:val="22"/>
          <w:lang w:val="hy-AM"/>
        </w:rPr>
        <w:t xml:space="preserve"> (24 տարեկանից սկսած ցուցանիշները կտրուկ նվազում են)։ </w:t>
      </w:r>
    </w:p>
    <w:p w:rsidR="00C40C47" w:rsidRDefault="00C40C47" w:rsidP="00095ED5">
      <w:pPr>
        <w:tabs>
          <w:tab w:val="left" w:pos="810"/>
        </w:tabs>
        <w:jc w:val="right"/>
        <w:rPr>
          <w:rFonts w:ascii="Sylfaen" w:eastAsia="Sylfaen" w:hAnsi="Sylfaen" w:cs="Sylfaen"/>
          <w:b/>
          <w:bCs/>
          <w:sz w:val="22"/>
          <w:szCs w:val="22"/>
          <w:lang w:val="hy-AM"/>
        </w:rPr>
      </w:pPr>
    </w:p>
    <w:p w:rsidR="00095ED5" w:rsidRPr="00B50BC5" w:rsidRDefault="00095ED5" w:rsidP="00095ED5">
      <w:pPr>
        <w:tabs>
          <w:tab w:val="left" w:pos="810"/>
        </w:tabs>
        <w:jc w:val="right"/>
        <w:rPr>
          <w:rFonts w:ascii="Sylfaen" w:hAnsi="Sylfaen"/>
          <w:b/>
          <w:bCs/>
          <w:sz w:val="22"/>
          <w:szCs w:val="22"/>
          <w:lang w:val="hy-AM"/>
        </w:rPr>
      </w:pPr>
      <w:r w:rsidRPr="00B50BC5">
        <w:rPr>
          <w:rFonts w:ascii="Sylfaen" w:eastAsia="Sylfaen" w:hAnsi="Sylfaen" w:cs="Sylfaen"/>
          <w:b/>
          <w:bCs/>
          <w:sz w:val="22"/>
          <w:szCs w:val="22"/>
          <w:lang w:val="hy-AM"/>
        </w:rPr>
        <w:t>Գծապատկեր 1</w:t>
      </w:r>
    </w:p>
    <w:p w:rsidR="006E2BD4" w:rsidRPr="00327970" w:rsidRDefault="00095ED5" w:rsidP="00095ED5">
      <w:pPr>
        <w:tabs>
          <w:tab w:val="left" w:pos="810"/>
        </w:tabs>
        <w:jc w:val="center"/>
        <w:rPr>
          <w:rFonts w:ascii="Sylfaen" w:eastAsia="Sylfaen" w:hAnsi="Sylfaen" w:cs="Sylfaen"/>
          <w:b/>
          <w:bCs/>
          <w:sz w:val="22"/>
          <w:szCs w:val="22"/>
          <w:lang w:val="hy-AM"/>
        </w:rPr>
      </w:pPr>
      <w:r w:rsidRPr="00B50BC5">
        <w:rPr>
          <w:rFonts w:ascii="Sylfaen" w:eastAsia="Sylfaen" w:hAnsi="Sylfaen" w:cs="Sylfaen"/>
          <w:b/>
          <w:bCs/>
          <w:sz w:val="22"/>
          <w:szCs w:val="22"/>
          <w:lang w:val="hy-AM"/>
        </w:rPr>
        <w:t xml:space="preserve">Բնակչության աճի բուրգը  </w:t>
      </w:r>
      <w:r w:rsidR="001B2B51" w:rsidRPr="00B50BC5">
        <w:rPr>
          <w:rFonts w:ascii="Sylfaen" w:eastAsia="Sylfaen" w:hAnsi="Sylfaen" w:cs="Sylfaen"/>
          <w:b/>
          <w:bCs/>
          <w:sz w:val="22"/>
          <w:szCs w:val="22"/>
          <w:lang w:val="hy-AM"/>
        </w:rPr>
        <w:t>Վ</w:t>
      </w:r>
      <w:r w:rsidR="00327970" w:rsidRPr="00B50BC5">
        <w:rPr>
          <w:rFonts w:ascii="Sylfaen" w:eastAsia="Sylfaen" w:hAnsi="Sylfaen" w:cs="Sylfaen"/>
          <w:b/>
          <w:bCs/>
          <w:sz w:val="22"/>
          <w:szCs w:val="22"/>
          <w:lang w:val="hy-AM"/>
        </w:rPr>
        <w:t xml:space="preserve">երին Ծաղկավան </w:t>
      </w:r>
      <w:r w:rsidR="00487A46" w:rsidRPr="00B50BC5">
        <w:rPr>
          <w:rFonts w:ascii="Sylfaen" w:eastAsia="Sylfaen" w:hAnsi="Sylfaen" w:cs="Sylfaen"/>
          <w:b/>
          <w:bCs/>
          <w:sz w:val="22"/>
          <w:szCs w:val="22"/>
          <w:lang w:val="hy-AM"/>
        </w:rPr>
        <w:t>բնակավայրում</w:t>
      </w:r>
    </w:p>
    <w:p w:rsidR="00487A46" w:rsidRPr="00327970" w:rsidRDefault="00487A46" w:rsidP="00095ED5">
      <w:pPr>
        <w:tabs>
          <w:tab w:val="left" w:pos="810"/>
        </w:tabs>
        <w:jc w:val="center"/>
        <w:rPr>
          <w:rFonts w:ascii="Sylfaen" w:eastAsia="Sylfaen" w:hAnsi="Sylfaen" w:cs="Sylfaen"/>
          <w:b/>
          <w:bCs/>
          <w:sz w:val="22"/>
          <w:szCs w:val="22"/>
          <w:lang w:val="hy-AM"/>
        </w:rPr>
      </w:pPr>
    </w:p>
    <w:p w:rsidR="00487A46" w:rsidRPr="007D3BB4" w:rsidRDefault="00327970" w:rsidP="00095ED5">
      <w:pPr>
        <w:tabs>
          <w:tab w:val="left" w:pos="810"/>
        </w:tabs>
        <w:jc w:val="center"/>
        <w:rPr>
          <w:rFonts w:ascii="Sylfaen" w:eastAsia="Sylfaen" w:hAnsi="Sylfaen" w:cs="Sylfaen"/>
          <w:b/>
          <w:bCs/>
          <w:sz w:val="22"/>
          <w:szCs w:val="22"/>
          <w:lang w:val="hy-AM"/>
        </w:rPr>
      </w:pPr>
      <w:r w:rsidRPr="007D3BB4">
        <w:rPr>
          <w:noProof/>
        </w:rPr>
        <w:drawing>
          <wp:inline distT="0" distB="0" distL="0" distR="0" wp14:anchorId="430401FA" wp14:editId="11EEC781">
            <wp:extent cx="5957570" cy="2860675"/>
            <wp:effectExtent l="0" t="0" r="5080" b="1587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87A46" w:rsidRPr="007D3BB4" w:rsidRDefault="00487A46" w:rsidP="00095ED5">
      <w:pPr>
        <w:tabs>
          <w:tab w:val="left" w:pos="810"/>
        </w:tabs>
        <w:jc w:val="center"/>
        <w:rPr>
          <w:rFonts w:ascii="Sylfaen" w:eastAsia="Sylfaen" w:hAnsi="Sylfaen" w:cs="Sylfaen"/>
          <w:b/>
          <w:bCs/>
          <w:sz w:val="22"/>
          <w:szCs w:val="22"/>
          <w:lang w:val="hy-AM"/>
        </w:rPr>
      </w:pPr>
    </w:p>
    <w:p w:rsidR="00487A46" w:rsidRPr="007D3BB4" w:rsidRDefault="00487A46" w:rsidP="00095ED5">
      <w:pPr>
        <w:tabs>
          <w:tab w:val="left" w:pos="810"/>
        </w:tabs>
        <w:jc w:val="center"/>
        <w:rPr>
          <w:rFonts w:ascii="Sylfaen" w:eastAsia="Sylfaen" w:hAnsi="Sylfaen" w:cs="Sylfaen"/>
          <w:b/>
          <w:bCs/>
          <w:sz w:val="22"/>
          <w:szCs w:val="22"/>
          <w:lang w:val="hy-AM"/>
        </w:rPr>
      </w:pPr>
    </w:p>
    <w:p w:rsidR="00095ED5" w:rsidRPr="007D3BB4" w:rsidRDefault="00095ED5" w:rsidP="004313C9">
      <w:pPr>
        <w:tabs>
          <w:tab w:val="left" w:pos="810"/>
        </w:tabs>
        <w:jc w:val="both"/>
        <w:rPr>
          <w:rFonts w:ascii="Sylfaen" w:eastAsia="Sylfaen" w:hAnsi="Sylfaen" w:cs="Sylfaen"/>
          <w:sz w:val="22"/>
          <w:szCs w:val="22"/>
          <w:lang w:val="hy-AM"/>
        </w:rPr>
      </w:pPr>
      <w:r w:rsidRPr="007D3BB4">
        <w:rPr>
          <w:rFonts w:ascii="Sylfaen" w:eastAsia="Sylfaen" w:hAnsi="Sylfaen" w:cs="Sylfaen"/>
          <w:sz w:val="22"/>
          <w:szCs w:val="22"/>
          <w:lang w:val="hy-AM"/>
        </w:rPr>
        <w:tab/>
        <w:t xml:space="preserve">Ինչպես ցույց է տալիս բնակչության աճի բուրգը, </w:t>
      </w:r>
      <w:r w:rsidR="00283E06" w:rsidRPr="007D3BB4">
        <w:rPr>
          <w:rFonts w:ascii="Sylfaen" w:eastAsia="Sylfaen" w:hAnsi="Sylfaen" w:cs="Sylfaen"/>
          <w:sz w:val="22"/>
          <w:szCs w:val="22"/>
          <w:lang w:val="hy-AM"/>
        </w:rPr>
        <w:t xml:space="preserve">բնակավայրում </w:t>
      </w:r>
      <w:r w:rsidRPr="007D3BB4">
        <w:rPr>
          <w:rFonts w:ascii="Sylfaen" w:eastAsia="Sylfaen" w:hAnsi="Sylfaen" w:cs="Sylfaen"/>
          <w:sz w:val="22"/>
          <w:szCs w:val="22"/>
          <w:lang w:val="hy-AM"/>
        </w:rPr>
        <w:t>կանանց և տղամարդ</w:t>
      </w:r>
      <w:r w:rsidR="00BA5A14" w:rsidRPr="007D3BB4">
        <w:rPr>
          <w:rFonts w:ascii="Sylfaen" w:eastAsia="Sylfaen" w:hAnsi="Sylfaen" w:cs="Sylfaen"/>
          <w:sz w:val="22"/>
          <w:szCs w:val="22"/>
          <w:lang w:val="hy-AM"/>
        </w:rPr>
        <w:softHyphen/>
      </w:r>
      <w:r w:rsidRPr="007D3BB4">
        <w:rPr>
          <w:rFonts w:ascii="Sylfaen" w:eastAsia="Sylfaen" w:hAnsi="Sylfaen" w:cs="Sylfaen"/>
          <w:sz w:val="22"/>
          <w:szCs w:val="22"/>
          <w:lang w:val="hy-AM"/>
        </w:rPr>
        <w:t xml:space="preserve">կանց </w:t>
      </w:r>
      <w:r w:rsidR="00B1097A" w:rsidRPr="007D3BB4">
        <w:rPr>
          <w:rFonts w:ascii="Sylfaen" w:eastAsia="Sylfaen" w:hAnsi="Sylfaen" w:cs="Sylfaen"/>
          <w:sz w:val="22"/>
          <w:szCs w:val="22"/>
          <w:lang w:val="hy-AM"/>
        </w:rPr>
        <w:t>թվա</w:t>
      </w:r>
      <w:r w:rsidRPr="007D3BB4">
        <w:rPr>
          <w:rFonts w:ascii="Sylfaen" w:eastAsia="Sylfaen" w:hAnsi="Sylfaen" w:cs="Sylfaen"/>
          <w:sz w:val="22"/>
          <w:szCs w:val="22"/>
          <w:lang w:val="hy-AM"/>
        </w:rPr>
        <w:t>քանակ</w:t>
      </w:r>
      <w:r w:rsidR="00B1097A" w:rsidRPr="007D3BB4">
        <w:rPr>
          <w:rFonts w:ascii="Sylfaen" w:eastAsia="Sylfaen" w:hAnsi="Sylfaen" w:cs="Sylfaen"/>
          <w:sz w:val="22"/>
          <w:szCs w:val="22"/>
          <w:lang w:val="hy-AM"/>
        </w:rPr>
        <w:t>ի</w:t>
      </w:r>
      <w:r w:rsidRPr="007D3BB4">
        <w:rPr>
          <w:rFonts w:ascii="Sylfaen" w:eastAsia="Sylfaen" w:hAnsi="Sylfaen" w:cs="Sylfaen"/>
          <w:sz w:val="22"/>
          <w:szCs w:val="22"/>
          <w:lang w:val="hy-AM"/>
        </w:rPr>
        <w:t xml:space="preserve"> ցուցանիշները համարյա բոլոր տարիքային խմբերում</w:t>
      </w:r>
      <w:r w:rsidR="006465F0" w:rsidRPr="007D3BB4">
        <w:rPr>
          <w:rFonts w:ascii="Sylfaen" w:eastAsia="Sylfaen" w:hAnsi="Sylfaen" w:cs="Sylfaen"/>
          <w:sz w:val="22"/>
          <w:szCs w:val="22"/>
          <w:lang w:val="hy-AM"/>
        </w:rPr>
        <w:t xml:space="preserve"> հիմնականում </w:t>
      </w:r>
      <w:r w:rsidR="007D3BB4" w:rsidRPr="007D3BB4">
        <w:rPr>
          <w:rFonts w:ascii="Sylfaen" w:eastAsia="Sylfaen" w:hAnsi="Sylfaen" w:cs="Sylfaen"/>
          <w:sz w:val="22"/>
          <w:szCs w:val="22"/>
          <w:lang w:val="hy-AM"/>
        </w:rPr>
        <w:t xml:space="preserve">հավասար </w:t>
      </w:r>
      <w:r w:rsidR="006465F0" w:rsidRPr="007D3BB4">
        <w:rPr>
          <w:rFonts w:ascii="Sylfaen" w:eastAsia="Sylfaen" w:hAnsi="Sylfaen" w:cs="Sylfaen"/>
          <w:sz w:val="22"/>
          <w:szCs w:val="22"/>
          <w:lang w:val="hy-AM"/>
        </w:rPr>
        <w:t>են</w:t>
      </w:r>
      <w:r w:rsidRPr="007D3BB4">
        <w:rPr>
          <w:rFonts w:ascii="Sylfaen" w:eastAsia="Sylfaen" w:hAnsi="Sylfaen" w:cs="Sylfaen"/>
          <w:sz w:val="22"/>
          <w:szCs w:val="22"/>
          <w:lang w:val="hy-AM"/>
        </w:rPr>
        <w:t xml:space="preserve">։ Կանանց </w:t>
      </w:r>
      <w:r w:rsidR="00B1097A" w:rsidRPr="007D3BB4">
        <w:rPr>
          <w:rFonts w:ascii="Sylfaen" w:eastAsia="Sylfaen" w:hAnsi="Sylfaen" w:cs="Sylfaen"/>
          <w:sz w:val="22"/>
          <w:szCs w:val="22"/>
          <w:lang w:val="hy-AM"/>
        </w:rPr>
        <w:t xml:space="preserve">թվաքանակի տեսակարար </w:t>
      </w:r>
      <w:r w:rsidRPr="007D3BB4">
        <w:rPr>
          <w:rFonts w:ascii="Sylfaen" w:eastAsia="Sylfaen" w:hAnsi="Sylfaen" w:cs="Sylfaen"/>
          <w:sz w:val="22"/>
          <w:szCs w:val="22"/>
          <w:lang w:val="hy-AM"/>
        </w:rPr>
        <w:t>կշիռը համայնքում կազմում է</w:t>
      </w:r>
      <w:r w:rsidR="00F103A7" w:rsidRPr="007D3BB4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0D5D1C" w:rsidRPr="007D3BB4">
        <w:rPr>
          <w:rFonts w:ascii="Sylfaen" w:eastAsia="Sylfaen" w:hAnsi="Sylfaen" w:cs="Sylfaen"/>
          <w:sz w:val="22"/>
          <w:szCs w:val="22"/>
          <w:lang w:val="hy-AM"/>
        </w:rPr>
        <w:t>48.</w:t>
      </w:r>
      <w:r w:rsidR="007D3BB4" w:rsidRPr="007D3BB4">
        <w:rPr>
          <w:rFonts w:ascii="Sylfaen" w:eastAsia="Sylfaen" w:hAnsi="Sylfaen" w:cs="Sylfaen"/>
          <w:sz w:val="22"/>
          <w:szCs w:val="22"/>
          <w:lang w:val="hy-AM"/>
        </w:rPr>
        <w:t>5</w:t>
      </w:r>
      <w:r w:rsidRPr="007D3BB4">
        <w:rPr>
          <w:rFonts w:ascii="Sylfaen" w:eastAsia="Sylfaen" w:hAnsi="Sylfaen" w:cs="Sylfaen"/>
          <w:sz w:val="22"/>
          <w:szCs w:val="22"/>
          <w:lang w:val="hy-AM"/>
        </w:rPr>
        <w:t xml:space="preserve"> %։</w:t>
      </w:r>
    </w:p>
    <w:p w:rsidR="00F103A7" w:rsidRPr="007D3BB4" w:rsidRDefault="005747DF" w:rsidP="004313C9">
      <w:pPr>
        <w:tabs>
          <w:tab w:val="left" w:pos="810"/>
        </w:tabs>
        <w:jc w:val="both"/>
        <w:rPr>
          <w:rFonts w:ascii="Sylfaen" w:eastAsia="Sylfaen" w:hAnsi="Sylfaen" w:cs="Sylfaen"/>
          <w:sz w:val="22"/>
          <w:szCs w:val="22"/>
          <w:lang w:val="hy-AM"/>
        </w:rPr>
      </w:pPr>
      <w:r w:rsidRPr="007D3BB4">
        <w:rPr>
          <w:rFonts w:ascii="Sylfaen" w:eastAsia="Sylfaen" w:hAnsi="Sylfaen" w:cs="Sylfaen"/>
          <w:sz w:val="22"/>
          <w:szCs w:val="22"/>
          <w:lang w:val="hy-AM"/>
        </w:rPr>
        <w:tab/>
      </w:r>
      <w:r w:rsidR="007D3BB4" w:rsidRPr="007D3BB4">
        <w:rPr>
          <w:rFonts w:ascii="Sylfaen" w:eastAsia="Sylfaen" w:hAnsi="Sylfaen" w:cs="Sylfaen"/>
          <w:sz w:val="22"/>
          <w:szCs w:val="22"/>
          <w:lang w:val="hy-AM"/>
        </w:rPr>
        <w:t xml:space="preserve">Վերին </w:t>
      </w:r>
      <w:proofErr w:type="spellStart"/>
      <w:r w:rsidR="007D3BB4" w:rsidRPr="007D3BB4">
        <w:rPr>
          <w:rFonts w:ascii="Sylfaen" w:eastAsia="Sylfaen" w:hAnsi="Sylfaen" w:cs="Sylfaen"/>
          <w:sz w:val="22"/>
          <w:szCs w:val="22"/>
          <w:lang w:val="hy-AM"/>
        </w:rPr>
        <w:t>Ծաղկավանում</w:t>
      </w:r>
      <w:proofErr w:type="spellEnd"/>
      <w:r w:rsidR="007D3BB4" w:rsidRPr="007D3BB4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F103A7" w:rsidRPr="007D3BB4">
        <w:rPr>
          <w:rFonts w:ascii="Sylfaen" w:eastAsia="Sylfaen" w:hAnsi="Sylfaen" w:cs="Sylfaen"/>
          <w:sz w:val="22"/>
          <w:szCs w:val="22"/>
          <w:lang w:val="hy-AM"/>
        </w:rPr>
        <w:t>մեծ տոկոս է կազմում աշխատունակ տարիքի բնակչության կշիռը</w:t>
      </w:r>
      <w:r w:rsidR="0017246E" w:rsidRPr="007D3BB4">
        <w:rPr>
          <w:rFonts w:ascii="Sylfaen" w:eastAsia="Sylfaen" w:hAnsi="Sylfaen" w:cs="Sylfaen"/>
          <w:sz w:val="22"/>
          <w:szCs w:val="22"/>
          <w:lang w:val="hy-AM"/>
        </w:rPr>
        <w:t>`</w:t>
      </w:r>
      <w:r w:rsidR="00B176BF" w:rsidRPr="007D3BB4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A959ED" w:rsidRPr="007D3BB4">
        <w:rPr>
          <w:rFonts w:ascii="Sylfaen" w:eastAsia="Sylfaen" w:hAnsi="Sylfaen" w:cs="Sylfaen"/>
          <w:sz w:val="22"/>
          <w:szCs w:val="22"/>
          <w:lang w:val="hy-AM"/>
        </w:rPr>
        <w:t>6</w:t>
      </w:r>
      <w:r w:rsidR="007D3BB4" w:rsidRPr="007D3BB4">
        <w:rPr>
          <w:rFonts w:ascii="Sylfaen" w:eastAsia="Sylfaen" w:hAnsi="Sylfaen" w:cs="Sylfaen"/>
          <w:sz w:val="22"/>
          <w:szCs w:val="22"/>
          <w:lang w:val="hy-AM"/>
        </w:rPr>
        <w:t>0,2</w:t>
      </w:r>
      <w:r w:rsidR="00A959ED" w:rsidRPr="007D3BB4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B176BF" w:rsidRPr="007D3BB4">
        <w:rPr>
          <w:rFonts w:ascii="Sylfaen" w:eastAsia="Sylfaen" w:hAnsi="Sylfaen" w:cs="Sylfaen"/>
          <w:sz w:val="22"/>
          <w:szCs w:val="22"/>
          <w:lang w:val="hy-AM"/>
        </w:rPr>
        <w:t xml:space="preserve">% </w:t>
      </w:r>
      <w:r w:rsidR="00BE7E1B" w:rsidRPr="007D3BB4">
        <w:rPr>
          <w:rFonts w:ascii="Sylfaen" w:eastAsia="Sylfaen" w:hAnsi="Sylfaen" w:cs="Sylfaen"/>
          <w:sz w:val="22"/>
          <w:szCs w:val="22"/>
          <w:lang w:val="hy-AM"/>
        </w:rPr>
        <w:t>(</w:t>
      </w:r>
      <w:r w:rsidR="007D3BB4" w:rsidRPr="007D3BB4">
        <w:rPr>
          <w:rFonts w:ascii="Sylfaen" w:eastAsia="Sylfaen" w:hAnsi="Sylfaen" w:cs="Sylfaen"/>
          <w:sz w:val="22"/>
          <w:szCs w:val="22"/>
          <w:lang w:val="hy-AM"/>
        </w:rPr>
        <w:t>520</w:t>
      </w:r>
      <w:r w:rsidR="00E627F0" w:rsidRPr="007D3BB4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BE7E1B" w:rsidRPr="007D3BB4">
        <w:rPr>
          <w:rFonts w:ascii="Sylfaen" w:eastAsia="Sylfaen" w:hAnsi="Sylfaen" w:cs="Sylfaen"/>
          <w:sz w:val="22"/>
          <w:szCs w:val="22"/>
          <w:lang w:val="hy-AM"/>
        </w:rPr>
        <w:t>մարդ,</w:t>
      </w:r>
      <w:r w:rsidR="004134BD" w:rsidRPr="007D3BB4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B176BF" w:rsidRPr="007D3BB4">
        <w:rPr>
          <w:rFonts w:ascii="Sylfaen" w:eastAsia="Sylfaen" w:hAnsi="Sylfaen" w:cs="Sylfaen"/>
          <w:sz w:val="22"/>
          <w:szCs w:val="22"/>
          <w:lang w:val="hy-AM"/>
        </w:rPr>
        <w:t>ներառյալ հաշմանդամություն ունեցող անձինք)</w:t>
      </w:r>
      <w:r w:rsidR="0017246E" w:rsidRPr="007D3BB4">
        <w:rPr>
          <w:rFonts w:ascii="Sylfaen" w:eastAsia="Sylfaen" w:hAnsi="Sylfaen" w:cs="Sylfaen"/>
          <w:sz w:val="22"/>
          <w:szCs w:val="22"/>
          <w:lang w:val="hy-AM"/>
        </w:rPr>
        <w:t>:</w:t>
      </w:r>
      <w:r w:rsidR="00B176BF" w:rsidRPr="007D3BB4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</w:p>
    <w:p w:rsidR="007074DE" w:rsidRPr="00B76909" w:rsidRDefault="005316E2" w:rsidP="004313C9">
      <w:pPr>
        <w:tabs>
          <w:tab w:val="left" w:pos="810"/>
        </w:tabs>
        <w:jc w:val="both"/>
        <w:rPr>
          <w:rFonts w:ascii="Sylfaen" w:eastAsia="Sylfaen" w:hAnsi="Sylfaen" w:cs="Sylfaen"/>
          <w:sz w:val="22"/>
          <w:szCs w:val="22"/>
          <w:lang w:val="hy-AM"/>
        </w:rPr>
      </w:pPr>
      <w:r w:rsidRPr="007D3BB4">
        <w:rPr>
          <w:rFonts w:ascii="Sylfaen" w:eastAsia="Sylfaen" w:hAnsi="Sylfaen" w:cs="Sylfaen"/>
          <w:sz w:val="22"/>
          <w:szCs w:val="22"/>
          <w:lang w:val="hy-AM"/>
        </w:rPr>
        <w:tab/>
      </w:r>
      <w:r w:rsidR="007D3BB4" w:rsidRPr="00B76909">
        <w:rPr>
          <w:rFonts w:ascii="Sylfaen" w:eastAsia="Sylfaen" w:hAnsi="Sylfaen" w:cs="Sylfaen"/>
          <w:sz w:val="22"/>
          <w:szCs w:val="22"/>
          <w:lang w:val="hy-AM"/>
        </w:rPr>
        <w:t>Բնակավայրը</w:t>
      </w:r>
      <w:r w:rsidR="00095ED5" w:rsidRPr="00B76909">
        <w:rPr>
          <w:rFonts w:ascii="Sylfaen" w:eastAsia="Sylfaen" w:hAnsi="Sylfaen" w:cs="Sylfaen"/>
          <w:sz w:val="22"/>
          <w:szCs w:val="22"/>
          <w:lang w:val="hy-AM"/>
        </w:rPr>
        <w:t xml:space="preserve"> ազգային պատկանելիության տեսակետից միատարր է։ </w:t>
      </w:r>
      <w:r w:rsidR="007D3BB4" w:rsidRPr="00B76909">
        <w:rPr>
          <w:rFonts w:ascii="Sylfaen" w:eastAsia="Sylfaen" w:hAnsi="Sylfaen" w:cs="Sylfaen"/>
          <w:sz w:val="22"/>
          <w:szCs w:val="22"/>
          <w:lang w:val="hy-AM"/>
        </w:rPr>
        <w:t xml:space="preserve"> Վերին </w:t>
      </w:r>
      <w:proofErr w:type="spellStart"/>
      <w:r w:rsidR="007D3BB4" w:rsidRPr="00B76909">
        <w:rPr>
          <w:rFonts w:ascii="Sylfaen" w:eastAsia="Sylfaen" w:hAnsi="Sylfaen" w:cs="Sylfaen"/>
          <w:sz w:val="22"/>
          <w:szCs w:val="22"/>
          <w:lang w:val="hy-AM"/>
        </w:rPr>
        <w:t>Ծաղկավանում</w:t>
      </w:r>
      <w:proofErr w:type="spellEnd"/>
      <w:r w:rsidR="007D3BB4" w:rsidRPr="00B76909">
        <w:rPr>
          <w:rFonts w:ascii="Sylfaen" w:eastAsia="Sylfaen" w:hAnsi="Sylfaen" w:cs="Sylfaen"/>
          <w:sz w:val="22"/>
          <w:szCs w:val="22"/>
          <w:lang w:val="hy-AM"/>
        </w:rPr>
        <w:t xml:space="preserve"> բնակվում են ազգությամբ ռուս 3 և այլազգի (ուզբեկ, չեչեն) 3 մարդ։</w:t>
      </w:r>
    </w:p>
    <w:p w:rsidR="004134BD" w:rsidRPr="00B76909" w:rsidRDefault="004134BD" w:rsidP="004313C9">
      <w:pPr>
        <w:tabs>
          <w:tab w:val="left" w:pos="810"/>
        </w:tabs>
        <w:jc w:val="both"/>
        <w:rPr>
          <w:rFonts w:ascii="Sylfaen" w:eastAsia="Sylfaen" w:hAnsi="Sylfaen" w:cs="Sylfaen"/>
          <w:sz w:val="22"/>
          <w:szCs w:val="22"/>
          <w:lang w:val="hy-AM"/>
        </w:rPr>
      </w:pPr>
    </w:p>
    <w:p w:rsidR="00095ED5" w:rsidRPr="00381C9E" w:rsidRDefault="00A974D1" w:rsidP="00095ED5">
      <w:pPr>
        <w:tabs>
          <w:tab w:val="left" w:pos="810"/>
        </w:tabs>
        <w:spacing w:line="276" w:lineRule="auto"/>
        <w:jc w:val="both"/>
        <w:rPr>
          <w:rFonts w:ascii="Sylfaen" w:eastAsia="Sylfaen" w:hAnsi="Sylfaen" w:cs="Sylfaen"/>
          <w:sz w:val="22"/>
          <w:szCs w:val="22"/>
          <w:lang w:val="hy-AM"/>
        </w:rPr>
      </w:pPr>
      <w:r w:rsidRPr="00B76909">
        <w:rPr>
          <w:rFonts w:ascii="Sylfaen" w:eastAsia="Sylfaen" w:hAnsi="Sylfaen" w:cs="Sylfaen"/>
          <w:sz w:val="22"/>
          <w:szCs w:val="22"/>
          <w:lang w:val="hy-AM"/>
        </w:rPr>
        <w:tab/>
      </w:r>
      <w:r w:rsidR="00E627F0" w:rsidRPr="00B76909">
        <w:rPr>
          <w:rFonts w:ascii="Sylfaen" w:eastAsia="Sylfaen" w:hAnsi="Sylfaen" w:cs="Sylfaen"/>
          <w:sz w:val="22"/>
          <w:szCs w:val="22"/>
          <w:lang w:val="hy-AM"/>
        </w:rPr>
        <w:t>Վ</w:t>
      </w:r>
      <w:r w:rsidR="007D3BB4" w:rsidRPr="00B76909">
        <w:rPr>
          <w:rFonts w:ascii="Sylfaen" w:eastAsia="Sylfaen" w:hAnsi="Sylfaen" w:cs="Sylfaen"/>
          <w:sz w:val="22"/>
          <w:szCs w:val="22"/>
          <w:lang w:val="hy-AM"/>
        </w:rPr>
        <w:t xml:space="preserve">երին Ծաղկավան </w:t>
      </w:r>
      <w:r w:rsidR="00E163E9" w:rsidRPr="00B76909">
        <w:rPr>
          <w:rFonts w:ascii="Sylfaen" w:eastAsia="Sylfaen" w:hAnsi="Sylfaen" w:cs="Sylfaen"/>
          <w:sz w:val="22"/>
          <w:szCs w:val="22"/>
          <w:lang w:val="hy-AM"/>
        </w:rPr>
        <w:t xml:space="preserve">բնակավայրում </w:t>
      </w:r>
      <w:r w:rsidR="00095ED5" w:rsidRPr="00B76909">
        <w:rPr>
          <w:rFonts w:ascii="Sylfaen" w:eastAsia="Sylfaen" w:hAnsi="Sylfaen" w:cs="Sylfaen"/>
          <w:sz w:val="22"/>
          <w:szCs w:val="22"/>
          <w:lang w:val="hy-AM"/>
        </w:rPr>
        <w:t xml:space="preserve">առկա է սոցիալապես խոցելի բնակչություն: Գյուղն ունի 1-ից 3-րդ խմբի </w:t>
      </w:r>
      <w:r w:rsidR="007D3BB4" w:rsidRPr="00B76909">
        <w:rPr>
          <w:rFonts w:ascii="Sylfaen" w:eastAsia="Sylfaen" w:hAnsi="Sylfaen" w:cs="Sylfaen"/>
          <w:sz w:val="22"/>
          <w:szCs w:val="22"/>
          <w:lang w:val="hy-AM"/>
        </w:rPr>
        <w:t>28</w:t>
      </w:r>
      <w:r w:rsidR="00095ED5" w:rsidRPr="00B76909">
        <w:rPr>
          <w:rFonts w:ascii="Sylfaen" w:eastAsia="Sylfaen" w:hAnsi="Sylfaen" w:cs="Sylfaen"/>
          <w:sz w:val="22"/>
          <w:szCs w:val="22"/>
          <w:lang w:val="hy-AM"/>
        </w:rPr>
        <w:t xml:space="preserve"> հաշմանդամ (</w:t>
      </w:r>
      <w:r w:rsidR="00E627F0" w:rsidRPr="00B76909">
        <w:rPr>
          <w:rFonts w:ascii="Sylfaen" w:eastAsia="Sylfaen" w:hAnsi="Sylfaen" w:cs="Sylfaen"/>
          <w:sz w:val="22"/>
          <w:szCs w:val="22"/>
          <w:lang w:val="hy-AM"/>
        </w:rPr>
        <w:t>3.</w:t>
      </w:r>
      <w:r w:rsidR="007D3BB4" w:rsidRPr="00B76909">
        <w:rPr>
          <w:rFonts w:ascii="Sylfaen" w:eastAsia="Sylfaen" w:hAnsi="Sylfaen" w:cs="Sylfaen"/>
          <w:sz w:val="22"/>
          <w:szCs w:val="22"/>
          <w:lang w:val="hy-AM"/>
        </w:rPr>
        <w:t>2</w:t>
      </w:r>
      <w:r w:rsidR="00095ED5" w:rsidRPr="00B76909">
        <w:rPr>
          <w:rFonts w:ascii="Sylfaen" w:eastAsia="Sylfaen" w:hAnsi="Sylfaen" w:cs="Sylfaen"/>
          <w:sz w:val="22"/>
          <w:szCs w:val="22"/>
          <w:lang w:val="hy-AM"/>
        </w:rPr>
        <w:t xml:space="preserve"> %), այդ թվում՝ </w:t>
      </w:r>
      <w:r w:rsidR="007D3BB4" w:rsidRPr="00B76909">
        <w:rPr>
          <w:rFonts w:ascii="Sylfaen" w:eastAsia="Sylfaen" w:hAnsi="Sylfaen" w:cs="Sylfaen"/>
          <w:sz w:val="22"/>
          <w:szCs w:val="22"/>
          <w:lang w:val="hy-AM"/>
        </w:rPr>
        <w:t>9</w:t>
      </w:r>
      <w:r w:rsidR="00095ED5" w:rsidRPr="00B76909">
        <w:rPr>
          <w:rFonts w:ascii="Sylfaen" w:eastAsia="Sylfaen" w:hAnsi="Sylfaen" w:cs="Sylfaen"/>
          <w:sz w:val="22"/>
          <w:szCs w:val="22"/>
          <w:lang w:val="hy-AM"/>
        </w:rPr>
        <w:t xml:space="preserve"> կին, ընտանեկան նպաստների համակարգում ընդգրկված է </w:t>
      </w:r>
      <w:r w:rsidR="007D3BB4" w:rsidRPr="00B76909">
        <w:rPr>
          <w:rFonts w:ascii="Sylfaen" w:eastAsia="Sylfaen" w:hAnsi="Sylfaen" w:cs="Sylfaen"/>
          <w:sz w:val="22"/>
          <w:szCs w:val="22"/>
          <w:lang w:val="hy-AM"/>
        </w:rPr>
        <w:t xml:space="preserve">46 </w:t>
      </w:r>
      <w:r w:rsidR="00095ED5" w:rsidRPr="00B76909">
        <w:rPr>
          <w:rFonts w:ascii="Sylfaen" w:eastAsia="Sylfaen" w:hAnsi="Sylfaen" w:cs="Sylfaen"/>
          <w:sz w:val="22"/>
          <w:szCs w:val="22"/>
          <w:lang w:val="hy-AM"/>
        </w:rPr>
        <w:t>ընտանիք (</w:t>
      </w:r>
      <w:r w:rsidR="00193969" w:rsidRPr="00B76909">
        <w:rPr>
          <w:rFonts w:ascii="Sylfaen" w:eastAsia="Sylfaen" w:hAnsi="Sylfaen" w:cs="Sylfaen"/>
          <w:sz w:val="22"/>
          <w:szCs w:val="22"/>
          <w:lang w:val="hy-AM"/>
        </w:rPr>
        <w:t>9.</w:t>
      </w:r>
      <w:r w:rsidR="00E627F0" w:rsidRPr="00B76909">
        <w:rPr>
          <w:rFonts w:ascii="Sylfaen" w:eastAsia="Sylfaen" w:hAnsi="Sylfaen" w:cs="Sylfaen"/>
          <w:sz w:val="22"/>
          <w:szCs w:val="22"/>
          <w:lang w:val="hy-AM"/>
        </w:rPr>
        <w:t>3</w:t>
      </w:r>
      <w:r w:rsidR="00676053" w:rsidRPr="00B76909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095ED5" w:rsidRPr="00B76909">
        <w:rPr>
          <w:rFonts w:ascii="Sylfaen" w:eastAsia="Sylfaen" w:hAnsi="Sylfaen" w:cs="Sylfaen"/>
          <w:sz w:val="22"/>
          <w:szCs w:val="22"/>
          <w:lang w:val="hy-AM"/>
        </w:rPr>
        <w:t>%</w:t>
      </w:r>
      <w:r w:rsidR="00676053" w:rsidRPr="00B76909">
        <w:rPr>
          <w:rFonts w:ascii="Sylfaen" w:eastAsia="Sylfaen" w:hAnsi="Sylfaen" w:cs="Sylfaen"/>
          <w:sz w:val="22"/>
          <w:szCs w:val="22"/>
          <w:lang w:val="hy-AM"/>
        </w:rPr>
        <w:t xml:space="preserve">, </w:t>
      </w:r>
      <w:r w:rsidR="00095ED5" w:rsidRPr="00B76909">
        <w:rPr>
          <w:rFonts w:ascii="Sylfaen" w:eastAsia="Sylfaen" w:hAnsi="Sylfaen" w:cs="Sylfaen"/>
          <w:sz w:val="22"/>
          <w:szCs w:val="22"/>
          <w:lang w:val="hy-AM"/>
        </w:rPr>
        <w:t xml:space="preserve">): Համայնքում բնակվում է բազմազավակ (երեք և ավելի երեխա ունեցող) </w:t>
      </w:r>
      <w:r w:rsidR="00B76909" w:rsidRPr="00B76909">
        <w:rPr>
          <w:rFonts w:ascii="Sylfaen" w:eastAsia="Sylfaen" w:hAnsi="Sylfaen" w:cs="Sylfaen"/>
          <w:sz w:val="22"/>
          <w:szCs w:val="22"/>
          <w:lang w:val="hy-AM"/>
        </w:rPr>
        <w:t>20</w:t>
      </w:r>
      <w:r w:rsidR="00095ED5" w:rsidRPr="00B76909">
        <w:rPr>
          <w:rFonts w:ascii="Sylfaen" w:eastAsia="Sylfaen" w:hAnsi="Sylfaen" w:cs="Sylfaen"/>
          <w:sz w:val="22"/>
          <w:szCs w:val="22"/>
          <w:lang w:val="hy-AM"/>
        </w:rPr>
        <w:t xml:space="preserve"> ընտանիք, </w:t>
      </w:r>
      <w:proofErr w:type="spellStart"/>
      <w:r w:rsidR="00095ED5" w:rsidRPr="00B76909">
        <w:rPr>
          <w:rFonts w:ascii="Sylfaen" w:eastAsia="Sylfaen" w:hAnsi="Sylfaen" w:cs="Sylfaen"/>
          <w:sz w:val="22"/>
          <w:szCs w:val="22"/>
          <w:lang w:val="hy-AM"/>
        </w:rPr>
        <w:t>կենսաթաշակառուների</w:t>
      </w:r>
      <w:proofErr w:type="spellEnd"/>
      <w:r w:rsidR="00095ED5" w:rsidRPr="00B76909">
        <w:rPr>
          <w:rFonts w:ascii="Sylfaen" w:eastAsia="Sylfaen" w:hAnsi="Sylfaen" w:cs="Sylfaen"/>
          <w:sz w:val="22"/>
          <w:szCs w:val="22"/>
          <w:lang w:val="hy-AM"/>
        </w:rPr>
        <w:t xml:space="preserve"> թիվը կազմում է </w:t>
      </w:r>
      <w:r w:rsidR="00B76909" w:rsidRPr="00B76909">
        <w:rPr>
          <w:rFonts w:ascii="Sylfaen" w:eastAsia="Sylfaen" w:hAnsi="Sylfaen" w:cs="Sylfaen"/>
          <w:sz w:val="22"/>
          <w:szCs w:val="22"/>
          <w:lang w:val="hy-AM"/>
        </w:rPr>
        <w:t>162</w:t>
      </w:r>
      <w:r w:rsidR="00095ED5" w:rsidRPr="00B76909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095ED5" w:rsidRPr="00381C9E">
        <w:rPr>
          <w:rFonts w:ascii="Sylfaen" w:eastAsia="Sylfaen" w:hAnsi="Sylfaen" w:cs="Sylfaen"/>
          <w:sz w:val="22"/>
          <w:szCs w:val="22"/>
          <w:lang w:val="hy-AM"/>
        </w:rPr>
        <w:t xml:space="preserve">մարդ, որոնցից </w:t>
      </w:r>
      <w:r w:rsidR="00B76909" w:rsidRPr="00381C9E">
        <w:rPr>
          <w:rFonts w:ascii="Sylfaen" w:eastAsia="Sylfaen" w:hAnsi="Sylfaen" w:cs="Sylfaen"/>
          <w:sz w:val="22"/>
          <w:szCs w:val="22"/>
          <w:lang w:val="hy-AM"/>
        </w:rPr>
        <w:t>88</w:t>
      </w:r>
      <w:r w:rsidR="00095ED5" w:rsidRPr="00381C9E">
        <w:rPr>
          <w:rFonts w:ascii="Sylfaen" w:eastAsia="Sylfaen" w:hAnsi="Sylfaen" w:cs="Sylfaen"/>
          <w:sz w:val="22"/>
          <w:szCs w:val="22"/>
          <w:lang w:val="hy-AM"/>
        </w:rPr>
        <w:t xml:space="preserve"> կին։ Ընդ որում միայն </w:t>
      </w:r>
      <w:proofErr w:type="spellStart"/>
      <w:r w:rsidR="00095ED5" w:rsidRPr="00381C9E">
        <w:rPr>
          <w:rFonts w:ascii="Sylfaen" w:eastAsia="Sylfaen" w:hAnsi="Sylfaen" w:cs="Sylfaen"/>
          <w:sz w:val="22"/>
          <w:szCs w:val="22"/>
          <w:lang w:val="hy-AM"/>
        </w:rPr>
        <w:t>կենսաթոշակառուներից</w:t>
      </w:r>
      <w:proofErr w:type="spellEnd"/>
      <w:r w:rsidR="00095ED5" w:rsidRPr="00381C9E">
        <w:rPr>
          <w:rFonts w:ascii="Sylfaen" w:eastAsia="Sylfaen" w:hAnsi="Sylfaen" w:cs="Sylfaen"/>
          <w:sz w:val="22"/>
          <w:szCs w:val="22"/>
          <w:lang w:val="hy-AM"/>
        </w:rPr>
        <w:t xml:space="preserve"> կազմված (</w:t>
      </w:r>
      <w:r w:rsidR="00B76909" w:rsidRPr="00381C9E">
        <w:rPr>
          <w:rFonts w:ascii="Sylfaen" w:eastAsia="Sylfaen" w:hAnsi="Sylfaen" w:cs="Sylfaen"/>
          <w:sz w:val="22"/>
          <w:szCs w:val="22"/>
          <w:lang w:val="hy-AM"/>
        </w:rPr>
        <w:t>7</w:t>
      </w:r>
      <w:r w:rsidR="00095ED5" w:rsidRPr="00381C9E">
        <w:rPr>
          <w:rFonts w:ascii="Sylfaen" w:eastAsia="Sylfaen" w:hAnsi="Sylfaen" w:cs="Sylfaen"/>
          <w:sz w:val="22"/>
          <w:szCs w:val="22"/>
          <w:lang w:val="hy-AM"/>
        </w:rPr>
        <w:t xml:space="preserve">5 և ավելի տարեկան) տնային տնտեսությունների թիվը </w:t>
      </w:r>
      <w:r w:rsidR="00B76909" w:rsidRPr="00381C9E">
        <w:rPr>
          <w:rFonts w:ascii="Sylfaen" w:eastAsia="Sylfaen" w:hAnsi="Sylfaen" w:cs="Sylfaen"/>
          <w:sz w:val="22"/>
          <w:szCs w:val="22"/>
          <w:lang w:val="hy-AM"/>
        </w:rPr>
        <w:t>74</w:t>
      </w:r>
      <w:r w:rsidR="00095ED5" w:rsidRPr="00381C9E">
        <w:rPr>
          <w:rFonts w:ascii="Sylfaen" w:eastAsia="Sylfaen" w:hAnsi="Sylfaen" w:cs="Sylfaen"/>
          <w:sz w:val="22"/>
          <w:szCs w:val="22"/>
          <w:lang w:val="hy-AM"/>
        </w:rPr>
        <w:t xml:space="preserve"> է: </w:t>
      </w:r>
      <w:r w:rsidR="0081279B" w:rsidRPr="00381C9E">
        <w:rPr>
          <w:rFonts w:ascii="Sylfaen" w:eastAsia="Sylfaen" w:hAnsi="Sylfaen" w:cs="Sylfaen"/>
          <w:sz w:val="22"/>
          <w:szCs w:val="22"/>
          <w:lang w:val="hy-AM"/>
        </w:rPr>
        <w:t>Մ</w:t>
      </w:r>
      <w:r w:rsidR="00095ED5" w:rsidRPr="00381C9E">
        <w:rPr>
          <w:rFonts w:ascii="Sylfaen" w:eastAsia="Sylfaen" w:hAnsi="Sylfaen" w:cs="Sylfaen"/>
          <w:sz w:val="22"/>
          <w:szCs w:val="22"/>
          <w:lang w:val="hy-AM"/>
        </w:rPr>
        <w:t xml:space="preserve">իակողմանի ծնողազուրկ երեխաները </w:t>
      </w:r>
      <w:r w:rsidR="00B76909" w:rsidRPr="00381C9E">
        <w:rPr>
          <w:rFonts w:ascii="Sylfaen" w:eastAsia="Sylfaen" w:hAnsi="Sylfaen" w:cs="Sylfaen"/>
          <w:sz w:val="22"/>
          <w:szCs w:val="22"/>
          <w:lang w:val="hy-AM"/>
        </w:rPr>
        <w:t>3</w:t>
      </w:r>
      <w:r w:rsidR="00095ED5" w:rsidRPr="00381C9E">
        <w:rPr>
          <w:rFonts w:ascii="Sylfaen" w:eastAsia="Sylfaen" w:hAnsi="Sylfaen" w:cs="Sylfaen"/>
          <w:sz w:val="22"/>
          <w:szCs w:val="22"/>
          <w:lang w:val="hy-AM"/>
        </w:rPr>
        <w:t xml:space="preserve">-ն են, ամուսնալուծված անձի երեխաները՝ </w:t>
      </w:r>
      <w:r w:rsidR="00E627F0" w:rsidRPr="00381C9E">
        <w:rPr>
          <w:rFonts w:ascii="Sylfaen" w:eastAsia="Sylfaen" w:hAnsi="Sylfaen" w:cs="Sylfaen"/>
          <w:sz w:val="22"/>
          <w:szCs w:val="22"/>
          <w:lang w:val="hy-AM"/>
        </w:rPr>
        <w:t>5</w:t>
      </w:r>
      <w:r w:rsidR="00095ED5" w:rsidRPr="00381C9E">
        <w:rPr>
          <w:rFonts w:ascii="Sylfaen" w:eastAsia="Sylfaen" w:hAnsi="Sylfaen" w:cs="Sylfaen"/>
          <w:sz w:val="22"/>
          <w:szCs w:val="22"/>
          <w:lang w:val="hy-AM"/>
        </w:rPr>
        <w:t>-ը</w:t>
      </w:r>
      <w:r w:rsidR="00E627F0" w:rsidRPr="00381C9E">
        <w:rPr>
          <w:rFonts w:ascii="Sylfaen" w:eastAsia="Sylfaen" w:hAnsi="Sylfaen" w:cs="Sylfaen"/>
          <w:sz w:val="22"/>
          <w:szCs w:val="22"/>
          <w:lang w:val="hy-AM"/>
        </w:rPr>
        <w:t xml:space="preserve">, որից </w:t>
      </w:r>
      <w:r w:rsidR="00B76909" w:rsidRPr="00381C9E">
        <w:rPr>
          <w:rFonts w:ascii="Sylfaen" w:eastAsia="Sylfaen" w:hAnsi="Sylfaen" w:cs="Sylfaen"/>
          <w:sz w:val="22"/>
          <w:szCs w:val="22"/>
          <w:lang w:val="hy-AM"/>
        </w:rPr>
        <w:t>3</w:t>
      </w:r>
      <w:r w:rsidR="00E627F0" w:rsidRPr="00381C9E">
        <w:rPr>
          <w:rFonts w:ascii="Sylfaen" w:eastAsia="Sylfaen" w:hAnsi="Sylfaen" w:cs="Sylfaen"/>
          <w:sz w:val="22"/>
          <w:szCs w:val="22"/>
          <w:lang w:val="hy-AM"/>
        </w:rPr>
        <w:t xml:space="preserve"> աղջիկ</w:t>
      </w:r>
      <w:r w:rsidR="00095ED5" w:rsidRPr="00381C9E">
        <w:rPr>
          <w:rFonts w:ascii="Sylfaen" w:eastAsia="Sylfaen" w:hAnsi="Sylfaen" w:cs="Sylfaen"/>
          <w:sz w:val="22"/>
          <w:szCs w:val="22"/>
          <w:lang w:val="hy-AM"/>
        </w:rPr>
        <w:t xml:space="preserve">։ </w:t>
      </w:r>
    </w:p>
    <w:p w:rsidR="007074DE" w:rsidRPr="00381C9E" w:rsidRDefault="007074DE" w:rsidP="00095ED5">
      <w:pPr>
        <w:tabs>
          <w:tab w:val="left" w:pos="810"/>
        </w:tabs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:rsidR="003A687F" w:rsidRPr="005637F4" w:rsidRDefault="00095ED5" w:rsidP="004C3CAD">
      <w:pPr>
        <w:spacing w:line="276" w:lineRule="auto"/>
        <w:ind w:firstLine="708"/>
        <w:jc w:val="both"/>
        <w:rPr>
          <w:rFonts w:ascii="Sylfaen" w:eastAsia="Sylfaen" w:hAnsi="Sylfaen" w:cs="Sylfaen"/>
          <w:sz w:val="22"/>
          <w:szCs w:val="22"/>
          <w:lang w:val="hy-AM"/>
        </w:rPr>
      </w:pPr>
      <w:r w:rsidRPr="00381C9E">
        <w:rPr>
          <w:rFonts w:ascii="Sylfaen" w:eastAsia="Sylfaen" w:hAnsi="Sylfaen" w:cs="Sylfaen"/>
          <w:sz w:val="22"/>
          <w:szCs w:val="22"/>
          <w:lang w:val="hy-AM"/>
        </w:rPr>
        <w:t>201</w:t>
      </w:r>
      <w:r w:rsidR="00D53A69" w:rsidRPr="00381C9E">
        <w:rPr>
          <w:rFonts w:ascii="Sylfaen" w:eastAsia="Sylfaen" w:hAnsi="Sylfaen" w:cs="Sylfaen"/>
          <w:sz w:val="22"/>
          <w:szCs w:val="22"/>
          <w:lang w:val="hy-AM"/>
        </w:rPr>
        <w:t>8</w:t>
      </w:r>
      <w:r w:rsidRPr="00381C9E">
        <w:rPr>
          <w:rFonts w:ascii="Sylfaen" w:eastAsia="Sylfaen" w:hAnsi="Sylfaen" w:cs="Sylfaen"/>
          <w:sz w:val="22"/>
          <w:szCs w:val="22"/>
          <w:lang w:val="hy-AM"/>
        </w:rPr>
        <w:t xml:space="preserve"> թ. համայնքում արձանագրվել է</w:t>
      </w:r>
      <w:r w:rsidR="009E1825" w:rsidRPr="00381C9E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4C3CAD" w:rsidRPr="00381C9E">
        <w:rPr>
          <w:rFonts w:ascii="Sylfaen" w:eastAsia="Sylfaen" w:hAnsi="Sylfaen" w:cs="Sylfaen"/>
          <w:sz w:val="22"/>
          <w:szCs w:val="22"/>
          <w:lang w:val="hy-AM"/>
        </w:rPr>
        <w:t>6</w:t>
      </w:r>
      <w:r w:rsidRPr="00381C9E">
        <w:rPr>
          <w:rFonts w:ascii="Sylfaen" w:eastAsia="Sylfaen" w:hAnsi="Sylfaen" w:cs="Sylfaen"/>
          <w:sz w:val="22"/>
          <w:szCs w:val="22"/>
          <w:lang w:val="hy-AM"/>
        </w:rPr>
        <w:t xml:space="preserve">  ծնունդ, </w:t>
      </w:r>
      <w:r w:rsidR="004C3CAD" w:rsidRPr="00381C9E">
        <w:rPr>
          <w:rFonts w:ascii="Sylfaen" w:eastAsia="Sylfaen" w:hAnsi="Sylfaen" w:cs="Sylfaen"/>
          <w:sz w:val="22"/>
          <w:szCs w:val="22"/>
          <w:lang w:val="hy-AM"/>
        </w:rPr>
        <w:t>9</w:t>
      </w:r>
      <w:r w:rsidRPr="00381C9E">
        <w:rPr>
          <w:rFonts w:ascii="Sylfaen" w:eastAsia="Sylfaen" w:hAnsi="Sylfaen" w:cs="Sylfaen"/>
          <w:sz w:val="22"/>
          <w:szCs w:val="22"/>
          <w:lang w:val="hy-AM"/>
        </w:rPr>
        <w:t xml:space="preserve"> մահ: </w:t>
      </w:r>
      <w:proofErr w:type="spellStart"/>
      <w:r w:rsidRPr="00381C9E">
        <w:rPr>
          <w:rFonts w:ascii="Sylfaen" w:eastAsia="Sylfaen" w:hAnsi="Sylfaen" w:cs="Sylfaen"/>
          <w:sz w:val="22"/>
          <w:szCs w:val="22"/>
          <w:lang w:val="hy-AM"/>
        </w:rPr>
        <w:t>Ծնելիության</w:t>
      </w:r>
      <w:proofErr w:type="spellEnd"/>
      <w:r w:rsidRPr="00381C9E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9E1825" w:rsidRPr="00381C9E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Pr="00381C9E">
        <w:rPr>
          <w:rFonts w:ascii="Sylfaen" w:eastAsia="Sylfaen" w:hAnsi="Sylfaen" w:cs="Sylfaen"/>
          <w:sz w:val="22"/>
          <w:szCs w:val="22"/>
          <w:lang w:val="hy-AM"/>
        </w:rPr>
        <w:t>ընդհանուր գործակից</w:t>
      </w:r>
      <w:r w:rsidR="004C3CAD" w:rsidRPr="00381C9E">
        <w:rPr>
          <w:rFonts w:ascii="Sylfaen" w:eastAsia="Sylfaen" w:hAnsi="Sylfaen" w:cs="Sylfaen"/>
          <w:sz w:val="22"/>
          <w:szCs w:val="22"/>
          <w:lang w:val="hy-AM"/>
        </w:rPr>
        <w:t>ը</w:t>
      </w:r>
      <w:r w:rsidR="00BA0212" w:rsidRPr="00381C9E">
        <w:rPr>
          <w:rStyle w:val="FootnoteReference"/>
          <w:rFonts w:ascii="Sylfaen" w:eastAsia="Sylfaen" w:hAnsi="Sylfaen" w:cs="Sylfaen"/>
          <w:sz w:val="22"/>
          <w:szCs w:val="22"/>
          <w:lang w:val="hy-AM"/>
        </w:rPr>
        <w:footnoteReference w:id="17"/>
      </w:r>
      <w:r w:rsidRPr="00381C9E">
        <w:rPr>
          <w:rFonts w:ascii="Sylfaen" w:eastAsia="Sylfaen" w:hAnsi="Sylfaen" w:cs="Sylfaen"/>
          <w:sz w:val="22"/>
          <w:szCs w:val="22"/>
          <w:lang w:val="hy-AM"/>
        </w:rPr>
        <w:t xml:space="preserve"> 1000 բնակչի հաշվով կազմում </w:t>
      </w:r>
      <w:r w:rsidR="004C3CAD" w:rsidRPr="00381C9E">
        <w:rPr>
          <w:rFonts w:ascii="Sylfaen" w:eastAsia="Sylfaen" w:hAnsi="Sylfaen" w:cs="Sylfaen"/>
          <w:sz w:val="22"/>
          <w:szCs w:val="22"/>
          <w:lang w:val="hy-AM"/>
        </w:rPr>
        <w:t>է</w:t>
      </w:r>
      <w:r w:rsidR="006D3959" w:rsidRPr="00381C9E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381C9E" w:rsidRPr="00381C9E">
        <w:rPr>
          <w:rFonts w:ascii="Sylfaen" w:eastAsia="Sylfaen" w:hAnsi="Sylfaen" w:cs="Sylfaen"/>
          <w:sz w:val="22"/>
          <w:szCs w:val="22"/>
          <w:lang w:val="hy-AM"/>
        </w:rPr>
        <w:t>6,9</w:t>
      </w:r>
      <w:r w:rsidRPr="00381C9E">
        <w:rPr>
          <w:rFonts w:ascii="Sylfaen" w:eastAsia="Sylfaen" w:hAnsi="Sylfaen" w:cs="Sylfaen"/>
          <w:sz w:val="22"/>
          <w:szCs w:val="22"/>
          <w:lang w:val="hy-AM"/>
        </w:rPr>
        <w:t>։</w:t>
      </w:r>
      <w:r w:rsidR="00381C9E" w:rsidRPr="00381C9E">
        <w:rPr>
          <w:rFonts w:ascii="Sylfaen" w:eastAsia="Sylfaen" w:hAnsi="Sylfaen" w:cs="Sylfaen"/>
          <w:sz w:val="22"/>
          <w:szCs w:val="22"/>
          <w:lang w:val="hy-AM"/>
        </w:rPr>
        <w:t>, մահացության գործակիցը՝ 10,4։</w:t>
      </w:r>
      <w:r w:rsidRPr="00381C9E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88098C" w:rsidRPr="005637F4">
        <w:rPr>
          <w:rFonts w:ascii="Sylfaen" w:eastAsia="Sylfaen" w:hAnsi="Sylfaen" w:cs="Sylfaen"/>
          <w:sz w:val="22"/>
          <w:szCs w:val="22"/>
          <w:lang w:val="hy-AM"/>
        </w:rPr>
        <w:lastRenderedPageBreak/>
        <w:t xml:space="preserve">Բնակչության բնական հավելաճը </w:t>
      </w:r>
      <w:r w:rsidR="00381C9E" w:rsidRPr="005637F4">
        <w:rPr>
          <w:rFonts w:ascii="Sylfaen" w:eastAsia="Sylfaen" w:hAnsi="Sylfaen" w:cs="Sylfaen"/>
          <w:sz w:val="22"/>
          <w:szCs w:val="22"/>
          <w:lang w:val="hy-AM"/>
        </w:rPr>
        <w:t xml:space="preserve">բացասական է </w:t>
      </w:r>
      <w:r w:rsidR="0088098C" w:rsidRPr="005637F4">
        <w:rPr>
          <w:rFonts w:ascii="Sylfaen" w:eastAsia="Sylfaen" w:hAnsi="Sylfaen" w:cs="Sylfaen"/>
          <w:sz w:val="22"/>
          <w:szCs w:val="22"/>
          <w:lang w:val="hy-AM"/>
        </w:rPr>
        <w:t>և կազմում է</w:t>
      </w:r>
      <w:r w:rsidR="009E1825" w:rsidRPr="005637F4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381C9E" w:rsidRPr="005637F4">
        <w:rPr>
          <w:rFonts w:ascii="Sylfaen" w:eastAsia="Sylfaen" w:hAnsi="Sylfaen" w:cs="Sylfaen"/>
          <w:sz w:val="22"/>
          <w:szCs w:val="22"/>
          <w:lang w:val="hy-AM"/>
        </w:rPr>
        <w:t>3,5։ Հ</w:t>
      </w:r>
      <w:r w:rsidR="00F55054" w:rsidRPr="005637F4">
        <w:rPr>
          <w:rFonts w:ascii="Sylfaen" w:eastAsia="Sylfaen" w:hAnsi="Sylfaen" w:cs="Sylfaen"/>
          <w:sz w:val="22"/>
          <w:szCs w:val="22"/>
          <w:lang w:val="hy-AM"/>
        </w:rPr>
        <w:t>անրապետության կտրվածքով 2011 թթ․-ին իրականացված մարդահամարի արդյունքում բնակչության բնական հավելաճը դրական է և կազմում է 4,9)</w:t>
      </w:r>
      <w:r w:rsidR="00F55054" w:rsidRPr="005637F4">
        <w:rPr>
          <w:rStyle w:val="FootnoteReference"/>
          <w:rFonts w:ascii="Sylfaen" w:eastAsia="Sylfaen" w:hAnsi="Sylfaen" w:cs="Sylfaen"/>
          <w:color w:val="000000"/>
          <w:sz w:val="22"/>
          <w:szCs w:val="22"/>
          <w:lang w:val="hy-AM"/>
        </w:rPr>
        <w:footnoteReference w:id="18"/>
      </w:r>
      <w:r w:rsidR="00F55054" w:rsidRPr="005637F4">
        <w:rPr>
          <w:rFonts w:ascii="Sylfaen" w:eastAsia="Sylfaen" w:hAnsi="Sylfaen" w:cs="Sylfaen"/>
          <w:color w:val="000000"/>
          <w:sz w:val="22"/>
          <w:szCs w:val="22"/>
          <w:lang w:val="hy-AM"/>
        </w:rPr>
        <w:t>։</w:t>
      </w:r>
      <w:r w:rsidR="00F55054" w:rsidRPr="005637F4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Pr="005637F4">
        <w:rPr>
          <w:rFonts w:ascii="Sylfaen" w:eastAsia="Sylfaen" w:hAnsi="Sylfaen" w:cs="Sylfaen"/>
          <w:sz w:val="22"/>
          <w:szCs w:val="22"/>
          <w:lang w:val="hy-AM"/>
        </w:rPr>
        <w:t>201</w:t>
      </w:r>
      <w:r w:rsidR="003A687F" w:rsidRPr="005637F4">
        <w:rPr>
          <w:rFonts w:ascii="Sylfaen" w:eastAsia="Sylfaen" w:hAnsi="Sylfaen" w:cs="Sylfaen"/>
          <w:sz w:val="22"/>
          <w:szCs w:val="22"/>
          <w:lang w:val="hy-AM"/>
        </w:rPr>
        <w:t>8</w:t>
      </w:r>
      <w:r w:rsidRPr="005637F4">
        <w:rPr>
          <w:rFonts w:ascii="Sylfaen" w:eastAsia="Sylfaen" w:hAnsi="Sylfaen" w:cs="Sylfaen"/>
          <w:sz w:val="22"/>
          <w:szCs w:val="22"/>
          <w:lang w:val="hy-AM"/>
        </w:rPr>
        <w:t xml:space="preserve"> թվականին</w:t>
      </w:r>
      <w:r w:rsidR="003A687F" w:rsidRPr="005637F4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9E1825" w:rsidRPr="005637F4">
        <w:rPr>
          <w:rFonts w:ascii="Sylfaen" w:eastAsia="Sylfaen" w:hAnsi="Sylfaen" w:cs="Sylfaen"/>
          <w:sz w:val="22"/>
          <w:szCs w:val="22"/>
          <w:lang w:val="hy-AM"/>
        </w:rPr>
        <w:t>Վ</w:t>
      </w:r>
      <w:r w:rsidR="00381C9E" w:rsidRPr="005637F4">
        <w:rPr>
          <w:rFonts w:ascii="Sylfaen" w:eastAsia="Sylfaen" w:hAnsi="Sylfaen" w:cs="Sylfaen"/>
          <w:sz w:val="22"/>
          <w:szCs w:val="22"/>
          <w:lang w:val="hy-AM"/>
        </w:rPr>
        <w:t xml:space="preserve">երին </w:t>
      </w:r>
      <w:proofErr w:type="spellStart"/>
      <w:r w:rsidR="00381C9E" w:rsidRPr="005637F4">
        <w:rPr>
          <w:rFonts w:ascii="Sylfaen" w:eastAsia="Sylfaen" w:hAnsi="Sylfaen" w:cs="Sylfaen"/>
          <w:sz w:val="22"/>
          <w:szCs w:val="22"/>
          <w:lang w:val="hy-AM"/>
        </w:rPr>
        <w:t>Ծաղկավանում</w:t>
      </w:r>
      <w:proofErr w:type="spellEnd"/>
      <w:r w:rsidR="00381C9E" w:rsidRPr="005637F4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3A687F" w:rsidRPr="005637F4">
        <w:rPr>
          <w:rFonts w:ascii="Sylfaen" w:eastAsia="Sylfaen" w:hAnsi="Sylfaen" w:cs="Sylfaen"/>
          <w:sz w:val="22"/>
          <w:szCs w:val="22"/>
          <w:lang w:val="hy-AM"/>
        </w:rPr>
        <w:t xml:space="preserve">գրանցվել է </w:t>
      </w:r>
      <w:r w:rsidR="00381C9E" w:rsidRPr="005637F4">
        <w:rPr>
          <w:rFonts w:ascii="Sylfaen" w:eastAsia="Sylfaen" w:hAnsi="Sylfaen" w:cs="Sylfaen"/>
          <w:sz w:val="22"/>
          <w:szCs w:val="22"/>
          <w:lang w:val="hy-AM"/>
        </w:rPr>
        <w:t>5</w:t>
      </w:r>
      <w:r w:rsidR="003A687F" w:rsidRPr="005637F4">
        <w:rPr>
          <w:rFonts w:ascii="Sylfaen" w:eastAsia="Sylfaen" w:hAnsi="Sylfaen" w:cs="Sylfaen"/>
          <w:sz w:val="22"/>
          <w:szCs w:val="22"/>
          <w:lang w:val="hy-AM"/>
        </w:rPr>
        <w:t xml:space="preserve"> ամուսնություն։ Ամուսնալուծություն չի գրանցվել։</w:t>
      </w:r>
    </w:p>
    <w:p w:rsidR="005637F4" w:rsidRPr="005637F4" w:rsidRDefault="000640F3" w:rsidP="00095ED5">
      <w:pPr>
        <w:tabs>
          <w:tab w:val="left" w:pos="810"/>
        </w:tabs>
        <w:spacing w:line="276" w:lineRule="auto"/>
        <w:jc w:val="both"/>
        <w:rPr>
          <w:rFonts w:ascii="Sylfaen" w:eastAsia="Sylfaen" w:hAnsi="Sylfaen" w:cs="Sylfaen"/>
          <w:sz w:val="22"/>
          <w:szCs w:val="22"/>
          <w:lang w:val="hy-AM" w:eastAsia="en-US"/>
        </w:rPr>
      </w:pPr>
      <w:r w:rsidRPr="005637F4">
        <w:rPr>
          <w:rFonts w:ascii="Sylfaen" w:eastAsia="Sylfaen" w:hAnsi="Sylfaen" w:cs="Sylfaen"/>
          <w:sz w:val="22"/>
          <w:szCs w:val="22"/>
          <w:lang w:val="hy-AM" w:eastAsia="en-US"/>
        </w:rPr>
        <w:tab/>
      </w:r>
      <w:r w:rsidR="009E1825" w:rsidRPr="005637F4">
        <w:rPr>
          <w:rFonts w:ascii="Sylfaen" w:eastAsia="Sylfaen" w:hAnsi="Sylfaen" w:cs="Sylfaen"/>
          <w:sz w:val="22"/>
          <w:szCs w:val="22"/>
          <w:lang w:val="hy-AM" w:eastAsia="en-US"/>
        </w:rPr>
        <w:t>Վ</w:t>
      </w:r>
      <w:r w:rsidR="00BB35CA" w:rsidRPr="005637F4">
        <w:rPr>
          <w:rFonts w:ascii="Sylfaen" w:eastAsia="Sylfaen" w:hAnsi="Sylfaen" w:cs="Sylfaen"/>
          <w:sz w:val="22"/>
          <w:szCs w:val="22"/>
          <w:lang w:val="hy-AM" w:eastAsia="en-US"/>
        </w:rPr>
        <w:t xml:space="preserve">երին Ծաղկավան </w:t>
      </w:r>
      <w:r w:rsidR="00410F97" w:rsidRPr="005637F4">
        <w:rPr>
          <w:rFonts w:ascii="Sylfaen" w:eastAsia="Sylfaen" w:hAnsi="Sylfaen" w:cs="Sylfaen"/>
          <w:sz w:val="22"/>
          <w:szCs w:val="22"/>
          <w:lang w:val="hy-AM" w:eastAsia="en-US"/>
        </w:rPr>
        <w:t>բնակավայր</w:t>
      </w:r>
      <w:r w:rsidR="005637F4" w:rsidRPr="005637F4">
        <w:rPr>
          <w:rFonts w:ascii="Sylfaen" w:eastAsia="Sylfaen" w:hAnsi="Sylfaen" w:cs="Sylfaen"/>
          <w:sz w:val="22"/>
          <w:szCs w:val="22"/>
          <w:lang w:val="hy-AM" w:eastAsia="en-US"/>
        </w:rPr>
        <w:t>ից</w:t>
      </w:r>
      <w:r w:rsidR="00410F97" w:rsidRPr="005637F4">
        <w:rPr>
          <w:rFonts w:ascii="Sylfaen" w:eastAsia="Sylfaen" w:hAnsi="Sylfaen" w:cs="Sylfaen"/>
          <w:sz w:val="22"/>
          <w:szCs w:val="22"/>
          <w:lang w:val="hy-AM" w:eastAsia="en-US"/>
        </w:rPr>
        <w:t xml:space="preserve"> </w:t>
      </w:r>
      <w:r w:rsidR="009E1825" w:rsidRPr="005637F4">
        <w:rPr>
          <w:rFonts w:ascii="Sylfaen" w:eastAsia="Sylfaen" w:hAnsi="Sylfaen" w:cs="Sylfaen"/>
          <w:sz w:val="22"/>
          <w:szCs w:val="22"/>
          <w:lang w:val="hy-AM" w:eastAsia="en-US"/>
        </w:rPr>
        <w:t>2019 թվա</w:t>
      </w:r>
      <w:r w:rsidR="005637F4" w:rsidRPr="005637F4">
        <w:rPr>
          <w:rFonts w:ascii="Sylfaen" w:eastAsia="Sylfaen" w:hAnsi="Sylfaen" w:cs="Sylfaen"/>
          <w:sz w:val="22"/>
          <w:szCs w:val="22"/>
          <w:lang w:val="hy-AM" w:eastAsia="en-US"/>
        </w:rPr>
        <w:t>կանին</w:t>
      </w:r>
      <w:r w:rsidR="009E1825" w:rsidRPr="005637F4">
        <w:rPr>
          <w:rFonts w:ascii="Sylfaen" w:eastAsia="Sylfaen" w:hAnsi="Sylfaen" w:cs="Sylfaen"/>
          <w:sz w:val="22"/>
          <w:szCs w:val="22"/>
          <w:lang w:val="hy-AM" w:eastAsia="en-US"/>
        </w:rPr>
        <w:t xml:space="preserve"> </w:t>
      </w:r>
      <w:r w:rsidR="005637F4" w:rsidRPr="005637F4">
        <w:rPr>
          <w:rFonts w:ascii="Sylfaen" w:eastAsia="Sylfaen" w:hAnsi="Sylfaen" w:cs="Sylfaen"/>
          <w:sz w:val="22"/>
          <w:szCs w:val="22"/>
          <w:lang w:val="hy-AM" w:eastAsia="en-US"/>
        </w:rPr>
        <w:t>տեղի է ունեցել միգրացիոն արտահոսք</w:t>
      </w:r>
      <w:r w:rsidR="00721B38" w:rsidRPr="005637F4">
        <w:rPr>
          <w:rFonts w:ascii="Sylfaen" w:eastAsia="Sylfaen" w:hAnsi="Sylfaen" w:cs="Sylfaen"/>
          <w:sz w:val="22"/>
          <w:szCs w:val="22"/>
          <w:lang w:val="hy-AM" w:eastAsia="en-US"/>
        </w:rPr>
        <w:t>։</w:t>
      </w:r>
      <w:r w:rsidR="005637F4" w:rsidRPr="005637F4">
        <w:rPr>
          <w:rFonts w:ascii="Sylfaen" w:eastAsia="Sylfaen" w:hAnsi="Sylfaen" w:cs="Sylfaen"/>
          <w:sz w:val="22"/>
          <w:szCs w:val="22"/>
          <w:lang w:val="hy-AM" w:eastAsia="en-US"/>
        </w:rPr>
        <w:t xml:space="preserve"> 8 մարդ տեղափոխվել է </w:t>
      </w:r>
      <w:proofErr w:type="spellStart"/>
      <w:r w:rsidR="005637F4" w:rsidRPr="005637F4">
        <w:rPr>
          <w:rFonts w:ascii="Sylfaen" w:eastAsia="Sylfaen" w:hAnsi="Sylfaen" w:cs="Sylfaen"/>
          <w:sz w:val="22"/>
          <w:szCs w:val="22"/>
          <w:lang w:val="hy-AM" w:eastAsia="en-US"/>
        </w:rPr>
        <w:t>Երևան</w:t>
      </w:r>
      <w:proofErr w:type="spellEnd"/>
      <w:r w:rsidR="005637F4" w:rsidRPr="005637F4">
        <w:rPr>
          <w:rFonts w:ascii="Sylfaen" w:eastAsia="Sylfaen" w:hAnsi="Sylfaen" w:cs="Sylfaen"/>
          <w:sz w:val="22"/>
          <w:szCs w:val="22"/>
          <w:lang w:val="hy-AM" w:eastAsia="en-US"/>
        </w:rPr>
        <w:t xml:space="preserve">։ </w:t>
      </w:r>
      <w:proofErr w:type="spellStart"/>
      <w:r w:rsidR="005637F4" w:rsidRPr="005637F4">
        <w:rPr>
          <w:rFonts w:ascii="Sylfaen" w:eastAsia="Sylfaen" w:hAnsi="Sylfaen" w:cs="Sylfaen"/>
          <w:sz w:val="22"/>
          <w:szCs w:val="22"/>
          <w:lang w:val="hy-AM" w:eastAsia="en-US"/>
        </w:rPr>
        <w:t>Միևնույն</w:t>
      </w:r>
      <w:proofErr w:type="spellEnd"/>
      <w:r w:rsidR="005637F4" w:rsidRPr="005637F4">
        <w:rPr>
          <w:rFonts w:ascii="Sylfaen" w:eastAsia="Sylfaen" w:hAnsi="Sylfaen" w:cs="Sylfaen"/>
          <w:sz w:val="22"/>
          <w:szCs w:val="22"/>
          <w:lang w:val="hy-AM" w:eastAsia="en-US"/>
        </w:rPr>
        <w:t xml:space="preserve"> ժամանակ, </w:t>
      </w:r>
      <w:proofErr w:type="spellStart"/>
      <w:r w:rsidR="005637F4" w:rsidRPr="005637F4">
        <w:rPr>
          <w:rFonts w:ascii="Sylfaen" w:eastAsia="Sylfaen" w:hAnsi="Sylfaen" w:cs="Sylfaen"/>
          <w:sz w:val="22"/>
          <w:szCs w:val="22"/>
          <w:lang w:val="hy-AM" w:eastAsia="en-US"/>
        </w:rPr>
        <w:t>Երևան</w:t>
      </w:r>
      <w:proofErr w:type="spellEnd"/>
      <w:r w:rsidR="005637F4" w:rsidRPr="005637F4">
        <w:rPr>
          <w:rFonts w:ascii="Sylfaen" w:eastAsia="Sylfaen" w:hAnsi="Sylfaen" w:cs="Sylfaen"/>
          <w:sz w:val="22"/>
          <w:szCs w:val="22"/>
          <w:lang w:val="hy-AM" w:eastAsia="en-US"/>
        </w:rPr>
        <w:t xml:space="preserve"> քաղաքից Վերին Ծաղկավան է ներգաղթել 3, իսկ Ռուսաստանի </w:t>
      </w:r>
      <w:proofErr w:type="spellStart"/>
      <w:r w:rsidR="005637F4" w:rsidRPr="005637F4">
        <w:rPr>
          <w:rFonts w:ascii="Sylfaen" w:eastAsia="Sylfaen" w:hAnsi="Sylfaen" w:cs="Sylfaen"/>
          <w:sz w:val="22"/>
          <w:szCs w:val="22"/>
          <w:lang w:val="hy-AM" w:eastAsia="en-US"/>
        </w:rPr>
        <w:t>Դաշնությունից</w:t>
      </w:r>
      <w:proofErr w:type="spellEnd"/>
      <w:r w:rsidR="005637F4" w:rsidRPr="005637F4">
        <w:rPr>
          <w:rFonts w:ascii="Sylfaen" w:eastAsia="Sylfaen" w:hAnsi="Sylfaen" w:cs="Sylfaen"/>
          <w:sz w:val="22"/>
          <w:szCs w:val="22"/>
          <w:lang w:val="hy-AM" w:eastAsia="en-US"/>
        </w:rPr>
        <w:t xml:space="preserve">՝ 1 մարդ։ Վերին </w:t>
      </w:r>
      <w:proofErr w:type="spellStart"/>
      <w:r w:rsidR="005637F4" w:rsidRPr="005637F4">
        <w:rPr>
          <w:rFonts w:ascii="Sylfaen" w:eastAsia="Sylfaen" w:hAnsi="Sylfaen" w:cs="Sylfaen"/>
          <w:sz w:val="22"/>
          <w:szCs w:val="22"/>
          <w:lang w:val="hy-AM" w:eastAsia="en-US"/>
        </w:rPr>
        <w:t>Ծաղկավանում</w:t>
      </w:r>
      <w:proofErr w:type="spellEnd"/>
      <w:r w:rsidR="005637F4" w:rsidRPr="005637F4">
        <w:rPr>
          <w:rFonts w:ascii="Sylfaen" w:eastAsia="Sylfaen" w:hAnsi="Sylfaen" w:cs="Sylfaen"/>
          <w:sz w:val="22"/>
          <w:szCs w:val="22"/>
          <w:lang w:val="hy-AM" w:eastAsia="en-US"/>
        </w:rPr>
        <w:t xml:space="preserve"> միգրացիան </w:t>
      </w:r>
      <w:proofErr w:type="spellStart"/>
      <w:r w:rsidR="005637F4" w:rsidRPr="005637F4">
        <w:rPr>
          <w:rFonts w:ascii="Sylfaen" w:eastAsia="Sylfaen" w:hAnsi="Sylfaen" w:cs="Sylfaen"/>
          <w:sz w:val="22"/>
          <w:szCs w:val="22"/>
          <w:lang w:val="hy-AM" w:eastAsia="en-US"/>
        </w:rPr>
        <w:t>բացական</w:t>
      </w:r>
      <w:proofErr w:type="spellEnd"/>
      <w:r w:rsidR="005637F4" w:rsidRPr="005637F4">
        <w:rPr>
          <w:rFonts w:ascii="Sylfaen" w:eastAsia="Sylfaen" w:hAnsi="Sylfaen" w:cs="Sylfaen"/>
          <w:sz w:val="22"/>
          <w:szCs w:val="22"/>
          <w:lang w:val="hy-AM" w:eastAsia="en-US"/>
        </w:rPr>
        <w:t xml:space="preserve"> է և կազմում է 4,6։ </w:t>
      </w:r>
    </w:p>
    <w:p w:rsidR="005637F4" w:rsidRDefault="005637F4" w:rsidP="00095ED5">
      <w:pPr>
        <w:tabs>
          <w:tab w:val="left" w:pos="810"/>
        </w:tabs>
        <w:spacing w:line="276" w:lineRule="auto"/>
        <w:jc w:val="both"/>
        <w:rPr>
          <w:rFonts w:ascii="Sylfaen" w:eastAsia="Sylfaen" w:hAnsi="Sylfaen" w:cs="Sylfaen"/>
          <w:sz w:val="22"/>
          <w:szCs w:val="22"/>
          <w:highlight w:val="yellow"/>
          <w:lang w:val="hy-AM" w:eastAsia="en-US"/>
        </w:rPr>
      </w:pPr>
    </w:p>
    <w:p w:rsidR="003D6A96" w:rsidRPr="00711B14" w:rsidRDefault="00735F48" w:rsidP="00AA22C7">
      <w:pPr>
        <w:tabs>
          <w:tab w:val="left" w:pos="810"/>
        </w:tabs>
        <w:spacing w:line="276" w:lineRule="auto"/>
        <w:jc w:val="center"/>
        <w:rPr>
          <w:i/>
        </w:rPr>
      </w:pPr>
      <w:r w:rsidRPr="00711B14">
        <w:rPr>
          <w:noProof/>
        </w:rPr>
        <w:drawing>
          <wp:inline distT="0" distB="0" distL="0" distR="0">
            <wp:extent cx="5957570" cy="256095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F48" w:rsidRPr="00711B14" w:rsidRDefault="001B6118" w:rsidP="00AA22C7">
      <w:pPr>
        <w:tabs>
          <w:tab w:val="left" w:pos="810"/>
        </w:tabs>
        <w:spacing w:line="276" w:lineRule="auto"/>
        <w:jc w:val="center"/>
        <w:rPr>
          <w:i/>
          <w:lang w:val="hy-AM"/>
        </w:rPr>
      </w:pPr>
      <w:r w:rsidRPr="00711B14">
        <w:rPr>
          <w:i/>
          <w:lang w:val="hy-AM"/>
        </w:rPr>
        <w:t>Հա</w:t>
      </w:r>
      <w:r w:rsidR="00735F48" w:rsidRPr="00711B14">
        <w:rPr>
          <w:i/>
          <w:lang w:val="hy-AM"/>
        </w:rPr>
        <w:t>մայնքային ժողովը Վերին Ծաղկավան բնակավայրում</w:t>
      </w:r>
    </w:p>
    <w:p w:rsidR="00AA22C7" w:rsidRPr="00711B14" w:rsidRDefault="00AA22C7" w:rsidP="00095ED5">
      <w:pPr>
        <w:tabs>
          <w:tab w:val="left" w:pos="810"/>
        </w:tabs>
        <w:spacing w:line="276" w:lineRule="auto"/>
        <w:jc w:val="both"/>
        <w:rPr>
          <w:rFonts w:ascii="Sylfaen" w:eastAsia="Sylfaen" w:hAnsi="Sylfaen" w:cs="Sylfaen"/>
          <w:sz w:val="22"/>
          <w:szCs w:val="22"/>
          <w:lang w:val="hy-AM" w:eastAsia="en-US"/>
        </w:rPr>
      </w:pPr>
    </w:p>
    <w:p w:rsidR="0088098C" w:rsidRPr="00711B14" w:rsidRDefault="0088098C" w:rsidP="009A1C20">
      <w:pPr>
        <w:jc w:val="both"/>
        <w:rPr>
          <w:rFonts w:ascii="Sylfaen" w:eastAsia="Sylfaen" w:hAnsi="Sylfaen" w:cs="Sylfaen"/>
          <w:sz w:val="22"/>
          <w:szCs w:val="22"/>
          <w:lang w:val="hy-AM" w:eastAsia="en-US"/>
        </w:rPr>
      </w:pPr>
      <w:r w:rsidRPr="00711B14">
        <w:rPr>
          <w:rFonts w:ascii="Sylfaen" w:eastAsia="Sylfaen" w:hAnsi="Sylfaen" w:cs="Sylfaen"/>
          <w:sz w:val="22"/>
          <w:szCs w:val="22"/>
          <w:lang w:val="hy-AM" w:eastAsia="en-US"/>
        </w:rPr>
        <w:tab/>
      </w:r>
      <w:r w:rsidR="009E1825" w:rsidRPr="00711B14">
        <w:rPr>
          <w:rFonts w:ascii="Sylfaen" w:eastAsia="Sylfaen" w:hAnsi="Sylfaen" w:cs="Sylfaen"/>
          <w:sz w:val="22"/>
          <w:szCs w:val="22"/>
          <w:lang w:val="hy-AM" w:eastAsia="en-US"/>
        </w:rPr>
        <w:t>Վ</w:t>
      </w:r>
      <w:r w:rsidR="00711B14" w:rsidRPr="00711B14">
        <w:rPr>
          <w:rFonts w:ascii="Sylfaen" w:eastAsia="Sylfaen" w:hAnsi="Sylfaen" w:cs="Sylfaen"/>
          <w:sz w:val="22"/>
          <w:szCs w:val="22"/>
          <w:lang w:val="hy-AM" w:eastAsia="en-US"/>
        </w:rPr>
        <w:t xml:space="preserve">երին </w:t>
      </w:r>
      <w:proofErr w:type="spellStart"/>
      <w:r w:rsidR="00711B14" w:rsidRPr="00711B14">
        <w:rPr>
          <w:rFonts w:ascii="Sylfaen" w:eastAsia="Sylfaen" w:hAnsi="Sylfaen" w:cs="Sylfaen"/>
          <w:sz w:val="22"/>
          <w:szCs w:val="22"/>
          <w:lang w:val="hy-AM" w:eastAsia="en-US"/>
        </w:rPr>
        <w:t>Ծաղկավանում</w:t>
      </w:r>
      <w:proofErr w:type="spellEnd"/>
      <w:r w:rsidR="00711B14" w:rsidRPr="00711B14">
        <w:rPr>
          <w:rFonts w:ascii="Sylfaen" w:eastAsia="Sylfaen" w:hAnsi="Sylfaen" w:cs="Sylfaen"/>
          <w:sz w:val="22"/>
          <w:szCs w:val="22"/>
          <w:lang w:val="hy-AM" w:eastAsia="en-US"/>
        </w:rPr>
        <w:t xml:space="preserve"> կան </w:t>
      </w:r>
      <w:r w:rsidRPr="00711B14">
        <w:rPr>
          <w:rFonts w:ascii="Sylfaen" w:eastAsia="Sylfaen" w:hAnsi="Sylfaen" w:cs="Sylfaen"/>
          <w:sz w:val="22"/>
          <w:szCs w:val="22"/>
          <w:lang w:val="hy-AM" w:eastAsia="en-US"/>
        </w:rPr>
        <w:t xml:space="preserve">արտագնա աշխատանքի մեկնողներ։ </w:t>
      </w:r>
      <w:r w:rsidR="009A1C20" w:rsidRPr="00711B14">
        <w:rPr>
          <w:rFonts w:ascii="Sylfaen" w:eastAsia="Sylfaen" w:hAnsi="Sylfaen" w:cs="Sylfaen"/>
          <w:sz w:val="22"/>
          <w:szCs w:val="22"/>
          <w:lang w:val="hy-AM" w:eastAsia="en-US"/>
        </w:rPr>
        <w:t xml:space="preserve">Վերջիններս՝ </w:t>
      </w:r>
      <w:r w:rsidR="00711B14" w:rsidRPr="00711B14">
        <w:rPr>
          <w:rFonts w:ascii="Sylfaen" w:eastAsia="Sylfaen" w:hAnsi="Sylfaen" w:cs="Sylfaen"/>
          <w:sz w:val="22"/>
          <w:szCs w:val="22"/>
          <w:lang w:val="hy-AM" w:eastAsia="en-US"/>
        </w:rPr>
        <w:t>22</w:t>
      </w:r>
      <w:r w:rsidR="009A1C20" w:rsidRPr="00711B14">
        <w:rPr>
          <w:rFonts w:ascii="Sylfaen" w:eastAsia="Sylfaen" w:hAnsi="Sylfaen" w:cs="Sylfaen"/>
          <w:sz w:val="22"/>
          <w:szCs w:val="22"/>
          <w:lang w:val="hy-AM" w:eastAsia="en-US"/>
        </w:rPr>
        <w:t xml:space="preserve"> մարդ </w:t>
      </w:r>
      <w:r w:rsidR="009E1825" w:rsidRPr="00711B14">
        <w:rPr>
          <w:rFonts w:ascii="Sylfaen" w:eastAsia="Sylfaen" w:hAnsi="Sylfaen" w:cs="Sylfaen"/>
          <w:sz w:val="22"/>
          <w:szCs w:val="22"/>
          <w:lang w:val="hy-AM" w:eastAsia="en-US"/>
        </w:rPr>
        <w:t>18</w:t>
      </w:r>
      <w:r w:rsidR="009A1C20" w:rsidRPr="00711B14">
        <w:rPr>
          <w:rFonts w:ascii="Sylfaen" w:eastAsia="Sylfaen" w:hAnsi="Sylfaen" w:cs="Sylfaen"/>
          <w:sz w:val="22"/>
          <w:szCs w:val="22"/>
          <w:lang w:val="hy-AM" w:eastAsia="en-US"/>
        </w:rPr>
        <w:t xml:space="preserve"> տարբեր տնտեսություններից</w:t>
      </w:r>
      <w:r w:rsidR="00BA0212" w:rsidRPr="00711B14">
        <w:rPr>
          <w:rFonts w:ascii="Sylfaen" w:eastAsia="Sylfaen" w:hAnsi="Sylfaen" w:cs="Sylfaen"/>
          <w:sz w:val="22"/>
          <w:szCs w:val="22"/>
          <w:lang w:val="hy-AM" w:eastAsia="en-US"/>
        </w:rPr>
        <w:t>,</w:t>
      </w:r>
      <w:r w:rsidR="009A1C20" w:rsidRPr="00711B14">
        <w:rPr>
          <w:rFonts w:ascii="Sylfaen" w:eastAsia="Sylfaen" w:hAnsi="Sylfaen" w:cs="Sylfaen"/>
          <w:sz w:val="22"/>
          <w:szCs w:val="22"/>
          <w:lang w:val="hy-AM" w:eastAsia="en-US"/>
        </w:rPr>
        <w:t xml:space="preserve"> հիմնականում աշխատանք են փնտրում</w:t>
      </w:r>
      <w:r w:rsidR="00B05F66" w:rsidRPr="00711B14">
        <w:rPr>
          <w:rFonts w:ascii="Sylfaen" w:eastAsia="Sylfaen" w:hAnsi="Sylfaen" w:cs="Sylfaen"/>
          <w:sz w:val="22"/>
          <w:szCs w:val="22"/>
          <w:lang w:val="hy-AM" w:eastAsia="en-US"/>
        </w:rPr>
        <w:t xml:space="preserve"> </w:t>
      </w:r>
      <w:proofErr w:type="spellStart"/>
      <w:r w:rsidR="00B05F66" w:rsidRPr="00711B14">
        <w:rPr>
          <w:rFonts w:ascii="Sylfaen" w:eastAsia="Sylfaen" w:hAnsi="Sylfaen" w:cs="Sylfaen"/>
          <w:sz w:val="22"/>
          <w:szCs w:val="22"/>
          <w:lang w:val="hy-AM" w:eastAsia="en-US"/>
        </w:rPr>
        <w:t>Երևանում</w:t>
      </w:r>
      <w:proofErr w:type="spellEnd"/>
      <w:r w:rsidR="00B05F66" w:rsidRPr="00711B14">
        <w:rPr>
          <w:rFonts w:ascii="Sylfaen" w:eastAsia="Sylfaen" w:hAnsi="Sylfaen" w:cs="Sylfaen"/>
          <w:sz w:val="22"/>
          <w:szCs w:val="22"/>
          <w:lang w:val="hy-AM" w:eastAsia="en-US"/>
        </w:rPr>
        <w:t xml:space="preserve">, </w:t>
      </w:r>
      <w:r w:rsidR="009A1C20" w:rsidRPr="00711B14">
        <w:rPr>
          <w:rFonts w:ascii="Sylfaen" w:eastAsia="Sylfaen" w:hAnsi="Sylfaen" w:cs="Sylfaen"/>
          <w:sz w:val="22"/>
          <w:szCs w:val="22"/>
          <w:lang w:val="hy-AM" w:eastAsia="en-US"/>
        </w:rPr>
        <w:t xml:space="preserve"> </w:t>
      </w:r>
      <w:r w:rsidRPr="00711B14">
        <w:rPr>
          <w:rFonts w:ascii="Sylfaen" w:eastAsia="Sylfaen" w:hAnsi="Sylfaen" w:cs="Sylfaen"/>
          <w:sz w:val="22"/>
          <w:szCs w:val="22"/>
          <w:lang w:val="hy-AM" w:eastAsia="en-US"/>
        </w:rPr>
        <w:t>Ռուսաստան</w:t>
      </w:r>
      <w:r w:rsidR="009A1C20" w:rsidRPr="00711B14">
        <w:rPr>
          <w:rFonts w:ascii="Sylfaen" w:eastAsia="Sylfaen" w:hAnsi="Sylfaen" w:cs="Sylfaen"/>
          <w:sz w:val="22"/>
          <w:szCs w:val="22"/>
          <w:lang w:val="hy-AM" w:eastAsia="en-US"/>
        </w:rPr>
        <w:t>ում</w:t>
      </w:r>
      <w:r w:rsidR="00B05F66" w:rsidRPr="00711B14">
        <w:rPr>
          <w:rFonts w:ascii="Sylfaen" w:eastAsia="Sylfaen" w:hAnsi="Sylfaen" w:cs="Sylfaen"/>
          <w:sz w:val="22"/>
          <w:szCs w:val="22"/>
          <w:lang w:val="hy-AM" w:eastAsia="en-US"/>
        </w:rPr>
        <w:t xml:space="preserve"> և ԱՊՀ այլ երկրներում</w:t>
      </w:r>
      <w:r w:rsidR="009A1C20" w:rsidRPr="00711B14">
        <w:rPr>
          <w:rFonts w:ascii="Sylfaen" w:eastAsia="Sylfaen" w:hAnsi="Sylfaen" w:cs="Sylfaen"/>
          <w:sz w:val="22"/>
          <w:szCs w:val="22"/>
          <w:lang w:val="hy-AM" w:eastAsia="en-US"/>
        </w:rPr>
        <w:t>։</w:t>
      </w:r>
      <w:r w:rsidRPr="00711B14">
        <w:rPr>
          <w:rFonts w:ascii="Sylfaen" w:eastAsia="Sylfaen" w:hAnsi="Sylfaen" w:cs="Sylfaen"/>
          <w:sz w:val="22"/>
          <w:szCs w:val="22"/>
          <w:lang w:val="hy-AM" w:eastAsia="en-US"/>
        </w:rPr>
        <w:t xml:space="preserve"> </w:t>
      </w:r>
      <w:r w:rsidR="009A1C20" w:rsidRPr="00711B14">
        <w:rPr>
          <w:rFonts w:ascii="Sylfaen" w:eastAsia="Sylfaen" w:hAnsi="Sylfaen" w:cs="Sylfaen"/>
          <w:sz w:val="22"/>
          <w:szCs w:val="22"/>
          <w:lang w:val="hy-AM" w:eastAsia="en-US"/>
        </w:rPr>
        <w:t xml:space="preserve">Միգրացիոն </w:t>
      </w:r>
      <w:proofErr w:type="spellStart"/>
      <w:r w:rsidR="009A1C20" w:rsidRPr="00711B14">
        <w:rPr>
          <w:rFonts w:ascii="Sylfaen" w:eastAsia="Sylfaen" w:hAnsi="Sylfaen" w:cs="Sylfaen"/>
          <w:sz w:val="22"/>
          <w:szCs w:val="22"/>
          <w:lang w:val="hy-AM" w:eastAsia="en-US"/>
        </w:rPr>
        <w:t>գրոծընթացներում</w:t>
      </w:r>
      <w:proofErr w:type="spellEnd"/>
      <w:r w:rsidR="009A1C20" w:rsidRPr="00711B14">
        <w:rPr>
          <w:rFonts w:ascii="Sylfaen" w:eastAsia="Sylfaen" w:hAnsi="Sylfaen" w:cs="Sylfaen"/>
          <w:sz w:val="22"/>
          <w:szCs w:val="22"/>
          <w:lang w:val="hy-AM" w:eastAsia="en-US"/>
        </w:rPr>
        <w:t xml:space="preserve"> ներգրավված և </w:t>
      </w:r>
      <w:proofErr w:type="spellStart"/>
      <w:r w:rsidR="009A1C20" w:rsidRPr="00711B14">
        <w:rPr>
          <w:rFonts w:ascii="Sylfaen" w:eastAsia="Sylfaen" w:hAnsi="Sylfaen" w:cs="Sylfaen"/>
          <w:sz w:val="22"/>
          <w:szCs w:val="22"/>
          <w:lang w:val="hy-AM" w:eastAsia="en-US"/>
        </w:rPr>
        <w:t>մեկնումներից</w:t>
      </w:r>
      <w:proofErr w:type="spellEnd"/>
      <w:r w:rsidR="009A1C20" w:rsidRPr="00711B14">
        <w:rPr>
          <w:rFonts w:ascii="Sylfaen" w:eastAsia="Sylfaen" w:hAnsi="Sylfaen" w:cs="Sylfaen"/>
          <w:sz w:val="22"/>
          <w:szCs w:val="22"/>
          <w:lang w:val="hy-AM" w:eastAsia="en-US"/>
        </w:rPr>
        <w:t xml:space="preserve"> </w:t>
      </w:r>
      <w:r w:rsidR="00721B38" w:rsidRPr="00711B14">
        <w:rPr>
          <w:rFonts w:ascii="Sylfaen" w:eastAsia="Sylfaen" w:hAnsi="Sylfaen" w:cs="Sylfaen"/>
          <w:sz w:val="22"/>
          <w:szCs w:val="22"/>
          <w:lang w:val="hy-AM" w:eastAsia="en-US"/>
        </w:rPr>
        <w:t>վերադարձած</w:t>
      </w:r>
      <w:r w:rsidR="009A1C20" w:rsidRPr="00711B14">
        <w:rPr>
          <w:rFonts w:ascii="Sylfaen" w:eastAsia="Sylfaen" w:hAnsi="Sylfaen" w:cs="Sylfaen"/>
          <w:sz w:val="22"/>
          <w:szCs w:val="22"/>
          <w:lang w:val="hy-AM" w:eastAsia="en-US"/>
        </w:rPr>
        <w:t xml:space="preserve"> անձանց բացակայությունը </w:t>
      </w:r>
      <w:proofErr w:type="spellStart"/>
      <w:r w:rsidR="009A1C20" w:rsidRPr="00711B14">
        <w:rPr>
          <w:rFonts w:ascii="Sylfaen" w:eastAsia="Sylfaen" w:hAnsi="Sylfaen" w:cs="Sylfaen"/>
          <w:sz w:val="22"/>
          <w:szCs w:val="22"/>
          <w:lang w:val="hy-AM" w:eastAsia="en-US"/>
        </w:rPr>
        <w:t>միջինում</w:t>
      </w:r>
      <w:proofErr w:type="spellEnd"/>
      <w:r w:rsidR="009A1C20" w:rsidRPr="00711B14">
        <w:rPr>
          <w:rFonts w:ascii="Sylfaen" w:eastAsia="Sylfaen" w:hAnsi="Sylfaen" w:cs="Sylfaen"/>
          <w:sz w:val="22"/>
          <w:szCs w:val="22"/>
          <w:lang w:val="hy-AM" w:eastAsia="en-US"/>
        </w:rPr>
        <w:t xml:space="preserve"> կազմել է 5-8</w:t>
      </w:r>
      <w:r w:rsidR="008406D4" w:rsidRPr="00711B14">
        <w:rPr>
          <w:rFonts w:ascii="Sylfaen" w:eastAsia="Sylfaen" w:hAnsi="Sylfaen" w:cs="Sylfaen"/>
          <w:sz w:val="22"/>
          <w:szCs w:val="22"/>
          <w:lang w:val="hy-AM" w:eastAsia="en-US"/>
        </w:rPr>
        <w:t xml:space="preserve"> </w:t>
      </w:r>
      <w:r w:rsidR="009A1C20" w:rsidRPr="00711B14">
        <w:rPr>
          <w:rFonts w:ascii="Sylfaen" w:eastAsia="Sylfaen" w:hAnsi="Sylfaen" w:cs="Sylfaen"/>
          <w:sz w:val="22"/>
          <w:szCs w:val="22"/>
          <w:lang w:val="hy-AM" w:eastAsia="en-US"/>
        </w:rPr>
        <w:t>ամիս։</w:t>
      </w:r>
      <w:r w:rsidR="00721B38" w:rsidRPr="00711B14">
        <w:rPr>
          <w:rFonts w:ascii="Sylfaen" w:eastAsia="Sylfaen" w:hAnsi="Sylfaen" w:cs="Sylfaen"/>
          <w:sz w:val="22"/>
          <w:szCs w:val="22"/>
          <w:lang w:val="hy-AM" w:eastAsia="en-US"/>
        </w:rPr>
        <w:t xml:space="preserve"> </w:t>
      </w:r>
      <w:r w:rsidR="007B20A0" w:rsidRPr="00711B14">
        <w:rPr>
          <w:rFonts w:ascii="Sylfaen" w:eastAsia="Sylfaen" w:hAnsi="Sylfaen" w:cs="Sylfaen"/>
          <w:sz w:val="22"/>
          <w:szCs w:val="22"/>
          <w:lang w:val="hy-AM"/>
        </w:rPr>
        <w:t>Ժա</w:t>
      </w:r>
      <w:r w:rsidR="008F6255" w:rsidRPr="00711B14">
        <w:rPr>
          <w:rFonts w:ascii="Sylfaen" w:eastAsia="Sylfaen" w:hAnsi="Sylfaen" w:cs="Sylfaen"/>
          <w:sz w:val="22"/>
          <w:szCs w:val="22"/>
          <w:lang w:val="hy-AM"/>
        </w:rPr>
        <w:softHyphen/>
      </w:r>
      <w:r w:rsidR="007B20A0" w:rsidRPr="00711B14">
        <w:rPr>
          <w:rFonts w:ascii="Sylfaen" w:eastAsia="Sylfaen" w:hAnsi="Sylfaen" w:cs="Sylfaen"/>
          <w:sz w:val="22"/>
          <w:szCs w:val="22"/>
          <w:lang w:val="hy-AM"/>
        </w:rPr>
        <w:t>մանակավոր արտագաղթողների տեսակարար կշիռն համայնքի աշխատանքային ռե</w:t>
      </w:r>
      <w:r w:rsidR="008F6255" w:rsidRPr="00711B14">
        <w:rPr>
          <w:rFonts w:ascii="Sylfaen" w:eastAsia="Sylfaen" w:hAnsi="Sylfaen" w:cs="Sylfaen"/>
          <w:sz w:val="22"/>
          <w:szCs w:val="22"/>
          <w:lang w:val="hy-AM"/>
        </w:rPr>
        <w:softHyphen/>
      </w:r>
      <w:r w:rsidR="007B20A0" w:rsidRPr="00711B14">
        <w:rPr>
          <w:rFonts w:ascii="Sylfaen" w:eastAsia="Sylfaen" w:hAnsi="Sylfaen" w:cs="Sylfaen"/>
          <w:sz w:val="22"/>
          <w:szCs w:val="22"/>
          <w:lang w:val="hy-AM"/>
        </w:rPr>
        <w:t>սուրսների ընդհանուր թվաքանակի մեջ կազմում է</w:t>
      </w:r>
      <w:r w:rsidR="00AD79CF" w:rsidRPr="00711B14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711B14" w:rsidRPr="00711B14">
        <w:rPr>
          <w:rFonts w:ascii="Sylfaen" w:eastAsia="Sylfaen" w:hAnsi="Sylfaen" w:cs="Sylfaen"/>
          <w:sz w:val="22"/>
          <w:szCs w:val="22"/>
          <w:lang w:val="hy-AM"/>
        </w:rPr>
        <w:t>4,2</w:t>
      </w:r>
      <w:r w:rsidR="007B20A0" w:rsidRPr="00711B14">
        <w:rPr>
          <w:rFonts w:ascii="Sylfaen" w:eastAsia="Sylfaen" w:hAnsi="Sylfaen" w:cs="Sylfaen"/>
          <w:sz w:val="22"/>
          <w:szCs w:val="22"/>
          <w:lang w:val="hy-AM"/>
        </w:rPr>
        <w:t xml:space="preserve"> %</w:t>
      </w:r>
      <w:r w:rsidR="0017246E" w:rsidRPr="00711B14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721B38" w:rsidRPr="00711B14">
        <w:rPr>
          <w:rFonts w:ascii="Sylfaen" w:eastAsia="Sylfaen" w:hAnsi="Sylfaen" w:cs="Sylfaen"/>
          <w:sz w:val="22"/>
          <w:szCs w:val="22"/>
          <w:lang w:val="hy-AM" w:eastAsia="en-US"/>
        </w:rPr>
        <w:t xml:space="preserve"> և առկա բնակչության</w:t>
      </w:r>
      <w:r w:rsidR="007B20A0" w:rsidRPr="00711B14">
        <w:rPr>
          <w:rFonts w:ascii="Sylfaen" w:eastAsia="Sylfaen" w:hAnsi="Sylfaen" w:cs="Sylfaen"/>
          <w:sz w:val="22"/>
          <w:szCs w:val="22"/>
          <w:lang w:val="hy-AM" w:eastAsia="en-US"/>
        </w:rPr>
        <w:t xml:space="preserve"> մեջ՝</w:t>
      </w:r>
      <w:r w:rsidR="00721B38" w:rsidRPr="00711B14">
        <w:rPr>
          <w:rFonts w:ascii="Sylfaen" w:eastAsia="Sylfaen" w:hAnsi="Sylfaen" w:cs="Sylfaen"/>
          <w:sz w:val="22"/>
          <w:szCs w:val="22"/>
          <w:lang w:val="hy-AM" w:eastAsia="en-US"/>
        </w:rPr>
        <w:t xml:space="preserve"> </w:t>
      </w:r>
      <w:r w:rsidR="00711B14" w:rsidRPr="00711B14">
        <w:rPr>
          <w:rFonts w:ascii="Sylfaen" w:eastAsia="Sylfaen" w:hAnsi="Sylfaen" w:cs="Sylfaen"/>
          <w:sz w:val="22"/>
          <w:szCs w:val="22"/>
          <w:lang w:val="hy-AM" w:eastAsia="en-US"/>
        </w:rPr>
        <w:t>2,5</w:t>
      </w:r>
      <w:r w:rsidR="009F348A" w:rsidRPr="00711B14">
        <w:rPr>
          <w:rFonts w:ascii="Sylfaen" w:eastAsia="Sylfaen" w:hAnsi="Sylfaen" w:cs="Sylfaen"/>
          <w:sz w:val="22"/>
          <w:szCs w:val="22"/>
          <w:lang w:val="hy-AM" w:eastAsia="en-US"/>
        </w:rPr>
        <w:t xml:space="preserve"> %-ը։ </w:t>
      </w:r>
    </w:p>
    <w:p w:rsidR="00095ED5" w:rsidRPr="002A70B8" w:rsidRDefault="00095ED5" w:rsidP="00095ED5">
      <w:pPr>
        <w:tabs>
          <w:tab w:val="left" w:pos="810"/>
        </w:tabs>
        <w:spacing w:line="276" w:lineRule="auto"/>
        <w:jc w:val="both"/>
        <w:rPr>
          <w:rFonts w:ascii="Sylfaen" w:eastAsia="Sylfaen" w:hAnsi="Sylfaen" w:cs="Sylfaen"/>
          <w:sz w:val="22"/>
          <w:szCs w:val="22"/>
          <w:highlight w:val="yellow"/>
          <w:lang w:val="hy-AM" w:eastAsia="en-US"/>
        </w:rPr>
      </w:pPr>
    </w:p>
    <w:p w:rsidR="00095ED5" w:rsidRPr="00697666" w:rsidRDefault="00095ED5" w:rsidP="00095ED5">
      <w:pPr>
        <w:pStyle w:val="BodyTextIndent"/>
        <w:spacing w:before="240" w:line="276" w:lineRule="auto"/>
        <w:rPr>
          <w:rFonts w:ascii="Sylfaen" w:hAnsi="Sylfaen"/>
          <w:b/>
          <w:sz w:val="22"/>
          <w:szCs w:val="22"/>
          <w:lang w:val="hy-AM"/>
        </w:rPr>
      </w:pPr>
      <w:r w:rsidRPr="00697666">
        <w:rPr>
          <w:rFonts w:ascii="Sylfaen" w:eastAsia="Sylfaen" w:hAnsi="Sylfaen" w:cs="Sylfaen"/>
          <w:b/>
          <w:bCs/>
          <w:sz w:val="22"/>
          <w:szCs w:val="22"/>
          <w:lang w:val="hy-AM"/>
        </w:rPr>
        <w:t>4.1.2. Զբաղվածություն</w:t>
      </w:r>
    </w:p>
    <w:p w:rsidR="009626CA" w:rsidRPr="00697666" w:rsidRDefault="00E44124" w:rsidP="00095ED5">
      <w:pPr>
        <w:pStyle w:val="BodyTextIndent"/>
        <w:spacing w:before="240" w:line="276" w:lineRule="auto"/>
        <w:ind w:firstLine="708"/>
        <w:rPr>
          <w:rFonts w:ascii="Sylfaen" w:eastAsia="Sylfaen" w:hAnsi="Sylfaen" w:cs="Sylfaen"/>
          <w:sz w:val="22"/>
          <w:szCs w:val="22"/>
          <w:lang w:val="hy-AM"/>
        </w:rPr>
      </w:pPr>
      <w:r w:rsidRPr="00697666">
        <w:rPr>
          <w:rFonts w:ascii="Sylfaen" w:eastAsia="Sylfaen" w:hAnsi="Sylfaen" w:cs="Sylfaen"/>
          <w:sz w:val="22"/>
          <w:szCs w:val="22"/>
          <w:lang w:val="hy-AM"/>
        </w:rPr>
        <w:t xml:space="preserve">Վերին </w:t>
      </w:r>
      <w:proofErr w:type="spellStart"/>
      <w:r w:rsidRPr="00697666">
        <w:rPr>
          <w:rFonts w:ascii="Sylfaen" w:eastAsia="Sylfaen" w:hAnsi="Sylfaen" w:cs="Sylfaen"/>
          <w:sz w:val="22"/>
          <w:szCs w:val="22"/>
          <w:lang w:val="hy-AM"/>
        </w:rPr>
        <w:t>Ծաղկավանի</w:t>
      </w:r>
      <w:proofErr w:type="spellEnd"/>
      <w:r w:rsidRPr="00697666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095ED5" w:rsidRPr="00697666">
        <w:rPr>
          <w:rFonts w:ascii="Sylfaen" w:eastAsia="Sylfaen" w:hAnsi="Sylfaen" w:cs="Sylfaen"/>
          <w:sz w:val="22"/>
          <w:szCs w:val="22"/>
          <w:lang w:val="hy-AM"/>
        </w:rPr>
        <w:t>զբաղված բնակչության թվաքանակը</w:t>
      </w:r>
      <w:r w:rsidR="00212CC0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մոտ</w:t>
      </w:r>
      <w:r w:rsidR="00095ED5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697666" w:rsidRPr="00697666">
        <w:rPr>
          <w:rFonts w:ascii="Sylfaen" w:eastAsia="Sylfaen" w:hAnsi="Sylfaen" w:cs="Sylfaen"/>
          <w:sz w:val="22"/>
          <w:szCs w:val="22"/>
          <w:lang w:val="hy-AM"/>
        </w:rPr>
        <w:t>429</w:t>
      </w:r>
      <w:r w:rsidR="00C14084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է</w:t>
      </w:r>
      <w:r w:rsidR="00095ED5" w:rsidRPr="00697666">
        <w:rPr>
          <w:rFonts w:ascii="Sylfaen" w:eastAsia="Sylfaen" w:hAnsi="Sylfaen" w:cs="Sylfaen"/>
          <w:sz w:val="22"/>
          <w:szCs w:val="22"/>
          <w:lang w:val="hy-AM"/>
        </w:rPr>
        <w:t xml:space="preserve">, որից </w:t>
      </w:r>
      <w:r w:rsidR="00697666" w:rsidRPr="00697666">
        <w:rPr>
          <w:rFonts w:ascii="Sylfaen" w:eastAsia="Sylfaen" w:hAnsi="Sylfaen" w:cs="Sylfaen"/>
          <w:sz w:val="22"/>
          <w:szCs w:val="22"/>
          <w:lang w:val="hy-AM"/>
        </w:rPr>
        <w:t>287</w:t>
      </w:r>
      <w:r w:rsidR="00C14084" w:rsidRPr="00697666">
        <w:rPr>
          <w:rFonts w:ascii="Sylfaen" w:eastAsia="Sylfaen" w:hAnsi="Sylfaen" w:cs="Sylfaen"/>
          <w:sz w:val="22"/>
          <w:szCs w:val="22"/>
          <w:lang w:val="hy-AM"/>
        </w:rPr>
        <w:t>-</w:t>
      </w:r>
      <w:r w:rsidR="00095ED5" w:rsidRPr="00697666">
        <w:rPr>
          <w:rFonts w:ascii="Sylfaen" w:eastAsia="Sylfaen" w:hAnsi="Sylfaen" w:cs="Sylfaen"/>
          <w:sz w:val="22"/>
          <w:szCs w:val="22"/>
          <w:lang w:val="hy-AM"/>
        </w:rPr>
        <w:t xml:space="preserve">ը </w:t>
      </w:r>
      <w:r w:rsidR="005F411D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(</w:t>
      </w:r>
      <w:r w:rsidR="00697666" w:rsidRPr="00697666">
        <w:rPr>
          <w:rFonts w:ascii="Sylfaen" w:eastAsia="Sylfaen" w:hAnsi="Sylfaen" w:cs="Sylfaen"/>
          <w:sz w:val="22"/>
          <w:szCs w:val="22"/>
          <w:lang w:val="hy-AM"/>
        </w:rPr>
        <w:t>67</w:t>
      </w:r>
      <w:r w:rsidR="005F411D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%) </w:t>
      </w:r>
      <w:r w:rsidR="00095ED5" w:rsidRPr="00697666">
        <w:rPr>
          <w:rFonts w:ascii="Sylfaen" w:eastAsia="Sylfaen" w:hAnsi="Sylfaen" w:cs="Sylfaen"/>
          <w:sz w:val="22"/>
          <w:szCs w:val="22"/>
          <w:lang w:val="hy-AM"/>
        </w:rPr>
        <w:t>ընդգրկված է գյուղատնտեսական գործունեության  մեջ</w:t>
      </w:r>
      <w:r w:rsidR="00660323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(</w:t>
      </w:r>
      <w:proofErr w:type="spellStart"/>
      <w:r w:rsidR="00660323" w:rsidRPr="00697666">
        <w:rPr>
          <w:rFonts w:ascii="Sylfaen" w:eastAsia="Sylfaen" w:hAnsi="Sylfaen" w:cs="Sylfaen"/>
          <w:sz w:val="22"/>
          <w:szCs w:val="22"/>
          <w:lang w:val="hy-AM"/>
        </w:rPr>
        <w:t>ինքնազբաղվածություն</w:t>
      </w:r>
      <w:proofErr w:type="spellEnd"/>
      <w:r w:rsidR="00660323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և վարձու աշխատանք)</w:t>
      </w:r>
      <w:r w:rsidR="00095ED5" w:rsidRPr="00697666">
        <w:rPr>
          <w:rFonts w:ascii="Sylfaen" w:eastAsia="Sylfaen" w:hAnsi="Sylfaen" w:cs="Sylfaen"/>
          <w:sz w:val="22"/>
          <w:szCs w:val="22"/>
          <w:lang w:val="hy-AM"/>
        </w:rPr>
        <w:t>: Ոչ գյուղատնտեսական ոլորտում ընդգրկված է</w:t>
      </w:r>
      <w:r w:rsidR="007B7587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697666" w:rsidRPr="00697666">
        <w:rPr>
          <w:rFonts w:ascii="Sylfaen" w:eastAsia="Sylfaen" w:hAnsi="Sylfaen" w:cs="Sylfaen"/>
          <w:sz w:val="22"/>
          <w:szCs w:val="22"/>
          <w:lang w:val="hy-AM"/>
        </w:rPr>
        <w:t>142</w:t>
      </w:r>
      <w:r w:rsidR="00095ED5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 մարդ</w:t>
      </w:r>
      <w:r w:rsidR="00C14084" w:rsidRPr="00697666">
        <w:rPr>
          <w:rFonts w:ascii="Sylfaen" w:eastAsia="Sylfaen" w:hAnsi="Sylfaen" w:cs="Sylfaen"/>
          <w:sz w:val="22"/>
          <w:szCs w:val="22"/>
          <w:lang w:val="hy-AM"/>
        </w:rPr>
        <w:t>, որոնք</w:t>
      </w:r>
      <w:r w:rsidR="00697666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հիմնականում </w:t>
      </w:r>
      <w:r w:rsidR="00C14084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աշխատում են պետակ</w:t>
      </w:r>
      <w:r w:rsidR="00095ED5" w:rsidRPr="00697666">
        <w:rPr>
          <w:rFonts w:ascii="Sylfaen" w:eastAsia="Sylfaen" w:hAnsi="Sylfaen" w:cs="Sylfaen"/>
          <w:sz w:val="22"/>
          <w:szCs w:val="22"/>
          <w:lang w:val="hy-AM"/>
        </w:rPr>
        <w:t>ան մարմիններում</w:t>
      </w:r>
      <w:r w:rsidR="009626CA" w:rsidRPr="00697666">
        <w:rPr>
          <w:rFonts w:ascii="Sylfaen" w:eastAsia="Sylfaen" w:hAnsi="Sylfaen" w:cs="Sylfaen"/>
          <w:sz w:val="22"/>
          <w:szCs w:val="22"/>
          <w:lang w:val="hy-AM"/>
        </w:rPr>
        <w:t>։</w:t>
      </w:r>
    </w:p>
    <w:p w:rsidR="003D05A3" w:rsidRPr="00697666" w:rsidRDefault="002272E4" w:rsidP="00095ED5">
      <w:pPr>
        <w:pStyle w:val="BodyTextIndent"/>
        <w:spacing w:before="240" w:line="276" w:lineRule="auto"/>
        <w:ind w:firstLine="708"/>
        <w:rPr>
          <w:rFonts w:ascii="Sylfaen" w:eastAsia="Sylfaen" w:hAnsi="Sylfaen" w:cs="Sylfaen"/>
          <w:sz w:val="22"/>
          <w:szCs w:val="22"/>
          <w:lang w:val="hy-AM"/>
        </w:rPr>
      </w:pPr>
      <w:r w:rsidRPr="00697666">
        <w:rPr>
          <w:rFonts w:ascii="Sylfaen" w:eastAsia="Sylfaen" w:hAnsi="Sylfaen" w:cs="Sylfaen"/>
          <w:sz w:val="22"/>
          <w:szCs w:val="22"/>
          <w:lang w:val="hy-AM"/>
        </w:rPr>
        <w:t xml:space="preserve">Դպրոցում սովորում </w:t>
      </w:r>
      <w:r w:rsidR="007B0150" w:rsidRPr="00697666">
        <w:rPr>
          <w:rFonts w:ascii="Sylfaen" w:eastAsia="Sylfaen" w:hAnsi="Sylfaen" w:cs="Sylfaen"/>
          <w:sz w:val="22"/>
          <w:szCs w:val="22"/>
          <w:lang w:val="hy-AM"/>
        </w:rPr>
        <w:t>է</w:t>
      </w:r>
      <w:r w:rsidR="00374441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697666" w:rsidRPr="00697666">
        <w:rPr>
          <w:rFonts w:ascii="Sylfaen" w:eastAsia="Sylfaen" w:hAnsi="Sylfaen" w:cs="Sylfaen"/>
          <w:sz w:val="22"/>
          <w:szCs w:val="22"/>
          <w:lang w:val="hy-AM"/>
        </w:rPr>
        <w:t xml:space="preserve">134 </w:t>
      </w:r>
      <w:r w:rsidRPr="00697666">
        <w:rPr>
          <w:rFonts w:ascii="Sylfaen" w:eastAsia="Sylfaen" w:hAnsi="Sylfaen" w:cs="Sylfaen"/>
          <w:sz w:val="22"/>
          <w:szCs w:val="22"/>
          <w:lang w:val="hy-AM"/>
        </w:rPr>
        <w:t>ա</w:t>
      </w:r>
      <w:r w:rsidR="00601E13" w:rsidRPr="00697666">
        <w:rPr>
          <w:rFonts w:ascii="Sylfaen" w:eastAsia="Sylfaen" w:hAnsi="Sylfaen" w:cs="Sylfaen"/>
          <w:sz w:val="22"/>
          <w:szCs w:val="22"/>
          <w:lang w:val="hy-AM"/>
        </w:rPr>
        <w:t>շակերտ</w:t>
      </w:r>
      <w:r w:rsidRPr="00697666">
        <w:rPr>
          <w:rFonts w:ascii="Sylfaen" w:eastAsia="Sylfaen" w:hAnsi="Sylfaen" w:cs="Sylfaen"/>
          <w:sz w:val="22"/>
          <w:szCs w:val="22"/>
          <w:lang w:val="hy-AM"/>
        </w:rPr>
        <w:t xml:space="preserve">։ </w:t>
      </w:r>
      <w:proofErr w:type="spellStart"/>
      <w:r w:rsidR="00601E13" w:rsidRPr="00697666">
        <w:rPr>
          <w:rFonts w:ascii="Sylfaen" w:eastAsia="Sylfaen" w:hAnsi="Sylfaen" w:cs="Sylfaen"/>
          <w:sz w:val="22"/>
          <w:szCs w:val="22"/>
          <w:lang w:val="hy-AM"/>
        </w:rPr>
        <w:t>Երևանում</w:t>
      </w:r>
      <w:proofErr w:type="spellEnd"/>
      <w:r w:rsidR="00601E13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և </w:t>
      </w:r>
      <w:proofErr w:type="spellStart"/>
      <w:r w:rsidR="00FE3C5E" w:rsidRPr="00697666">
        <w:rPr>
          <w:rFonts w:ascii="Sylfaen" w:eastAsia="Sylfaen" w:hAnsi="Sylfaen" w:cs="Sylfaen"/>
          <w:sz w:val="22"/>
          <w:szCs w:val="22"/>
          <w:lang w:val="hy-AM"/>
        </w:rPr>
        <w:t>h</w:t>
      </w:r>
      <w:r w:rsidR="00601E13" w:rsidRPr="00697666">
        <w:rPr>
          <w:rFonts w:ascii="Sylfaen" w:eastAsia="Sylfaen" w:hAnsi="Sylfaen" w:cs="Sylfaen"/>
          <w:sz w:val="22"/>
          <w:szCs w:val="22"/>
          <w:lang w:val="hy-AM"/>
        </w:rPr>
        <w:t>անրապետության</w:t>
      </w:r>
      <w:proofErr w:type="spellEnd"/>
      <w:r w:rsidR="00601E13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այլ քաղաքների ԲՈՒՀ-</w:t>
      </w:r>
      <w:proofErr w:type="spellStart"/>
      <w:r w:rsidR="00601E13" w:rsidRPr="00697666">
        <w:rPr>
          <w:rFonts w:ascii="Sylfaen" w:eastAsia="Sylfaen" w:hAnsi="Sylfaen" w:cs="Sylfaen"/>
          <w:sz w:val="22"/>
          <w:szCs w:val="22"/>
          <w:lang w:val="hy-AM"/>
        </w:rPr>
        <w:t>երում</w:t>
      </w:r>
      <w:proofErr w:type="spellEnd"/>
      <w:r w:rsidR="00601E13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Pr="00697666">
        <w:rPr>
          <w:rFonts w:ascii="Sylfaen" w:eastAsia="Sylfaen" w:hAnsi="Sylfaen" w:cs="Sylfaen"/>
          <w:sz w:val="22"/>
          <w:szCs w:val="22"/>
          <w:lang w:val="hy-AM"/>
        </w:rPr>
        <w:t xml:space="preserve">համայնքից </w:t>
      </w:r>
      <w:r w:rsidR="00601E13" w:rsidRPr="00697666">
        <w:rPr>
          <w:rFonts w:ascii="Sylfaen" w:eastAsia="Sylfaen" w:hAnsi="Sylfaen" w:cs="Sylfaen"/>
          <w:sz w:val="22"/>
          <w:szCs w:val="22"/>
          <w:lang w:val="hy-AM"/>
        </w:rPr>
        <w:t xml:space="preserve">սովորող ուսանողների թիվը </w:t>
      </w:r>
      <w:r w:rsidR="00697666" w:rsidRPr="00697666">
        <w:rPr>
          <w:rFonts w:ascii="Sylfaen" w:eastAsia="Sylfaen" w:hAnsi="Sylfaen" w:cs="Sylfaen"/>
          <w:sz w:val="22"/>
          <w:szCs w:val="22"/>
          <w:lang w:val="hy-AM"/>
        </w:rPr>
        <w:t>25</w:t>
      </w:r>
      <w:r w:rsidRPr="00697666">
        <w:rPr>
          <w:rFonts w:ascii="Sylfaen" w:eastAsia="Sylfaen" w:hAnsi="Sylfaen" w:cs="Sylfaen"/>
          <w:sz w:val="22"/>
          <w:szCs w:val="22"/>
          <w:lang w:val="hy-AM"/>
        </w:rPr>
        <w:t>-ն է</w:t>
      </w:r>
      <w:r w:rsidR="00601E13" w:rsidRPr="00697666">
        <w:rPr>
          <w:rFonts w:ascii="Sylfaen" w:eastAsia="Sylfaen" w:hAnsi="Sylfaen" w:cs="Sylfaen"/>
          <w:sz w:val="22"/>
          <w:szCs w:val="22"/>
          <w:lang w:val="hy-AM"/>
        </w:rPr>
        <w:t xml:space="preserve">։ </w:t>
      </w:r>
      <w:r w:rsidR="000027C0" w:rsidRPr="00697666">
        <w:rPr>
          <w:rFonts w:ascii="Sylfaen" w:eastAsia="Sylfaen" w:hAnsi="Sylfaen" w:cs="Sylfaen"/>
          <w:sz w:val="22"/>
          <w:szCs w:val="22"/>
          <w:lang w:val="hy-AM"/>
        </w:rPr>
        <w:t xml:space="preserve">Բնակավայրի </w:t>
      </w:r>
      <w:r w:rsidR="009A1C20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բնակիչներից</w:t>
      </w:r>
      <w:r w:rsidR="00D47670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բանակում ծառայողների </w:t>
      </w:r>
      <w:r w:rsidR="00961E9F" w:rsidRPr="00697666">
        <w:rPr>
          <w:rFonts w:ascii="Sylfaen" w:eastAsia="Sylfaen" w:hAnsi="Sylfaen" w:cs="Sylfaen"/>
          <w:sz w:val="22"/>
          <w:szCs w:val="22"/>
          <w:lang w:val="hy-AM"/>
        </w:rPr>
        <w:t>թվաքանակը</w:t>
      </w:r>
      <w:r w:rsidR="00407074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697666" w:rsidRPr="00697666">
        <w:rPr>
          <w:rFonts w:ascii="Sylfaen" w:eastAsia="Sylfaen" w:hAnsi="Sylfaen" w:cs="Sylfaen"/>
          <w:sz w:val="22"/>
          <w:szCs w:val="22"/>
          <w:lang w:val="hy-AM"/>
        </w:rPr>
        <w:t>29</w:t>
      </w:r>
      <w:r w:rsidR="00961E9F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է, որից</w:t>
      </w:r>
      <w:r w:rsidR="00D47670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պայմանագրային </w:t>
      </w:r>
      <w:r w:rsidR="009A1C20" w:rsidRPr="00697666">
        <w:rPr>
          <w:rFonts w:ascii="Sylfaen" w:eastAsia="Sylfaen" w:hAnsi="Sylfaen" w:cs="Sylfaen"/>
          <w:sz w:val="22"/>
          <w:szCs w:val="22"/>
          <w:lang w:val="hy-AM"/>
        </w:rPr>
        <w:t>զինծառայության մեջ են</w:t>
      </w:r>
      <w:r w:rsidR="00697666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8</w:t>
      </w:r>
      <w:r w:rsidRPr="00697666">
        <w:rPr>
          <w:rFonts w:ascii="Sylfaen" w:eastAsia="Sylfaen" w:hAnsi="Sylfaen" w:cs="Sylfaen"/>
          <w:sz w:val="22"/>
          <w:szCs w:val="22"/>
          <w:lang w:val="hy-AM"/>
        </w:rPr>
        <w:t>-ը</w:t>
      </w:r>
      <w:r w:rsidR="00D47670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9A1C20" w:rsidRPr="00697666">
        <w:rPr>
          <w:rFonts w:ascii="Sylfaen" w:eastAsia="Sylfaen" w:hAnsi="Sylfaen" w:cs="Sylfaen"/>
          <w:sz w:val="22"/>
          <w:szCs w:val="22"/>
          <w:lang w:val="hy-AM"/>
        </w:rPr>
        <w:t xml:space="preserve">, իսկ </w:t>
      </w:r>
      <w:r w:rsidR="00961E9F" w:rsidRPr="00697666">
        <w:rPr>
          <w:rFonts w:ascii="Sylfaen" w:eastAsia="Sylfaen" w:hAnsi="Sylfaen" w:cs="Sylfaen"/>
          <w:sz w:val="22"/>
          <w:szCs w:val="22"/>
          <w:lang w:val="hy-AM"/>
        </w:rPr>
        <w:t>պ</w:t>
      </w:r>
      <w:r w:rsidR="00D47670" w:rsidRPr="00697666">
        <w:rPr>
          <w:rFonts w:ascii="Sylfaen" w:eastAsia="Sylfaen" w:hAnsi="Sylfaen" w:cs="Sylfaen"/>
          <w:sz w:val="22"/>
          <w:szCs w:val="22"/>
          <w:lang w:val="hy-AM"/>
        </w:rPr>
        <w:t>արտադիր զինվորական ծառայության</w:t>
      </w:r>
      <w:r w:rsidRPr="00697666">
        <w:rPr>
          <w:rFonts w:ascii="Sylfaen" w:eastAsia="Sylfaen" w:hAnsi="Sylfaen" w:cs="Sylfaen"/>
          <w:sz w:val="22"/>
          <w:szCs w:val="22"/>
          <w:lang w:val="hy-AM"/>
        </w:rPr>
        <w:t xml:space="preserve"> մեջ՝</w:t>
      </w:r>
      <w:r w:rsidR="00D47670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961E9F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697666" w:rsidRPr="00697666">
        <w:rPr>
          <w:rFonts w:ascii="Sylfaen" w:eastAsia="Sylfaen" w:hAnsi="Sylfaen" w:cs="Sylfaen"/>
          <w:sz w:val="22"/>
          <w:szCs w:val="22"/>
          <w:lang w:val="hy-AM"/>
        </w:rPr>
        <w:t>21</w:t>
      </w:r>
      <w:r w:rsidR="00961E9F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EC4612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մարդ</w:t>
      </w:r>
      <w:r w:rsidR="00D47670" w:rsidRPr="00697666">
        <w:rPr>
          <w:rFonts w:ascii="Sylfaen" w:eastAsia="Sylfaen" w:hAnsi="Sylfaen" w:cs="Sylfaen"/>
          <w:sz w:val="22"/>
          <w:szCs w:val="22"/>
          <w:lang w:val="hy-AM"/>
        </w:rPr>
        <w:t xml:space="preserve">։ </w:t>
      </w:r>
      <w:r w:rsidR="007B0150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</w:p>
    <w:p w:rsidR="0010274E" w:rsidRDefault="00C24A01" w:rsidP="00786ED3">
      <w:pPr>
        <w:pStyle w:val="BodyTextIndent"/>
        <w:spacing w:before="240" w:line="276" w:lineRule="auto"/>
        <w:ind w:firstLine="708"/>
        <w:rPr>
          <w:rFonts w:ascii="Sylfaen" w:eastAsia="Sylfaen" w:hAnsi="Sylfaen" w:cs="Sylfaen"/>
          <w:sz w:val="22"/>
          <w:szCs w:val="22"/>
          <w:lang w:val="hy-AM"/>
        </w:rPr>
      </w:pPr>
      <w:r w:rsidRPr="00697666">
        <w:rPr>
          <w:rFonts w:ascii="Sylfaen" w:eastAsia="Sylfaen" w:hAnsi="Sylfaen" w:cs="Sylfaen"/>
          <w:sz w:val="22"/>
          <w:szCs w:val="22"/>
          <w:lang w:val="hy-AM"/>
        </w:rPr>
        <w:lastRenderedPageBreak/>
        <w:t>Է</w:t>
      </w:r>
      <w:r w:rsidR="00607200" w:rsidRPr="00697666">
        <w:rPr>
          <w:rFonts w:ascii="Sylfaen" w:eastAsia="Sylfaen" w:hAnsi="Sylfaen" w:cs="Sylfaen"/>
          <w:sz w:val="22"/>
          <w:szCs w:val="22"/>
          <w:lang w:val="hy-AM"/>
        </w:rPr>
        <w:t>լեկտրա</w:t>
      </w:r>
      <w:r w:rsidR="00EC4612" w:rsidRPr="00697666">
        <w:rPr>
          <w:rFonts w:ascii="Sylfaen" w:eastAsia="Sylfaen" w:hAnsi="Sylfaen" w:cs="Sylfaen"/>
          <w:sz w:val="22"/>
          <w:szCs w:val="22"/>
          <w:lang w:val="hy-AM"/>
        </w:rPr>
        <w:t xml:space="preserve">էներգիայի, գազի, ջրի արտադրության և բաշխման </w:t>
      </w:r>
      <w:r w:rsidRPr="00697666">
        <w:rPr>
          <w:rFonts w:ascii="Sylfaen" w:eastAsia="Sylfaen" w:hAnsi="Sylfaen" w:cs="Sylfaen"/>
          <w:sz w:val="22"/>
          <w:szCs w:val="22"/>
          <w:lang w:val="hy-AM"/>
        </w:rPr>
        <w:t xml:space="preserve">ոլորտում աշխատում է </w:t>
      </w:r>
      <w:r w:rsidR="00EC4612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697666" w:rsidRPr="00697666">
        <w:rPr>
          <w:rFonts w:ascii="Sylfaen" w:eastAsia="Sylfaen" w:hAnsi="Sylfaen" w:cs="Sylfaen"/>
          <w:sz w:val="22"/>
          <w:szCs w:val="22"/>
          <w:lang w:val="hy-AM"/>
        </w:rPr>
        <w:t>19</w:t>
      </w:r>
      <w:r w:rsidR="00EC4612" w:rsidRPr="00697666">
        <w:rPr>
          <w:rFonts w:ascii="Sylfaen" w:eastAsia="Sylfaen" w:hAnsi="Sylfaen" w:cs="Sylfaen"/>
          <w:sz w:val="22"/>
          <w:szCs w:val="22"/>
          <w:lang w:val="hy-AM"/>
        </w:rPr>
        <w:t xml:space="preserve">, </w:t>
      </w:r>
      <w:proofErr w:type="spellStart"/>
      <w:r w:rsidR="00EC4612" w:rsidRPr="00697666">
        <w:rPr>
          <w:rFonts w:ascii="Sylfaen" w:eastAsia="Sylfaen" w:hAnsi="Sylfaen" w:cs="Sylfaen"/>
          <w:sz w:val="22"/>
          <w:szCs w:val="22"/>
          <w:lang w:val="hy-AM"/>
        </w:rPr>
        <w:t>առևտրի</w:t>
      </w:r>
      <w:proofErr w:type="spellEnd"/>
      <w:r w:rsidR="00F27D6A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697666" w:rsidRPr="00697666">
        <w:rPr>
          <w:rFonts w:ascii="Sylfaen" w:eastAsia="Sylfaen" w:hAnsi="Sylfaen" w:cs="Sylfaen"/>
          <w:sz w:val="22"/>
          <w:szCs w:val="22"/>
          <w:lang w:val="hy-AM"/>
        </w:rPr>
        <w:t>10</w:t>
      </w:r>
      <w:r w:rsidR="00F27D6A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կետերում և ծառայությունների ոլորտում՝ </w:t>
      </w:r>
      <w:r w:rsidR="00697666" w:rsidRPr="00697666">
        <w:rPr>
          <w:rFonts w:ascii="Sylfaen" w:eastAsia="Sylfaen" w:hAnsi="Sylfaen" w:cs="Sylfaen"/>
          <w:sz w:val="22"/>
          <w:szCs w:val="22"/>
          <w:lang w:val="hy-AM"/>
        </w:rPr>
        <w:t>10</w:t>
      </w:r>
      <w:r w:rsidR="00F27D6A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մարդ</w:t>
      </w:r>
      <w:r w:rsidR="00EC4612" w:rsidRPr="00697666">
        <w:rPr>
          <w:rFonts w:ascii="Sylfaen" w:eastAsia="Sylfaen" w:hAnsi="Sylfaen" w:cs="Sylfaen"/>
          <w:sz w:val="22"/>
          <w:szCs w:val="22"/>
          <w:lang w:val="hy-AM"/>
        </w:rPr>
        <w:t xml:space="preserve">, առողջապահության ոլորտում՝ </w:t>
      </w:r>
      <w:r w:rsidR="001D699E" w:rsidRPr="00697666">
        <w:rPr>
          <w:rFonts w:ascii="Sylfaen" w:eastAsia="Sylfaen" w:hAnsi="Sylfaen" w:cs="Sylfaen"/>
          <w:sz w:val="22"/>
          <w:szCs w:val="22"/>
          <w:lang w:val="hy-AM"/>
        </w:rPr>
        <w:t>1</w:t>
      </w:r>
      <w:r w:rsidR="00415D6C" w:rsidRPr="00697666">
        <w:rPr>
          <w:rFonts w:ascii="Sylfaen" w:eastAsia="Sylfaen" w:hAnsi="Sylfaen" w:cs="Sylfaen"/>
          <w:sz w:val="22"/>
          <w:szCs w:val="22"/>
          <w:lang w:val="hy-AM"/>
        </w:rPr>
        <w:t xml:space="preserve">, կրթության ոլորտում՝ </w:t>
      </w:r>
      <w:r w:rsidR="00697666" w:rsidRPr="00697666">
        <w:rPr>
          <w:rFonts w:ascii="Sylfaen" w:eastAsia="Sylfaen" w:hAnsi="Sylfaen" w:cs="Sylfaen"/>
          <w:sz w:val="22"/>
          <w:szCs w:val="22"/>
          <w:lang w:val="hy-AM"/>
        </w:rPr>
        <w:t>39</w:t>
      </w:r>
      <w:r w:rsidR="00F27D6A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մարդ</w:t>
      </w:r>
      <w:r w:rsidR="001D699E" w:rsidRPr="00697666">
        <w:rPr>
          <w:rFonts w:ascii="Sylfaen" w:eastAsia="Sylfaen" w:hAnsi="Sylfaen" w:cs="Sylfaen"/>
          <w:sz w:val="22"/>
          <w:szCs w:val="22"/>
          <w:lang w:val="hy-AM"/>
        </w:rPr>
        <w:t xml:space="preserve">: </w:t>
      </w:r>
      <w:r w:rsidR="00697666" w:rsidRPr="00697666">
        <w:rPr>
          <w:rFonts w:ascii="Sylfaen" w:eastAsia="Sylfaen" w:hAnsi="Sylfaen" w:cs="Sylfaen"/>
          <w:sz w:val="22"/>
          <w:szCs w:val="22"/>
          <w:lang w:val="hy-AM"/>
        </w:rPr>
        <w:t xml:space="preserve">Վերին Ծաղկավան </w:t>
      </w:r>
      <w:r w:rsidR="00695785" w:rsidRPr="00697666">
        <w:rPr>
          <w:rFonts w:ascii="Sylfaen" w:eastAsia="Sylfaen" w:hAnsi="Sylfaen" w:cs="Sylfaen"/>
          <w:sz w:val="22"/>
          <w:szCs w:val="22"/>
          <w:lang w:val="hy-AM"/>
        </w:rPr>
        <w:t>բնակավայրի</w:t>
      </w:r>
      <w:r w:rsidR="00DC00DC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415D6C" w:rsidRPr="00697666">
        <w:rPr>
          <w:rFonts w:ascii="Sylfaen" w:eastAsia="Sylfaen" w:hAnsi="Sylfaen" w:cs="Sylfaen"/>
          <w:sz w:val="22"/>
          <w:szCs w:val="22"/>
          <w:lang w:val="hy-AM"/>
        </w:rPr>
        <w:t>4</w:t>
      </w:r>
      <w:r w:rsidR="00DC00DC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բնակիչ զբաղված </w:t>
      </w:r>
      <w:r w:rsidR="00E14628" w:rsidRPr="00697666">
        <w:rPr>
          <w:rFonts w:ascii="Sylfaen" w:eastAsia="Sylfaen" w:hAnsi="Sylfaen" w:cs="Sylfaen"/>
          <w:sz w:val="22"/>
          <w:szCs w:val="22"/>
          <w:lang w:val="hy-AM"/>
        </w:rPr>
        <w:t>է</w:t>
      </w:r>
      <w:r w:rsidR="00DC00DC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Բերդ </w:t>
      </w:r>
      <w:r w:rsidR="007D6872" w:rsidRPr="00697666">
        <w:rPr>
          <w:rFonts w:ascii="Sylfaen" w:eastAsia="Sylfaen" w:hAnsi="Sylfaen" w:cs="Sylfaen"/>
          <w:sz w:val="22"/>
          <w:szCs w:val="22"/>
          <w:lang w:val="hy-AM"/>
        </w:rPr>
        <w:t xml:space="preserve">խոշորացված </w:t>
      </w:r>
      <w:r w:rsidR="00DC00DC" w:rsidRPr="00697666">
        <w:rPr>
          <w:rFonts w:ascii="Sylfaen" w:eastAsia="Sylfaen" w:hAnsi="Sylfaen" w:cs="Sylfaen"/>
          <w:sz w:val="22"/>
          <w:szCs w:val="22"/>
          <w:lang w:val="hy-AM"/>
        </w:rPr>
        <w:t>համայնքի աշխատակազմում</w:t>
      </w:r>
      <w:r w:rsidR="001D699E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7D6872" w:rsidRPr="00697666">
        <w:rPr>
          <w:rFonts w:ascii="Sylfaen" w:eastAsia="Sylfaen" w:hAnsi="Sylfaen" w:cs="Sylfaen"/>
          <w:sz w:val="22"/>
          <w:szCs w:val="22"/>
          <w:lang w:val="hy-AM"/>
        </w:rPr>
        <w:t>որ</w:t>
      </w:r>
      <w:r w:rsidR="00C869F6">
        <w:rPr>
          <w:rFonts w:ascii="Sylfaen" w:eastAsia="Sylfaen" w:hAnsi="Sylfaen" w:cs="Sylfaen"/>
          <w:sz w:val="22"/>
          <w:szCs w:val="22"/>
          <w:lang w:val="hy-AM"/>
        </w:rPr>
        <w:t xml:space="preserve">ից </w:t>
      </w:r>
      <w:r w:rsidR="00C869F6" w:rsidRPr="00C869F6">
        <w:rPr>
          <w:rFonts w:ascii="Sylfaen" w:eastAsia="Sylfaen" w:hAnsi="Sylfaen" w:cs="Sylfaen"/>
          <w:sz w:val="22"/>
          <w:szCs w:val="22"/>
          <w:lang w:val="hy-AM"/>
        </w:rPr>
        <w:t>2</w:t>
      </w:r>
      <w:r w:rsidR="00C869F6">
        <w:rPr>
          <w:rFonts w:ascii="Sylfaen" w:eastAsia="Sylfaen" w:hAnsi="Sylfaen" w:cs="Sylfaen"/>
          <w:sz w:val="22"/>
          <w:szCs w:val="22"/>
          <w:lang w:val="hy-AM"/>
        </w:rPr>
        <w:t xml:space="preserve">-ը </w:t>
      </w:r>
      <w:r w:rsidR="00E14628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համայնքային </w:t>
      </w:r>
      <w:proofErr w:type="spellStart"/>
      <w:r w:rsidR="00E14628" w:rsidRPr="00697666">
        <w:rPr>
          <w:rFonts w:ascii="Sylfaen" w:eastAsia="Sylfaen" w:hAnsi="Sylfaen" w:cs="Sylfaen"/>
          <w:sz w:val="22"/>
          <w:szCs w:val="22"/>
          <w:lang w:val="hy-AM"/>
        </w:rPr>
        <w:t>ծառայողներ</w:t>
      </w:r>
      <w:r w:rsidR="00C869F6">
        <w:rPr>
          <w:rFonts w:ascii="Sylfaen" w:eastAsia="Sylfaen" w:hAnsi="Sylfaen" w:cs="Sylfaen"/>
          <w:sz w:val="22"/>
          <w:szCs w:val="22"/>
          <w:lang w:val="hy-AM"/>
        </w:rPr>
        <w:t>մ</w:t>
      </w:r>
      <w:proofErr w:type="spellEnd"/>
      <w:r w:rsidR="00C869F6" w:rsidRPr="00C869F6">
        <w:rPr>
          <w:rFonts w:ascii="Sylfaen" w:eastAsia="Sylfaen" w:hAnsi="Sylfaen" w:cs="Sylfaen"/>
          <w:sz w:val="22"/>
          <w:szCs w:val="22"/>
          <w:lang w:val="hy-AM"/>
        </w:rPr>
        <w:t xml:space="preserve">, 1 </w:t>
      </w:r>
      <w:r w:rsidR="00C869F6">
        <w:rPr>
          <w:rFonts w:ascii="Sylfaen" w:eastAsia="Sylfaen" w:hAnsi="Sylfaen" w:cs="Sylfaen"/>
          <w:sz w:val="22"/>
          <w:szCs w:val="22"/>
          <w:lang w:val="hy-AM"/>
        </w:rPr>
        <w:t>տեխնիկական ծառայություն զբաղեցնող, և հայեցողական պաշտոն զբաղեցնող վարչական ներկայացուցիչը։</w:t>
      </w:r>
      <w:r w:rsidR="008B4BC1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5D4D8B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F470FF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395706" w:rsidRPr="00697666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</w:p>
    <w:p w:rsidR="00C869F6" w:rsidRPr="00C869F6" w:rsidRDefault="00C869F6" w:rsidP="00786ED3">
      <w:pPr>
        <w:pStyle w:val="BodyTextIndent"/>
        <w:spacing w:before="240" w:line="276" w:lineRule="auto"/>
        <w:ind w:firstLine="708"/>
        <w:rPr>
          <w:rFonts w:ascii="Sylfaen" w:eastAsia="Sylfaen" w:hAnsi="Sylfaen" w:cs="Sylfaen"/>
          <w:sz w:val="22"/>
          <w:szCs w:val="22"/>
          <w:lang w:val="hy-AM"/>
        </w:rPr>
      </w:pPr>
      <w:r>
        <w:rPr>
          <w:rFonts w:ascii="Sylfaen" w:eastAsia="Sylfaen" w:hAnsi="Sylfaen" w:cs="Sylfaen"/>
          <w:sz w:val="22"/>
          <w:szCs w:val="22"/>
          <w:lang w:val="hy-AM"/>
        </w:rPr>
        <w:t xml:space="preserve">Բնակավայրում  տեղական ինքնակառավարման կոմունալ ծառայությունների ոլորտում ընդգրկված է </w:t>
      </w:r>
      <w:r w:rsidRPr="00C869F6">
        <w:rPr>
          <w:rFonts w:ascii="Sylfaen" w:eastAsia="Sylfaen" w:hAnsi="Sylfaen" w:cs="Sylfaen"/>
          <w:sz w:val="22"/>
          <w:szCs w:val="22"/>
          <w:lang w:val="hy-AM"/>
        </w:rPr>
        <w:t xml:space="preserve"> 7 </w:t>
      </w:r>
      <w:r>
        <w:rPr>
          <w:rFonts w:ascii="Sylfaen" w:eastAsia="Sylfaen" w:hAnsi="Sylfaen" w:cs="Sylfaen"/>
          <w:sz w:val="22"/>
          <w:szCs w:val="22"/>
          <w:lang w:val="hy-AM"/>
        </w:rPr>
        <w:t xml:space="preserve">մարդ, որից </w:t>
      </w:r>
      <w:r w:rsidRPr="00C869F6">
        <w:rPr>
          <w:rFonts w:ascii="Sylfaen" w:eastAsia="Sylfaen" w:hAnsi="Sylfaen" w:cs="Sylfaen"/>
          <w:sz w:val="22"/>
          <w:szCs w:val="22"/>
          <w:lang w:val="hy-AM"/>
        </w:rPr>
        <w:t>2</w:t>
      </w:r>
      <w:r>
        <w:rPr>
          <w:rFonts w:ascii="Sylfaen" w:eastAsia="Sylfaen" w:hAnsi="Sylfaen" w:cs="Sylfaen"/>
          <w:sz w:val="22"/>
          <w:szCs w:val="22"/>
          <w:lang w:val="hy-AM"/>
        </w:rPr>
        <w:t xml:space="preserve">-ը՝ սեզոնային։ &lt;ա </w:t>
      </w:r>
    </w:p>
    <w:p w:rsidR="00232233" w:rsidRPr="00697666" w:rsidRDefault="00B21508" w:rsidP="00786ED3">
      <w:pPr>
        <w:pStyle w:val="BodyTextIndent"/>
        <w:spacing w:before="240" w:line="276" w:lineRule="auto"/>
        <w:ind w:firstLine="708"/>
        <w:rPr>
          <w:rFonts w:ascii="Sylfaen" w:eastAsia="Sylfaen" w:hAnsi="Sylfaen" w:cs="Sylfaen"/>
          <w:sz w:val="22"/>
          <w:szCs w:val="22"/>
          <w:lang w:val="hy-AM"/>
        </w:rPr>
      </w:pPr>
      <w:r w:rsidRPr="00697666">
        <w:rPr>
          <w:rFonts w:ascii="Sylfaen" w:eastAsia="Sylfaen" w:hAnsi="Sylfaen" w:cs="Sylfaen"/>
          <w:sz w:val="22"/>
          <w:szCs w:val="22"/>
          <w:lang w:val="hy-AM"/>
        </w:rPr>
        <w:t xml:space="preserve">Բնակավայրում </w:t>
      </w:r>
      <w:r w:rsidR="00232233" w:rsidRPr="00697666">
        <w:rPr>
          <w:rFonts w:ascii="Sylfaen" w:eastAsia="Sylfaen" w:hAnsi="Sylfaen" w:cs="Sylfaen"/>
          <w:sz w:val="22"/>
          <w:szCs w:val="22"/>
          <w:lang w:val="hy-AM"/>
        </w:rPr>
        <w:t>չեն գործում  սոցիալական ծառայություններ, նոտարական գրասենյակ, ԶԱԳՍ-ի բյուրո, աղետների ռիսկերի նվազեցման համակարգող մարմին և այլ կառույցներ։</w:t>
      </w:r>
    </w:p>
    <w:p w:rsidR="009626CA" w:rsidRPr="00697666" w:rsidRDefault="009626CA" w:rsidP="00095ED5">
      <w:pPr>
        <w:pStyle w:val="Armenianstyle"/>
        <w:spacing w:line="276" w:lineRule="auto"/>
        <w:ind w:firstLine="540"/>
        <w:jc w:val="left"/>
        <w:rPr>
          <w:rFonts w:ascii="Sylfaen" w:eastAsia="Sylfaen" w:hAnsi="Sylfaen" w:cs="Sylfaen"/>
          <w:sz w:val="22"/>
          <w:szCs w:val="22"/>
          <w:lang w:val="hy-AM"/>
        </w:rPr>
      </w:pPr>
    </w:p>
    <w:p w:rsidR="00095ED5" w:rsidRPr="00756845" w:rsidRDefault="00095ED5" w:rsidP="00095ED5">
      <w:pPr>
        <w:pStyle w:val="Armenianstyle"/>
        <w:spacing w:line="276" w:lineRule="auto"/>
        <w:ind w:firstLine="540"/>
        <w:jc w:val="left"/>
        <w:rPr>
          <w:rFonts w:ascii="Sylfaen" w:eastAsia="Sylfaen" w:hAnsi="Sylfaen" w:cs="Sylfaen"/>
          <w:sz w:val="22"/>
          <w:szCs w:val="22"/>
          <w:lang w:val="hy-AM"/>
        </w:rPr>
      </w:pPr>
      <w:r w:rsidRPr="00756845">
        <w:rPr>
          <w:rFonts w:ascii="Sylfaen" w:eastAsia="Sylfaen" w:hAnsi="Sylfaen" w:cs="Sylfaen"/>
          <w:sz w:val="22"/>
          <w:szCs w:val="22"/>
          <w:lang w:val="hy-AM"/>
        </w:rPr>
        <w:t xml:space="preserve">4.1.3  </w:t>
      </w:r>
      <w:proofErr w:type="spellStart"/>
      <w:r w:rsidRPr="00756845">
        <w:rPr>
          <w:rFonts w:ascii="Sylfaen" w:eastAsia="Sylfaen" w:hAnsi="Sylfaen" w:cs="Sylfaen"/>
          <w:sz w:val="22"/>
          <w:szCs w:val="22"/>
          <w:lang w:val="hy-AM"/>
        </w:rPr>
        <w:t>Հողօգտագործում</w:t>
      </w:r>
      <w:proofErr w:type="spellEnd"/>
      <w:r w:rsidRPr="00756845">
        <w:rPr>
          <w:rFonts w:ascii="Sylfaen" w:eastAsia="Sylfaen" w:hAnsi="Sylfaen" w:cs="Sylfaen"/>
          <w:sz w:val="22"/>
          <w:szCs w:val="22"/>
          <w:lang w:val="hy-AM"/>
        </w:rPr>
        <w:t xml:space="preserve"> և գյուղատնտեսություն</w:t>
      </w:r>
    </w:p>
    <w:p w:rsidR="00C84E3D" w:rsidRPr="00756845" w:rsidRDefault="00C84E3D" w:rsidP="00095ED5">
      <w:pPr>
        <w:pStyle w:val="Armenianstyle"/>
        <w:spacing w:line="276" w:lineRule="auto"/>
        <w:ind w:firstLine="540"/>
        <w:jc w:val="left"/>
        <w:rPr>
          <w:rFonts w:ascii="Sylfaen" w:hAnsi="Sylfaen"/>
          <w:sz w:val="22"/>
          <w:szCs w:val="22"/>
          <w:lang w:val="hy-AM"/>
        </w:rPr>
      </w:pPr>
    </w:p>
    <w:p w:rsidR="00095ED5" w:rsidRPr="00942657" w:rsidRDefault="00964811" w:rsidP="00095ED5">
      <w:pPr>
        <w:pStyle w:val="Armenianstyle"/>
        <w:spacing w:line="276" w:lineRule="auto"/>
        <w:ind w:firstLine="540"/>
        <w:jc w:val="both"/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</w:pPr>
      <w:r w:rsidRPr="00756845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 xml:space="preserve">Բերդ համայնքի </w:t>
      </w:r>
      <w:r w:rsidR="00697666" w:rsidRPr="00756845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 xml:space="preserve">Վերին Ծաղկավան </w:t>
      </w:r>
      <w:r w:rsidR="00964607" w:rsidRPr="00756845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 xml:space="preserve">բնակավայրի </w:t>
      </w:r>
      <w:r w:rsidRPr="00756845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 xml:space="preserve">կողմից զբաղեցրած </w:t>
      </w:r>
      <w:r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 xml:space="preserve">հողատարածությունները կազմում են </w:t>
      </w:r>
      <w:r w:rsidR="00907C75"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>2446,52</w:t>
      </w:r>
      <w:r w:rsidR="00EB5BBA"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 xml:space="preserve"> հա, որից </w:t>
      </w:r>
      <w:r w:rsidR="00756845"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>1105,65</w:t>
      </w:r>
      <w:r w:rsidR="00095ED5"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 xml:space="preserve"> հա</w:t>
      </w:r>
      <w:r w:rsidR="005A50F6"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 xml:space="preserve"> (</w:t>
      </w:r>
      <w:r w:rsidR="00756845"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>45,2</w:t>
      </w:r>
      <w:r w:rsidR="00EB5BBA"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 xml:space="preserve"> </w:t>
      </w:r>
      <w:r w:rsidR="00095ED5"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>%) կազմում գյուղատնտեսական նշանակության հողերը։</w:t>
      </w:r>
    </w:p>
    <w:p w:rsidR="00833310" w:rsidRPr="00942657" w:rsidRDefault="0036716B" w:rsidP="0036716B">
      <w:pPr>
        <w:pStyle w:val="Armenianstyle"/>
        <w:spacing w:line="276" w:lineRule="auto"/>
        <w:ind w:firstLine="720"/>
        <w:jc w:val="both"/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</w:pPr>
      <w:proofErr w:type="spellStart"/>
      <w:r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>Վարելահողերը</w:t>
      </w:r>
      <w:proofErr w:type="spellEnd"/>
      <w:r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 xml:space="preserve"> կազմում են </w:t>
      </w:r>
      <w:r w:rsidR="00942657"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>348,05</w:t>
      </w:r>
      <w:r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 xml:space="preserve"> հա։ Դրանցից </w:t>
      </w:r>
      <w:r w:rsidR="00942657"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>270,45</w:t>
      </w:r>
      <w:r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 xml:space="preserve"> հա-ը կամ</w:t>
      </w:r>
      <w:r w:rsidR="00A6358D"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 xml:space="preserve"> </w:t>
      </w:r>
      <w:r w:rsidR="00942657"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 xml:space="preserve">77,7 </w:t>
      </w:r>
      <w:r w:rsidR="0092617E"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>%-</w:t>
      </w:r>
      <w:r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 xml:space="preserve">ը պատկանում են համայնքի բնակիչներին, իսկ </w:t>
      </w:r>
      <w:r w:rsidR="00942657"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>76,23</w:t>
      </w:r>
      <w:r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 xml:space="preserve"> հա-ը կամ </w:t>
      </w:r>
      <w:r w:rsidR="00942657"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>21,9</w:t>
      </w:r>
      <w:r w:rsidR="00A6358D"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 xml:space="preserve"> </w:t>
      </w:r>
      <w:r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 xml:space="preserve">%-ը՝ համայնքային նշանակության են։ </w:t>
      </w:r>
      <w:r w:rsidR="00942657"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 xml:space="preserve">Վերին </w:t>
      </w:r>
      <w:proofErr w:type="spellStart"/>
      <w:r w:rsidR="00942657"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>Ծաղկավանի</w:t>
      </w:r>
      <w:proofErr w:type="spellEnd"/>
      <w:r w:rsidR="00942657"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 xml:space="preserve"> </w:t>
      </w:r>
      <w:r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 xml:space="preserve">խոտհարքները կազմում են </w:t>
      </w:r>
      <w:r w:rsidR="00942657"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>147,04</w:t>
      </w:r>
      <w:r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 xml:space="preserve"> հա։ </w:t>
      </w:r>
      <w:r w:rsidR="00A6358D"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 xml:space="preserve"> </w:t>
      </w:r>
      <w:r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 xml:space="preserve">Գյուղատնտեսական այլ հողատեսքերը կազմում են </w:t>
      </w:r>
      <w:r w:rsidR="00942657"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>101,23</w:t>
      </w:r>
      <w:r w:rsidR="00A6358D"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 xml:space="preserve"> հա</w:t>
      </w:r>
      <w:r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>, որոն</w:t>
      </w:r>
      <w:r w:rsidR="00833310"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>ք հիմնականում հ</w:t>
      </w:r>
      <w:r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>ամայնքային սեփականության հողեր</w:t>
      </w:r>
      <w:r w:rsidR="00E9330D"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 xml:space="preserve"> են</w:t>
      </w:r>
      <w:r w:rsidR="00833310" w:rsidRPr="0094265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>։</w:t>
      </w:r>
    </w:p>
    <w:p w:rsidR="00A6358D" w:rsidRPr="00942657" w:rsidRDefault="00E9330D" w:rsidP="0036716B">
      <w:pPr>
        <w:spacing w:line="276" w:lineRule="auto"/>
        <w:ind w:firstLine="708"/>
        <w:jc w:val="both"/>
        <w:rPr>
          <w:rFonts w:ascii="Sylfaen" w:hAnsi="Sylfaen"/>
          <w:bCs/>
          <w:sz w:val="22"/>
          <w:szCs w:val="22"/>
          <w:lang w:val="hy-AM"/>
        </w:rPr>
      </w:pPr>
      <w:r w:rsidRPr="00942657">
        <w:rPr>
          <w:rFonts w:ascii="Sylfaen" w:hAnsi="Sylfaen"/>
          <w:bCs/>
          <w:sz w:val="22"/>
          <w:szCs w:val="22"/>
          <w:lang w:val="hy-AM"/>
        </w:rPr>
        <w:t xml:space="preserve">Բնակավայրի </w:t>
      </w:r>
      <w:r w:rsidR="0036716B" w:rsidRPr="00942657">
        <w:rPr>
          <w:rFonts w:ascii="Sylfaen" w:hAnsi="Sylfaen"/>
          <w:bCs/>
          <w:sz w:val="22"/>
          <w:szCs w:val="22"/>
          <w:lang w:val="hy-AM"/>
        </w:rPr>
        <w:t xml:space="preserve">բնակլիմայական պայմանները նպաստավոր են </w:t>
      </w:r>
      <w:r w:rsidR="00833310" w:rsidRPr="00942657">
        <w:rPr>
          <w:rFonts w:ascii="Sylfaen" w:hAnsi="Sylfaen"/>
          <w:bCs/>
          <w:sz w:val="22"/>
          <w:szCs w:val="22"/>
          <w:lang w:val="hy-AM"/>
        </w:rPr>
        <w:t xml:space="preserve">հիմնականում </w:t>
      </w:r>
      <w:r w:rsidR="0036716B" w:rsidRPr="00942657">
        <w:rPr>
          <w:rFonts w:ascii="Sylfaen" w:hAnsi="Sylfaen"/>
          <w:bCs/>
          <w:sz w:val="22"/>
          <w:szCs w:val="22"/>
          <w:lang w:val="hy-AM"/>
        </w:rPr>
        <w:t>զբաղվելու</w:t>
      </w:r>
      <w:r w:rsidR="00A6358D" w:rsidRPr="00942657">
        <w:rPr>
          <w:rFonts w:ascii="Sylfaen" w:hAnsi="Sylfaen"/>
          <w:bCs/>
          <w:sz w:val="22"/>
          <w:szCs w:val="22"/>
          <w:lang w:val="hy-AM"/>
        </w:rPr>
        <w:t xml:space="preserve"> խաղողագործությամբ, պտղաբուծությամբ, </w:t>
      </w:r>
      <w:r w:rsidR="0036716B" w:rsidRPr="00942657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833310" w:rsidRPr="00942657">
        <w:rPr>
          <w:rFonts w:ascii="Sylfaen" w:hAnsi="Sylfaen"/>
          <w:bCs/>
          <w:sz w:val="22"/>
          <w:szCs w:val="22"/>
          <w:lang w:val="hy-AM"/>
        </w:rPr>
        <w:t xml:space="preserve">հացահատիկային մշակաբույսերի և </w:t>
      </w:r>
      <w:r w:rsidR="0092617E" w:rsidRPr="00942657">
        <w:rPr>
          <w:rFonts w:ascii="Sylfaen" w:hAnsi="Sylfaen"/>
          <w:bCs/>
          <w:sz w:val="22"/>
          <w:szCs w:val="22"/>
          <w:lang w:val="hy-AM"/>
        </w:rPr>
        <w:t>ծխախոտի</w:t>
      </w:r>
      <w:r w:rsidR="00833310" w:rsidRPr="00942657">
        <w:rPr>
          <w:rFonts w:ascii="Sylfaen" w:hAnsi="Sylfaen"/>
          <w:bCs/>
          <w:sz w:val="22"/>
          <w:szCs w:val="22"/>
          <w:lang w:val="hy-AM"/>
        </w:rPr>
        <w:t xml:space="preserve"> մշակությամբ</w:t>
      </w:r>
      <w:r w:rsidR="00A6358D" w:rsidRPr="00942657">
        <w:rPr>
          <w:rFonts w:ascii="Sylfaen" w:hAnsi="Sylfaen"/>
          <w:bCs/>
          <w:sz w:val="22"/>
          <w:szCs w:val="22"/>
          <w:lang w:val="hy-AM"/>
        </w:rPr>
        <w:t>։</w:t>
      </w:r>
    </w:p>
    <w:p w:rsidR="00DB560F" w:rsidRPr="002A70B8" w:rsidRDefault="00DB560F" w:rsidP="00095ED5">
      <w:pPr>
        <w:pStyle w:val="Armenianstyle"/>
        <w:spacing w:line="276" w:lineRule="auto"/>
        <w:ind w:firstLine="540"/>
        <w:jc w:val="both"/>
        <w:rPr>
          <w:rFonts w:ascii="Sylfaen" w:hAnsi="Sylfaen"/>
          <w:b w:val="0"/>
          <w:sz w:val="22"/>
          <w:szCs w:val="22"/>
          <w:highlight w:val="yellow"/>
          <w:lang w:val="hy-AM"/>
        </w:rPr>
      </w:pPr>
    </w:p>
    <w:p w:rsidR="00095ED5" w:rsidRPr="00DF33B3" w:rsidRDefault="00095ED5" w:rsidP="00095ED5">
      <w:pPr>
        <w:pStyle w:val="Armenianstyle"/>
        <w:spacing w:line="276" w:lineRule="auto"/>
        <w:jc w:val="right"/>
        <w:rPr>
          <w:rFonts w:ascii="Sylfaen" w:hAnsi="Sylfaen"/>
          <w:sz w:val="22"/>
          <w:szCs w:val="22"/>
          <w:lang w:val="hy-AM"/>
        </w:rPr>
      </w:pPr>
      <w:r w:rsidRPr="00DF33B3">
        <w:rPr>
          <w:rFonts w:ascii="Sylfaen" w:eastAsia="Sylfaen" w:hAnsi="Sylfaen" w:cs="Sylfaen"/>
          <w:sz w:val="22"/>
          <w:szCs w:val="22"/>
          <w:lang w:val="hy-AM"/>
        </w:rPr>
        <w:t>Աղյուսակ 2</w:t>
      </w:r>
    </w:p>
    <w:p w:rsidR="00095ED5" w:rsidRPr="00DF33B3" w:rsidRDefault="00E9330D" w:rsidP="00095ED5">
      <w:pPr>
        <w:pStyle w:val="Armenianstyle"/>
        <w:spacing w:line="276" w:lineRule="auto"/>
        <w:rPr>
          <w:rFonts w:ascii="Sylfaen" w:hAnsi="Sylfaen"/>
          <w:sz w:val="22"/>
          <w:szCs w:val="22"/>
          <w:lang w:val="hy-AM"/>
        </w:rPr>
      </w:pPr>
      <w:r w:rsidRPr="00DF33B3">
        <w:rPr>
          <w:rFonts w:ascii="Sylfaen" w:eastAsia="Sylfaen" w:hAnsi="Sylfaen" w:cs="Sylfaen"/>
          <w:sz w:val="22"/>
          <w:szCs w:val="22"/>
          <w:lang w:val="hy-AM"/>
        </w:rPr>
        <w:t>Բերդ համայնքի</w:t>
      </w:r>
      <w:r w:rsidR="003F18C9" w:rsidRPr="00DF33B3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314587" w:rsidRPr="00DF33B3">
        <w:rPr>
          <w:rFonts w:ascii="Sylfaen" w:eastAsia="Sylfaen" w:hAnsi="Sylfaen" w:cs="Sylfaen"/>
          <w:sz w:val="22"/>
          <w:szCs w:val="22"/>
          <w:lang w:val="hy-AM"/>
        </w:rPr>
        <w:t>Վ</w:t>
      </w:r>
      <w:r w:rsidR="00DF33B3" w:rsidRPr="00DF33B3">
        <w:rPr>
          <w:rFonts w:ascii="Sylfaen" w:eastAsia="Sylfaen" w:hAnsi="Sylfaen" w:cs="Sylfaen"/>
          <w:sz w:val="22"/>
          <w:szCs w:val="22"/>
          <w:lang w:val="hy-AM"/>
        </w:rPr>
        <w:t xml:space="preserve">երին Ծաղկավան </w:t>
      </w:r>
      <w:r w:rsidR="00A24CFD" w:rsidRPr="00DF33B3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Pr="00DF33B3">
        <w:rPr>
          <w:rFonts w:ascii="Sylfaen" w:eastAsia="Sylfaen" w:hAnsi="Sylfaen" w:cs="Sylfaen"/>
          <w:sz w:val="22"/>
          <w:szCs w:val="22"/>
          <w:lang w:val="hy-AM"/>
        </w:rPr>
        <w:t xml:space="preserve">բնակավայրի </w:t>
      </w:r>
      <w:r w:rsidR="00095ED5" w:rsidRPr="00DF33B3">
        <w:rPr>
          <w:rFonts w:ascii="Sylfaen" w:eastAsia="Sylfaen" w:hAnsi="Sylfaen" w:cs="Sylfaen"/>
          <w:sz w:val="22"/>
          <w:szCs w:val="22"/>
          <w:lang w:val="hy-AM"/>
        </w:rPr>
        <w:t>հողային ֆոնդը ըստ նպատակային նշանակության և սեփականության սուբյեկտների</w:t>
      </w:r>
      <w:r w:rsidR="002272E4" w:rsidRPr="00DF33B3">
        <w:rPr>
          <w:rStyle w:val="FootnoteReference"/>
          <w:rFonts w:ascii="Sylfaen" w:eastAsia="Sylfaen" w:hAnsi="Sylfaen" w:cs="Sylfaen"/>
          <w:sz w:val="22"/>
          <w:szCs w:val="22"/>
          <w:lang w:val="hy-AM"/>
        </w:rPr>
        <w:footnoteReference w:id="19"/>
      </w:r>
    </w:p>
    <w:tbl>
      <w:tblPr>
        <w:tblW w:w="1031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646"/>
        <w:gridCol w:w="1314"/>
        <w:gridCol w:w="1908"/>
        <w:gridCol w:w="1242"/>
        <w:gridCol w:w="1321"/>
        <w:gridCol w:w="1078"/>
      </w:tblGrid>
      <w:tr w:rsidR="00095ED5" w:rsidRPr="00DF33B3" w:rsidTr="00095ED5">
        <w:trPr>
          <w:jc w:val="center"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095ED5" w:rsidRPr="00DF33B3" w:rsidRDefault="00095ED5" w:rsidP="00B14508">
            <w:pPr>
              <w:pStyle w:val="Armenianstyle"/>
              <w:spacing w:line="276" w:lineRule="auto"/>
              <w:jc w:val="both"/>
              <w:rPr>
                <w:rFonts w:ascii="Sylfaen" w:hAnsi="Sylfaen"/>
                <w:b w:val="0"/>
                <w:bCs w:val="0"/>
                <w:color w:val="FFFFFF"/>
                <w:sz w:val="22"/>
                <w:szCs w:val="22"/>
                <w:lang w:val="hy-AM"/>
              </w:rPr>
            </w:pPr>
          </w:p>
        </w:tc>
        <w:tc>
          <w:tcPr>
            <w:tcW w:w="2646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095ED5" w:rsidRPr="00DF33B3" w:rsidRDefault="00095ED5" w:rsidP="00B14508">
            <w:pPr>
              <w:pStyle w:val="Armenianstyle"/>
              <w:spacing w:line="276" w:lineRule="auto"/>
              <w:rPr>
                <w:rFonts w:ascii="Sylfaen" w:hAnsi="Sylfaen"/>
                <w:b w:val="0"/>
                <w:bCs w:val="0"/>
                <w:color w:val="FFFFFF"/>
                <w:sz w:val="22"/>
                <w:szCs w:val="22"/>
                <w:lang w:val="en-US"/>
              </w:rPr>
            </w:pPr>
            <w:r w:rsidRPr="00DF33B3">
              <w:rPr>
                <w:rFonts w:ascii="Sylfaen" w:eastAsia="Sylfaen" w:hAnsi="Sylfaen" w:cs="Sylfaen"/>
                <w:b w:val="0"/>
                <w:bCs w:val="0"/>
                <w:color w:val="FFFFFF"/>
                <w:sz w:val="22"/>
                <w:szCs w:val="22"/>
                <w:lang w:val="en-US"/>
              </w:rPr>
              <w:t>Հողերի նպատակային նշանակությունը</w:t>
            </w:r>
          </w:p>
        </w:tc>
        <w:tc>
          <w:tcPr>
            <w:tcW w:w="1314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095ED5" w:rsidRPr="00DF33B3" w:rsidRDefault="00095ED5" w:rsidP="00B14508">
            <w:pPr>
              <w:pStyle w:val="Armenianstyle"/>
              <w:spacing w:line="276" w:lineRule="auto"/>
              <w:rPr>
                <w:rFonts w:ascii="Sylfaen" w:hAnsi="Sylfaen"/>
                <w:b w:val="0"/>
                <w:bCs w:val="0"/>
                <w:color w:val="FFFFFF"/>
                <w:sz w:val="22"/>
                <w:szCs w:val="22"/>
                <w:lang w:val="en-US"/>
              </w:rPr>
            </w:pPr>
            <w:r w:rsidRPr="00DF33B3">
              <w:rPr>
                <w:rFonts w:ascii="Sylfaen" w:eastAsia="Sylfaen" w:hAnsi="Sylfaen" w:cs="Sylfaen"/>
                <w:b w:val="0"/>
                <w:bCs w:val="0"/>
                <w:color w:val="FFFFFF"/>
                <w:sz w:val="22"/>
                <w:szCs w:val="22"/>
                <w:lang w:val="en-US"/>
              </w:rPr>
              <w:t>Ընդամեն</w:t>
            </w:r>
            <w:r w:rsidRPr="00DF33B3">
              <w:rPr>
                <w:rFonts w:ascii="Sylfaen" w:eastAsia="Sylfaen" w:hAnsi="Sylfaen" w:cs="Sylfaen"/>
                <w:b w:val="0"/>
                <w:bCs w:val="0"/>
                <w:color w:val="FFFFFF"/>
                <w:sz w:val="22"/>
                <w:szCs w:val="22"/>
                <w:lang w:val="hy-AM"/>
              </w:rPr>
              <w:t>ը</w:t>
            </w:r>
            <w:r w:rsidRPr="00DF33B3">
              <w:rPr>
                <w:rFonts w:ascii="Sylfaen" w:eastAsia="Sylfaen" w:hAnsi="Sylfaen" w:cs="Sylfaen"/>
                <w:b w:val="0"/>
                <w:bCs w:val="0"/>
                <w:color w:val="FFFFFF"/>
                <w:sz w:val="22"/>
                <w:szCs w:val="22"/>
                <w:lang w:val="en-US"/>
              </w:rPr>
              <w:t>, հա</w:t>
            </w:r>
          </w:p>
        </w:tc>
        <w:tc>
          <w:tcPr>
            <w:tcW w:w="1908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095ED5" w:rsidRPr="00DF33B3" w:rsidRDefault="00095ED5" w:rsidP="00B14508">
            <w:pPr>
              <w:pStyle w:val="Armenianstyle"/>
              <w:spacing w:line="276" w:lineRule="auto"/>
              <w:rPr>
                <w:rFonts w:ascii="Sylfaen" w:hAnsi="Sylfaen"/>
                <w:b w:val="0"/>
                <w:bCs w:val="0"/>
                <w:color w:val="FFFFFF"/>
                <w:sz w:val="22"/>
                <w:szCs w:val="22"/>
                <w:lang w:val="en-US"/>
              </w:rPr>
            </w:pPr>
            <w:r w:rsidRPr="00DF33B3">
              <w:rPr>
                <w:rFonts w:ascii="Sylfaen" w:eastAsia="Sylfaen" w:hAnsi="Sylfaen" w:cs="Sylfaen"/>
                <w:b w:val="0"/>
                <w:bCs w:val="0"/>
                <w:color w:val="FFFFFF"/>
                <w:sz w:val="22"/>
                <w:szCs w:val="22"/>
                <w:lang w:val="en-US"/>
              </w:rPr>
              <w:t>ՀՀ</w:t>
            </w:r>
          </w:p>
          <w:p w:rsidR="00095ED5" w:rsidRPr="00DF33B3" w:rsidRDefault="00095ED5" w:rsidP="00B14508">
            <w:pPr>
              <w:pStyle w:val="Armenianstyle"/>
              <w:spacing w:line="276" w:lineRule="auto"/>
              <w:rPr>
                <w:rFonts w:ascii="Sylfaen" w:hAnsi="Sylfaen"/>
                <w:b w:val="0"/>
                <w:bCs w:val="0"/>
                <w:color w:val="FFFFFF"/>
                <w:sz w:val="22"/>
                <w:szCs w:val="22"/>
                <w:lang w:val="en-US"/>
              </w:rPr>
            </w:pPr>
            <w:r w:rsidRPr="00DF33B3">
              <w:rPr>
                <w:rFonts w:ascii="Sylfaen" w:eastAsia="Sylfaen" w:hAnsi="Sylfaen" w:cs="Sylfaen"/>
                <w:b w:val="0"/>
                <w:bCs w:val="0"/>
                <w:color w:val="FFFFFF"/>
                <w:sz w:val="22"/>
                <w:szCs w:val="22"/>
                <w:lang w:val="en-US"/>
              </w:rPr>
              <w:t>քաղաքացիների</w:t>
            </w:r>
          </w:p>
          <w:p w:rsidR="00095ED5" w:rsidRPr="00DF33B3" w:rsidRDefault="00095ED5" w:rsidP="00B14508">
            <w:pPr>
              <w:pStyle w:val="Armenianstyle"/>
              <w:spacing w:line="276" w:lineRule="auto"/>
              <w:rPr>
                <w:rFonts w:ascii="Sylfaen" w:hAnsi="Sylfaen"/>
                <w:b w:val="0"/>
                <w:bCs w:val="0"/>
                <w:color w:val="FFFFFF"/>
                <w:sz w:val="22"/>
                <w:szCs w:val="22"/>
                <w:lang w:val="en-US"/>
              </w:rPr>
            </w:pPr>
            <w:r w:rsidRPr="00DF33B3">
              <w:rPr>
                <w:rFonts w:ascii="Sylfaen" w:eastAsia="Sylfaen" w:hAnsi="Sylfaen" w:cs="Sylfaen"/>
                <w:b w:val="0"/>
                <w:bCs w:val="0"/>
                <w:color w:val="FFFFFF"/>
                <w:sz w:val="22"/>
                <w:szCs w:val="22"/>
                <w:lang w:val="en-US"/>
              </w:rPr>
              <w:t>հա</w:t>
            </w:r>
          </w:p>
        </w:tc>
        <w:tc>
          <w:tcPr>
            <w:tcW w:w="1242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095ED5" w:rsidRPr="00DF33B3" w:rsidRDefault="00095ED5" w:rsidP="00B14508">
            <w:pPr>
              <w:pStyle w:val="Armenianstyle"/>
              <w:spacing w:line="276" w:lineRule="auto"/>
              <w:rPr>
                <w:rFonts w:ascii="Sylfaen" w:hAnsi="Sylfaen"/>
                <w:b w:val="0"/>
                <w:bCs w:val="0"/>
                <w:color w:val="FFFFFF"/>
                <w:sz w:val="22"/>
                <w:szCs w:val="22"/>
                <w:lang w:val="en-US"/>
              </w:rPr>
            </w:pPr>
            <w:r w:rsidRPr="00DF33B3">
              <w:rPr>
                <w:rFonts w:ascii="Sylfaen" w:eastAsia="Sylfaen" w:hAnsi="Sylfaen" w:cs="Sylfaen"/>
                <w:b w:val="0"/>
                <w:bCs w:val="0"/>
                <w:color w:val="FFFFFF"/>
                <w:sz w:val="22"/>
                <w:szCs w:val="22"/>
                <w:lang w:val="en-US"/>
              </w:rPr>
              <w:t>Իրավաբանական անձանց</w:t>
            </w:r>
          </w:p>
        </w:tc>
        <w:tc>
          <w:tcPr>
            <w:tcW w:w="1321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095ED5" w:rsidRPr="00DF33B3" w:rsidRDefault="00095ED5" w:rsidP="00B14508">
            <w:pPr>
              <w:pStyle w:val="Armenianstyle"/>
              <w:spacing w:line="276" w:lineRule="auto"/>
              <w:rPr>
                <w:rFonts w:ascii="Sylfaen" w:hAnsi="Sylfaen"/>
                <w:b w:val="0"/>
                <w:bCs w:val="0"/>
                <w:color w:val="FFFFFF"/>
                <w:sz w:val="22"/>
                <w:szCs w:val="22"/>
                <w:lang w:val="en-US"/>
              </w:rPr>
            </w:pPr>
            <w:proofErr w:type="spellStart"/>
            <w:r w:rsidRPr="00DF33B3">
              <w:rPr>
                <w:rFonts w:ascii="Sylfaen" w:eastAsia="Sylfaen" w:hAnsi="Sylfaen" w:cs="Sylfaen"/>
                <w:b w:val="0"/>
                <w:bCs w:val="0"/>
                <w:color w:val="FFFFFF"/>
                <w:sz w:val="22"/>
                <w:szCs w:val="22"/>
                <w:lang w:val="en-US"/>
              </w:rPr>
              <w:t>Համայնքային</w:t>
            </w:r>
            <w:proofErr w:type="spellEnd"/>
            <w:r w:rsidRPr="00DF33B3">
              <w:rPr>
                <w:rFonts w:ascii="Sylfaen" w:eastAsia="Sylfaen" w:hAnsi="Sylfaen" w:cs="Sylfaen"/>
                <w:b w:val="0"/>
                <w:bCs w:val="0"/>
                <w:color w:val="FFFFFF"/>
                <w:sz w:val="22"/>
                <w:szCs w:val="22"/>
                <w:lang w:val="en-US"/>
              </w:rPr>
              <w:t>,</w:t>
            </w:r>
          </w:p>
          <w:p w:rsidR="00095ED5" w:rsidRPr="00DF33B3" w:rsidRDefault="00095ED5" w:rsidP="00B14508">
            <w:pPr>
              <w:pStyle w:val="Armenianstyle"/>
              <w:spacing w:line="276" w:lineRule="auto"/>
              <w:rPr>
                <w:rFonts w:ascii="Sylfaen" w:hAnsi="Sylfaen"/>
                <w:b w:val="0"/>
                <w:bCs w:val="0"/>
                <w:color w:val="FFFFFF"/>
                <w:sz w:val="22"/>
                <w:szCs w:val="22"/>
                <w:lang w:val="en-US"/>
              </w:rPr>
            </w:pPr>
            <w:r w:rsidRPr="00DF33B3">
              <w:rPr>
                <w:rFonts w:ascii="Sylfaen" w:eastAsia="Sylfaen" w:hAnsi="Sylfaen" w:cs="Sylfaen"/>
                <w:b w:val="0"/>
                <w:bCs w:val="0"/>
                <w:color w:val="FFFFFF"/>
                <w:sz w:val="22"/>
                <w:szCs w:val="22"/>
                <w:lang w:val="en-US"/>
              </w:rPr>
              <w:t>հա</w:t>
            </w:r>
          </w:p>
        </w:tc>
        <w:tc>
          <w:tcPr>
            <w:tcW w:w="1078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095ED5" w:rsidRPr="00DF33B3" w:rsidRDefault="00095ED5" w:rsidP="00B14508">
            <w:pPr>
              <w:pStyle w:val="Armenianstyle"/>
              <w:spacing w:line="276" w:lineRule="auto"/>
              <w:rPr>
                <w:rFonts w:ascii="Sylfaen" w:hAnsi="Sylfaen"/>
                <w:b w:val="0"/>
                <w:bCs w:val="0"/>
                <w:color w:val="FFFFFF"/>
                <w:sz w:val="22"/>
                <w:szCs w:val="22"/>
                <w:lang w:val="en-US"/>
              </w:rPr>
            </w:pPr>
            <w:proofErr w:type="spellStart"/>
            <w:r w:rsidRPr="00DF33B3">
              <w:rPr>
                <w:rFonts w:ascii="Sylfaen" w:eastAsia="Sylfaen" w:hAnsi="Sylfaen" w:cs="Sylfaen"/>
                <w:b w:val="0"/>
                <w:bCs w:val="0"/>
                <w:color w:val="FFFFFF"/>
                <w:sz w:val="22"/>
                <w:szCs w:val="22"/>
                <w:lang w:val="en-US"/>
              </w:rPr>
              <w:t>Պետական</w:t>
            </w:r>
            <w:proofErr w:type="spellEnd"/>
            <w:r w:rsidRPr="00DF33B3">
              <w:rPr>
                <w:rFonts w:ascii="Sylfaen" w:eastAsia="Sylfaen" w:hAnsi="Sylfaen" w:cs="Sylfaen"/>
                <w:b w:val="0"/>
                <w:bCs w:val="0"/>
                <w:color w:val="FFFFFF"/>
                <w:sz w:val="22"/>
                <w:szCs w:val="22"/>
                <w:lang w:val="en-US"/>
              </w:rPr>
              <w:t>,</w:t>
            </w:r>
          </w:p>
          <w:p w:rsidR="00095ED5" w:rsidRPr="00DF33B3" w:rsidRDefault="00095ED5" w:rsidP="00B14508">
            <w:pPr>
              <w:pStyle w:val="Armenianstyle"/>
              <w:spacing w:line="276" w:lineRule="auto"/>
              <w:rPr>
                <w:rFonts w:ascii="Sylfaen" w:hAnsi="Sylfaen"/>
                <w:b w:val="0"/>
                <w:bCs w:val="0"/>
                <w:color w:val="FFFFFF"/>
                <w:sz w:val="22"/>
                <w:szCs w:val="22"/>
                <w:lang w:val="en-US"/>
              </w:rPr>
            </w:pPr>
            <w:r w:rsidRPr="00DF33B3">
              <w:rPr>
                <w:rFonts w:ascii="Sylfaen" w:eastAsia="Sylfaen" w:hAnsi="Sylfaen" w:cs="Sylfaen"/>
                <w:b w:val="0"/>
                <w:bCs w:val="0"/>
                <w:color w:val="FFFFFF"/>
                <w:sz w:val="22"/>
                <w:szCs w:val="22"/>
                <w:lang w:val="en-US"/>
              </w:rPr>
              <w:t>հա</w:t>
            </w:r>
          </w:p>
        </w:tc>
      </w:tr>
      <w:tr w:rsidR="005A50F6" w:rsidRPr="00DF33B3" w:rsidTr="00095ED5">
        <w:trPr>
          <w:jc w:val="center"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5B9BD5"/>
          </w:tcPr>
          <w:p w:rsidR="005A50F6" w:rsidRPr="00DF33B3" w:rsidRDefault="005A50F6" w:rsidP="000D044E">
            <w:pPr>
              <w:pStyle w:val="Armenianstyle"/>
              <w:numPr>
                <w:ilvl w:val="0"/>
                <w:numId w:val="11"/>
              </w:numPr>
              <w:spacing w:line="276" w:lineRule="auto"/>
              <w:jc w:val="both"/>
              <w:rPr>
                <w:rFonts w:ascii="Sylfaen" w:hAnsi="Sylfaen"/>
                <w:b w:val="0"/>
                <w:bCs w:val="0"/>
                <w:color w:val="FFFFFF"/>
                <w:sz w:val="22"/>
                <w:szCs w:val="22"/>
                <w:lang w:val="en-US"/>
              </w:rPr>
            </w:pPr>
          </w:p>
        </w:tc>
        <w:tc>
          <w:tcPr>
            <w:tcW w:w="2646" w:type="dxa"/>
            <w:shd w:val="clear" w:color="auto" w:fill="BDD6EE"/>
          </w:tcPr>
          <w:p w:rsidR="005A50F6" w:rsidRPr="00DF33B3" w:rsidRDefault="005A50F6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 w:rsidRPr="00DF33B3">
              <w:rPr>
                <w:rFonts w:ascii="Sylfaen" w:eastAsia="Sylfaen" w:hAnsi="Sylfaen" w:cs="Sylfaen"/>
                <w:b w:val="0"/>
                <w:bCs w:val="0"/>
                <w:sz w:val="22"/>
                <w:szCs w:val="22"/>
                <w:lang w:val="en-US"/>
              </w:rPr>
              <w:t>Գյուղատնտեսական</w:t>
            </w:r>
          </w:p>
        </w:tc>
        <w:tc>
          <w:tcPr>
            <w:tcW w:w="1314" w:type="dxa"/>
            <w:shd w:val="clear" w:color="auto" w:fill="BDD6EE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hy-AM"/>
              </w:rPr>
              <w:t>1105</w:t>
            </w: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.</w:t>
            </w:r>
            <w:r>
              <w:rPr>
                <w:rFonts w:ascii="Sylfaen" w:hAnsi="Sylfaen"/>
                <w:b w:val="0"/>
                <w:sz w:val="22"/>
                <w:szCs w:val="22"/>
                <w:lang w:val="hy-AM"/>
              </w:rPr>
              <w:t>65</w:t>
            </w:r>
          </w:p>
        </w:tc>
        <w:tc>
          <w:tcPr>
            <w:tcW w:w="1908" w:type="dxa"/>
            <w:shd w:val="clear" w:color="auto" w:fill="BDD6EE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423.22</w:t>
            </w:r>
          </w:p>
        </w:tc>
        <w:tc>
          <w:tcPr>
            <w:tcW w:w="1242" w:type="dxa"/>
            <w:shd w:val="clear" w:color="auto" w:fill="BDD6EE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321" w:type="dxa"/>
            <w:shd w:val="clear" w:color="auto" w:fill="BDD6EE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582.94</w:t>
            </w:r>
          </w:p>
        </w:tc>
        <w:tc>
          <w:tcPr>
            <w:tcW w:w="1078" w:type="dxa"/>
            <w:shd w:val="clear" w:color="auto" w:fill="BDD6EE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99.49</w:t>
            </w:r>
          </w:p>
        </w:tc>
      </w:tr>
      <w:tr w:rsidR="005A50F6" w:rsidRPr="00DF33B3" w:rsidTr="00095ED5">
        <w:trPr>
          <w:jc w:val="center"/>
        </w:trPr>
        <w:tc>
          <w:tcPr>
            <w:tcW w:w="810" w:type="dxa"/>
            <w:tcBorders>
              <w:left w:val="single" w:sz="4" w:space="0" w:color="FFFFFF"/>
            </w:tcBorders>
            <w:shd w:val="clear" w:color="auto" w:fill="5B9BD5"/>
          </w:tcPr>
          <w:p w:rsidR="005A50F6" w:rsidRPr="00DF33B3" w:rsidRDefault="005A50F6" w:rsidP="000D044E">
            <w:pPr>
              <w:pStyle w:val="Armenianstyle"/>
              <w:numPr>
                <w:ilvl w:val="0"/>
                <w:numId w:val="11"/>
              </w:numPr>
              <w:spacing w:line="276" w:lineRule="auto"/>
              <w:jc w:val="both"/>
              <w:rPr>
                <w:rFonts w:ascii="Sylfaen" w:hAnsi="Sylfaen"/>
                <w:b w:val="0"/>
                <w:bCs w:val="0"/>
                <w:color w:val="FFFFFF"/>
                <w:sz w:val="22"/>
                <w:szCs w:val="22"/>
                <w:lang w:val="en-US"/>
              </w:rPr>
            </w:pPr>
          </w:p>
        </w:tc>
        <w:tc>
          <w:tcPr>
            <w:tcW w:w="2646" w:type="dxa"/>
            <w:shd w:val="clear" w:color="auto" w:fill="DEEAF6"/>
          </w:tcPr>
          <w:p w:rsidR="005A50F6" w:rsidRPr="00DF33B3" w:rsidRDefault="005A50F6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 w:rsidRPr="00DF33B3">
              <w:rPr>
                <w:rFonts w:ascii="Sylfaen" w:eastAsia="Sylfaen" w:hAnsi="Sylfaen" w:cs="Sylfaen"/>
                <w:b w:val="0"/>
                <w:bCs w:val="0"/>
                <w:sz w:val="22"/>
                <w:szCs w:val="22"/>
                <w:lang w:val="en-US"/>
              </w:rPr>
              <w:t>Բնակավայրերի</w:t>
            </w:r>
          </w:p>
        </w:tc>
        <w:tc>
          <w:tcPr>
            <w:tcW w:w="1314" w:type="dxa"/>
            <w:shd w:val="clear" w:color="auto" w:fill="DEEAF6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hy-AM"/>
              </w:rPr>
              <w:t>105</w:t>
            </w: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.</w:t>
            </w:r>
            <w:r>
              <w:rPr>
                <w:rFonts w:ascii="Sylfaen" w:hAnsi="Sylfaen"/>
                <w:b w:val="0"/>
                <w:sz w:val="22"/>
                <w:szCs w:val="22"/>
                <w:lang w:val="hy-AM"/>
              </w:rPr>
              <w:t>91</w:t>
            </w:r>
          </w:p>
        </w:tc>
        <w:tc>
          <w:tcPr>
            <w:tcW w:w="1908" w:type="dxa"/>
            <w:shd w:val="clear" w:color="auto" w:fill="DEEAF6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67.25</w:t>
            </w:r>
          </w:p>
        </w:tc>
        <w:tc>
          <w:tcPr>
            <w:tcW w:w="1242" w:type="dxa"/>
            <w:shd w:val="clear" w:color="auto" w:fill="DEEAF6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321" w:type="dxa"/>
            <w:shd w:val="clear" w:color="auto" w:fill="DEEAF6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37.17</w:t>
            </w:r>
          </w:p>
        </w:tc>
        <w:tc>
          <w:tcPr>
            <w:tcW w:w="1078" w:type="dxa"/>
            <w:shd w:val="clear" w:color="auto" w:fill="DEEAF6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1.49</w:t>
            </w:r>
          </w:p>
        </w:tc>
      </w:tr>
      <w:tr w:rsidR="005A50F6" w:rsidRPr="00DF33B3" w:rsidTr="00095ED5">
        <w:trPr>
          <w:jc w:val="center"/>
        </w:trPr>
        <w:tc>
          <w:tcPr>
            <w:tcW w:w="810" w:type="dxa"/>
            <w:tcBorders>
              <w:left w:val="single" w:sz="4" w:space="0" w:color="FFFFFF"/>
            </w:tcBorders>
            <w:shd w:val="clear" w:color="auto" w:fill="5B9BD5"/>
          </w:tcPr>
          <w:p w:rsidR="005A50F6" w:rsidRPr="00DF33B3" w:rsidRDefault="005A50F6" w:rsidP="000D044E">
            <w:pPr>
              <w:pStyle w:val="Armenianstyle"/>
              <w:numPr>
                <w:ilvl w:val="0"/>
                <w:numId w:val="11"/>
              </w:numPr>
              <w:spacing w:line="276" w:lineRule="auto"/>
              <w:jc w:val="both"/>
              <w:rPr>
                <w:rFonts w:ascii="Sylfaen" w:hAnsi="Sylfaen"/>
                <w:b w:val="0"/>
                <w:bCs w:val="0"/>
                <w:color w:val="FFFFFF"/>
                <w:sz w:val="22"/>
                <w:szCs w:val="22"/>
                <w:lang w:val="en-US"/>
              </w:rPr>
            </w:pPr>
          </w:p>
        </w:tc>
        <w:tc>
          <w:tcPr>
            <w:tcW w:w="2646" w:type="dxa"/>
            <w:shd w:val="clear" w:color="auto" w:fill="BDD6EE"/>
          </w:tcPr>
          <w:p w:rsidR="005A50F6" w:rsidRPr="00DF33B3" w:rsidRDefault="005A50F6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 w:rsidRPr="00DF33B3">
              <w:rPr>
                <w:rFonts w:ascii="Sylfaen" w:eastAsia="Sylfaen" w:hAnsi="Sylfaen" w:cs="Sylfaen"/>
                <w:b w:val="0"/>
                <w:bCs w:val="0"/>
                <w:sz w:val="22"/>
                <w:szCs w:val="22"/>
                <w:lang w:val="en-US"/>
              </w:rPr>
              <w:t>Արդյունաբերական և ընդերքօգտագործման</w:t>
            </w:r>
          </w:p>
        </w:tc>
        <w:tc>
          <w:tcPr>
            <w:tcW w:w="1314" w:type="dxa"/>
            <w:shd w:val="clear" w:color="auto" w:fill="BDD6EE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hy-AM"/>
              </w:rPr>
              <w:t>5</w:t>
            </w: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.</w:t>
            </w:r>
            <w:r>
              <w:rPr>
                <w:rFonts w:ascii="Sylfaen" w:hAnsi="Sylfaen"/>
                <w:b w:val="0"/>
                <w:sz w:val="22"/>
                <w:szCs w:val="22"/>
                <w:lang w:val="hy-AM"/>
              </w:rPr>
              <w:t>14</w:t>
            </w:r>
          </w:p>
        </w:tc>
        <w:tc>
          <w:tcPr>
            <w:tcW w:w="1908" w:type="dxa"/>
            <w:shd w:val="clear" w:color="auto" w:fill="BDD6EE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242" w:type="dxa"/>
            <w:shd w:val="clear" w:color="auto" w:fill="BDD6EE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321" w:type="dxa"/>
            <w:shd w:val="clear" w:color="auto" w:fill="BDD6EE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4.32</w:t>
            </w:r>
          </w:p>
        </w:tc>
        <w:tc>
          <w:tcPr>
            <w:tcW w:w="1078" w:type="dxa"/>
            <w:shd w:val="clear" w:color="auto" w:fill="BDD6EE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0.82</w:t>
            </w:r>
          </w:p>
        </w:tc>
      </w:tr>
      <w:tr w:rsidR="005A50F6" w:rsidRPr="00DF33B3" w:rsidTr="00095ED5">
        <w:trPr>
          <w:jc w:val="center"/>
        </w:trPr>
        <w:tc>
          <w:tcPr>
            <w:tcW w:w="810" w:type="dxa"/>
            <w:tcBorders>
              <w:left w:val="single" w:sz="4" w:space="0" w:color="FFFFFF"/>
            </w:tcBorders>
            <w:shd w:val="clear" w:color="auto" w:fill="5B9BD5"/>
          </w:tcPr>
          <w:p w:rsidR="005A50F6" w:rsidRPr="00DF33B3" w:rsidRDefault="005A50F6" w:rsidP="000D044E">
            <w:pPr>
              <w:pStyle w:val="Armenianstyle"/>
              <w:numPr>
                <w:ilvl w:val="0"/>
                <w:numId w:val="11"/>
              </w:numPr>
              <w:spacing w:line="276" w:lineRule="auto"/>
              <w:jc w:val="both"/>
              <w:rPr>
                <w:rFonts w:ascii="Sylfaen" w:hAnsi="Sylfaen"/>
                <w:b w:val="0"/>
                <w:bCs w:val="0"/>
                <w:color w:val="FFFFFF"/>
                <w:sz w:val="22"/>
                <w:szCs w:val="22"/>
                <w:lang w:val="en-US"/>
              </w:rPr>
            </w:pPr>
          </w:p>
        </w:tc>
        <w:tc>
          <w:tcPr>
            <w:tcW w:w="2646" w:type="dxa"/>
            <w:shd w:val="clear" w:color="auto" w:fill="DEEAF6"/>
          </w:tcPr>
          <w:p w:rsidR="005A50F6" w:rsidRPr="00DF33B3" w:rsidRDefault="005A50F6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proofErr w:type="spellStart"/>
            <w:r w:rsidRPr="00DF33B3">
              <w:rPr>
                <w:rFonts w:ascii="Sylfaen" w:eastAsia="Sylfaen" w:hAnsi="Sylfaen" w:cs="Sylfaen"/>
                <w:b w:val="0"/>
                <w:bCs w:val="0"/>
                <w:sz w:val="22"/>
                <w:szCs w:val="22"/>
                <w:lang w:val="en-US"/>
              </w:rPr>
              <w:t>Էներգետիկայի</w:t>
            </w:r>
            <w:proofErr w:type="spellEnd"/>
            <w:r w:rsidRPr="00DF33B3">
              <w:rPr>
                <w:rFonts w:ascii="Sylfaen" w:eastAsia="Sylfaen" w:hAnsi="Sylfaen" w:cs="Sylfaen"/>
                <w:b w:val="0"/>
                <w:bCs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F33B3">
              <w:rPr>
                <w:rFonts w:ascii="Sylfaen" w:eastAsia="Sylfaen" w:hAnsi="Sylfaen" w:cs="Sylfaen"/>
                <w:b w:val="0"/>
                <w:bCs w:val="0"/>
                <w:sz w:val="22"/>
                <w:szCs w:val="22"/>
                <w:lang w:val="en-US"/>
              </w:rPr>
              <w:t>տրանսպորտի</w:t>
            </w:r>
            <w:proofErr w:type="spellEnd"/>
            <w:r w:rsidRPr="00DF33B3">
              <w:rPr>
                <w:rFonts w:ascii="Sylfaen" w:eastAsia="Sylfaen" w:hAnsi="Sylfaen" w:cs="Sylfaen"/>
                <w:b w:val="0"/>
                <w:bCs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F33B3">
              <w:rPr>
                <w:rFonts w:ascii="Sylfaen" w:eastAsia="Sylfaen" w:hAnsi="Sylfaen" w:cs="Sylfaen"/>
                <w:b w:val="0"/>
                <w:bCs w:val="0"/>
                <w:sz w:val="22"/>
                <w:szCs w:val="22"/>
                <w:lang w:val="en-US"/>
              </w:rPr>
              <w:t>կապի</w:t>
            </w:r>
            <w:proofErr w:type="spellEnd"/>
            <w:r w:rsidRPr="00DF33B3">
              <w:rPr>
                <w:rFonts w:ascii="Sylfaen" w:eastAsia="Sylfaen" w:hAnsi="Sylfaen" w:cs="Sylfaen"/>
                <w:b w:val="0"/>
                <w:bCs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F33B3">
              <w:rPr>
                <w:rFonts w:ascii="Sylfaen" w:eastAsia="Sylfaen" w:hAnsi="Sylfaen" w:cs="Sylfaen"/>
                <w:b w:val="0"/>
                <w:bCs w:val="0"/>
                <w:sz w:val="22"/>
                <w:szCs w:val="22"/>
                <w:lang w:val="en-US"/>
              </w:rPr>
              <w:t>կոմունալ</w:t>
            </w:r>
            <w:proofErr w:type="spellEnd"/>
          </w:p>
        </w:tc>
        <w:tc>
          <w:tcPr>
            <w:tcW w:w="1314" w:type="dxa"/>
            <w:shd w:val="clear" w:color="auto" w:fill="DEEAF6"/>
          </w:tcPr>
          <w:p w:rsidR="00A24CFD" w:rsidRPr="00DF33B3" w:rsidRDefault="00DF33B3" w:rsidP="00A24CFD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hy-AM"/>
              </w:rPr>
              <w:t>3</w:t>
            </w: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.</w:t>
            </w:r>
            <w:r>
              <w:rPr>
                <w:rFonts w:ascii="Sylfaen" w:hAnsi="Sylfaen"/>
                <w:b w:val="0"/>
                <w:sz w:val="22"/>
                <w:szCs w:val="22"/>
                <w:lang w:val="hy-AM"/>
              </w:rPr>
              <w:t>93</w:t>
            </w:r>
          </w:p>
        </w:tc>
        <w:tc>
          <w:tcPr>
            <w:tcW w:w="1908" w:type="dxa"/>
            <w:shd w:val="clear" w:color="auto" w:fill="DEEAF6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242" w:type="dxa"/>
            <w:shd w:val="clear" w:color="auto" w:fill="DEEAF6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321" w:type="dxa"/>
            <w:shd w:val="clear" w:color="auto" w:fill="DEEAF6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0.18</w:t>
            </w:r>
          </w:p>
        </w:tc>
        <w:tc>
          <w:tcPr>
            <w:tcW w:w="1078" w:type="dxa"/>
            <w:shd w:val="clear" w:color="auto" w:fill="DEEAF6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3.75</w:t>
            </w:r>
          </w:p>
        </w:tc>
      </w:tr>
      <w:tr w:rsidR="005A50F6" w:rsidRPr="00DF33B3" w:rsidTr="00095ED5">
        <w:trPr>
          <w:jc w:val="center"/>
        </w:trPr>
        <w:tc>
          <w:tcPr>
            <w:tcW w:w="810" w:type="dxa"/>
            <w:tcBorders>
              <w:left w:val="single" w:sz="4" w:space="0" w:color="FFFFFF"/>
            </w:tcBorders>
            <w:shd w:val="clear" w:color="auto" w:fill="5B9BD5"/>
          </w:tcPr>
          <w:p w:rsidR="005A50F6" w:rsidRPr="00DF33B3" w:rsidRDefault="005A50F6" w:rsidP="000D044E">
            <w:pPr>
              <w:pStyle w:val="Armenianstyle"/>
              <w:numPr>
                <w:ilvl w:val="0"/>
                <w:numId w:val="11"/>
              </w:numPr>
              <w:spacing w:line="276" w:lineRule="auto"/>
              <w:jc w:val="both"/>
              <w:rPr>
                <w:rFonts w:ascii="Sylfaen" w:hAnsi="Sylfaen"/>
                <w:b w:val="0"/>
                <w:bCs w:val="0"/>
                <w:color w:val="FFFFFF"/>
                <w:sz w:val="22"/>
                <w:szCs w:val="22"/>
                <w:lang w:val="en-US"/>
              </w:rPr>
            </w:pPr>
          </w:p>
        </w:tc>
        <w:tc>
          <w:tcPr>
            <w:tcW w:w="2646" w:type="dxa"/>
            <w:shd w:val="clear" w:color="auto" w:fill="BDD6EE"/>
          </w:tcPr>
          <w:p w:rsidR="005A50F6" w:rsidRPr="00DF33B3" w:rsidRDefault="005A50F6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 w:rsidRPr="00DF33B3">
              <w:rPr>
                <w:rFonts w:ascii="Sylfaen" w:eastAsia="Sylfaen" w:hAnsi="Sylfaen" w:cs="Sylfaen"/>
                <w:b w:val="0"/>
                <w:bCs w:val="0"/>
                <w:sz w:val="22"/>
                <w:szCs w:val="22"/>
                <w:lang w:val="en-US"/>
              </w:rPr>
              <w:t>Հատուկ պահպանվող տարածքներ</w:t>
            </w:r>
          </w:p>
        </w:tc>
        <w:tc>
          <w:tcPr>
            <w:tcW w:w="1314" w:type="dxa"/>
            <w:shd w:val="clear" w:color="auto" w:fill="BDD6EE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hy-AM"/>
              </w:rPr>
              <w:t>20</w:t>
            </w: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.</w:t>
            </w:r>
            <w:r>
              <w:rPr>
                <w:rFonts w:ascii="Sylfaen" w:hAnsi="Sylfaen"/>
                <w:b w:val="0"/>
                <w:sz w:val="22"/>
                <w:szCs w:val="22"/>
                <w:lang w:val="hy-AM"/>
              </w:rPr>
              <w:t>37</w:t>
            </w:r>
          </w:p>
        </w:tc>
        <w:tc>
          <w:tcPr>
            <w:tcW w:w="1908" w:type="dxa"/>
            <w:shd w:val="clear" w:color="auto" w:fill="BDD6EE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242" w:type="dxa"/>
            <w:shd w:val="clear" w:color="auto" w:fill="BDD6EE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321" w:type="dxa"/>
            <w:shd w:val="clear" w:color="auto" w:fill="BDD6EE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1.77</w:t>
            </w:r>
          </w:p>
        </w:tc>
        <w:tc>
          <w:tcPr>
            <w:tcW w:w="1078" w:type="dxa"/>
            <w:shd w:val="clear" w:color="auto" w:fill="BDD6EE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18.60</w:t>
            </w:r>
          </w:p>
        </w:tc>
      </w:tr>
      <w:tr w:rsidR="005A50F6" w:rsidRPr="00DF33B3" w:rsidTr="00095ED5">
        <w:trPr>
          <w:jc w:val="center"/>
        </w:trPr>
        <w:tc>
          <w:tcPr>
            <w:tcW w:w="810" w:type="dxa"/>
            <w:tcBorders>
              <w:left w:val="single" w:sz="4" w:space="0" w:color="FFFFFF"/>
            </w:tcBorders>
            <w:shd w:val="clear" w:color="auto" w:fill="5B9BD5"/>
          </w:tcPr>
          <w:p w:rsidR="005A50F6" w:rsidRPr="00DF33B3" w:rsidRDefault="005A50F6" w:rsidP="000D044E">
            <w:pPr>
              <w:pStyle w:val="Armenianstyle"/>
              <w:numPr>
                <w:ilvl w:val="0"/>
                <w:numId w:val="11"/>
              </w:numPr>
              <w:spacing w:line="276" w:lineRule="auto"/>
              <w:jc w:val="both"/>
              <w:rPr>
                <w:rFonts w:ascii="Sylfaen" w:hAnsi="Sylfaen"/>
                <w:b w:val="0"/>
                <w:bCs w:val="0"/>
                <w:color w:val="FFFFFF"/>
                <w:sz w:val="22"/>
                <w:szCs w:val="22"/>
                <w:lang w:val="en-US"/>
              </w:rPr>
            </w:pPr>
          </w:p>
        </w:tc>
        <w:tc>
          <w:tcPr>
            <w:tcW w:w="2646" w:type="dxa"/>
            <w:shd w:val="clear" w:color="auto" w:fill="DEEAF6"/>
          </w:tcPr>
          <w:p w:rsidR="005A50F6" w:rsidRPr="00DF33B3" w:rsidRDefault="005A50F6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 w:rsidRPr="00DF33B3">
              <w:rPr>
                <w:rFonts w:ascii="Sylfaen" w:eastAsia="Sylfaen" w:hAnsi="Sylfaen" w:cs="Sylfaen"/>
                <w:b w:val="0"/>
                <w:bCs w:val="0"/>
                <w:sz w:val="22"/>
                <w:szCs w:val="22"/>
                <w:lang w:val="en-US"/>
              </w:rPr>
              <w:t>Հատո</w:t>
            </w:r>
            <w:r w:rsidRPr="00DF33B3">
              <w:rPr>
                <w:rFonts w:ascii="Sylfaen" w:eastAsia="Sylfaen" w:hAnsi="Sylfaen" w:cs="Sylfaen"/>
                <w:b w:val="0"/>
                <w:bCs w:val="0"/>
                <w:sz w:val="22"/>
                <w:szCs w:val="22"/>
                <w:lang w:val="hy-AM"/>
              </w:rPr>
              <w:t>ւ</w:t>
            </w:r>
            <w:r w:rsidRPr="00DF33B3">
              <w:rPr>
                <w:rFonts w:ascii="Sylfaen" w:eastAsia="Sylfaen" w:hAnsi="Sylfaen" w:cs="Sylfaen"/>
                <w:b w:val="0"/>
                <w:bCs w:val="0"/>
                <w:sz w:val="22"/>
                <w:szCs w:val="22"/>
                <w:lang w:val="en-US"/>
              </w:rPr>
              <w:t>կ նշանակության</w:t>
            </w:r>
          </w:p>
        </w:tc>
        <w:tc>
          <w:tcPr>
            <w:tcW w:w="1314" w:type="dxa"/>
            <w:shd w:val="clear" w:color="auto" w:fill="DEEAF6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hy-AM"/>
              </w:rPr>
              <w:t>0</w:t>
            </w:r>
          </w:p>
        </w:tc>
        <w:tc>
          <w:tcPr>
            <w:tcW w:w="1908" w:type="dxa"/>
            <w:shd w:val="clear" w:color="auto" w:fill="DEEAF6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242" w:type="dxa"/>
            <w:shd w:val="clear" w:color="auto" w:fill="DEEAF6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321" w:type="dxa"/>
            <w:shd w:val="clear" w:color="auto" w:fill="DEEAF6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078" w:type="dxa"/>
            <w:shd w:val="clear" w:color="auto" w:fill="DEEAF6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0</w:t>
            </w:r>
          </w:p>
        </w:tc>
      </w:tr>
      <w:tr w:rsidR="00DF33B3" w:rsidRPr="00DF33B3" w:rsidTr="00095ED5">
        <w:trPr>
          <w:jc w:val="center"/>
        </w:trPr>
        <w:tc>
          <w:tcPr>
            <w:tcW w:w="810" w:type="dxa"/>
            <w:tcBorders>
              <w:left w:val="single" w:sz="4" w:space="0" w:color="FFFFFF"/>
            </w:tcBorders>
            <w:shd w:val="clear" w:color="auto" w:fill="5B9BD5"/>
          </w:tcPr>
          <w:p w:rsidR="00DF33B3" w:rsidRPr="00DF33B3" w:rsidRDefault="00DF33B3" w:rsidP="00DF33B3">
            <w:pPr>
              <w:pStyle w:val="Armenianstyle"/>
              <w:numPr>
                <w:ilvl w:val="0"/>
                <w:numId w:val="11"/>
              </w:numPr>
              <w:spacing w:line="276" w:lineRule="auto"/>
              <w:jc w:val="both"/>
              <w:rPr>
                <w:rFonts w:ascii="Sylfaen" w:hAnsi="Sylfaen"/>
                <w:b w:val="0"/>
                <w:bCs w:val="0"/>
                <w:color w:val="FFFFFF"/>
                <w:sz w:val="22"/>
                <w:szCs w:val="22"/>
                <w:lang w:val="en-US"/>
              </w:rPr>
            </w:pPr>
          </w:p>
        </w:tc>
        <w:tc>
          <w:tcPr>
            <w:tcW w:w="2646" w:type="dxa"/>
            <w:shd w:val="clear" w:color="auto" w:fill="BDD6EE"/>
          </w:tcPr>
          <w:p w:rsidR="00DF33B3" w:rsidRPr="00DF33B3" w:rsidRDefault="00DF33B3" w:rsidP="00DF33B3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 w:rsidRPr="00DF33B3">
              <w:rPr>
                <w:rFonts w:ascii="Sylfaen" w:eastAsia="Sylfaen" w:hAnsi="Sylfaen" w:cs="Sylfaen"/>
                <w:b w:val="0"/>
                <w:bCs w:val="0"/>
                <w:sz w:val="22"/>
                <w:szCs w:val="22"/>
                <w:lang w:val="en-US"/>
              </w:rPr>
              <w:t>Անտառային</w:t>
            </w:r>
          </w:p>
        </w:tc>
        <w:tc>
          <w:tcPr>
            <w:tcW w:w="1314" w:type="dxa"/>
            <w:shd w:val="clear" w:color="auto" w:fill="BDD6EE"/>
          </w:tcPr>
          <w:p w:rsidR="00DF33B3" w:rsidRPr="00DF33B3" w:rsidRDefault="00DF33B3" w:rsidP="00DF33B3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hy-AM"/>
              </w:rPr>
              <w:t>1196</w:t>
            </w: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.</w:t>
            </w:r>
            <w:r>
              <w:rPr>
                <w:rFonts w:ascii="Sylfaen" w:hAnsi="Sylfaen"/>
                <w:b w:val="0"/>
                <w:sz w:val="22"/>
                <w:szCs w:val="22"/>
                <w:lang w:val="hy-AM"/>
              </w:rPr>
              <w:t>12</w:t>
            </w:r>
          </w:p>
        </w:tc>
        <w:tc>
          <w:tcPr>
            <w:tcW w:w="1908" w:type="dxa"/>
            <w:shd w:val="clear" w:color="auto" w:fill="BDD6EE"/>
          </w:tcPr>
          <w:p w:rsidR="00DF33B3" w:rsidRPr="00DF33B3" w:rsidRDefault="00DF33B3" w:rsidP="00DF33B3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242" w:type="dxa"/>
            <w:shd w:val="clear" w:color="auto" w:fill="BDD6EE"/>
          </w:tcPr>
          <w:p w:rsidR="00DF33B3" w:rsidRPr="00DF33B3" w:rsidRDefault="00DF33B3" w:rsidP="00DF33B3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321" w:type="dxa"/>
            <w:shd w:val="clear" w:color="auto" w:fill="BDD6EE"/>
          </w:tcPr>
          <w:p w:rsidR="00DF33B3" w:rsidRPr="00DF33B3" w:rsidRDefault="00DF33B3" w:rsidP="00DF33B3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078" w:type="dxa"/>
            <w:shd w:val="clear" w:color="auto" w:fill="BDD6EE"/>
          </w:tcPr>
          <w:p w:rsidR="00DF33B3" w:rsidRPr="00DF33B3" w:rsidRDefault="00DF33B3" w:rsidP="00DF33B3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1196.12</w:t>
            </w:r>
          </w:p>
        </w:tc>
      </w:tr>
      <w:tr w:rsidR="005A50F6" w:rsidRPr="00DF33B3" w:rsidTr="00095ED5">
        <w:trPr>
          <w:jc w:val="center"/>
        </w:trPr>
        <w:tc>
          <w:tcPr>
            <w:tcW w:w="810" w:type="dxa"/>
            <w:tcBorders>
              <w:left w:val="single" w:sz="4" w:space="0" w:color="FFFFFF"/>
            </w:tcBorders>
            <w:shd w:val="clear" w:color="auto" w:fill="5B9BD5"/>
          </w:tcPr>
          <w:p w:rsidR="005A50F6" w:rsidRPr="00DF33B3" w:rsidRDefault="005A50F6" w:rsidP="000D044E">
            <w:pPr>
              <w:pStyle w:val="Armenianstyle"/>
              <w:numPr>
                <w:ilvl w:val="0"/>
                <w:numId w:val="11"/>
              </w:numPr>
              <w:spacing w:line="276" w:lineRule="auto"/>
              <w:jc w:val="both"/>
              <w:rPr>
                <w:rFonts w:ascii="Sylfaen" w:hAnsi="Sylfaen"/>
                <w:b w:val="0"/>
                <w:bCs w:val="0"/>
                <w:color w:val="FFFFFF"/>
                <w:sz w:val="22"/>
                <w:szCs w:val="22"/>
                <w:lang w:val="en-US"/>
              </w:rPr>
            </w:pPr>
          </w:p>
        </w:tc>
        <w:tc>
          <w:tcPr>
            <w:tcW w:w="2646" w:type="dxa"/>
            <w:shd w:val="clear" w:color="auto" w:fill="DEEAF6"/>
          </w:tcPr>
          <w:p w:rsidR="005A50F6" w:rsidRPr="00DF33B3" w:rsidRDefault="005A50F6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 w:rsidRPr="00DF33B3">
              <w:rPr>
                <w:rFonts w:ascii="Sylfaen" w:eastAsia="Sylfaen" w:hAnsi="Sylfaen" w:cs="Sylfaen"/>
                <w:b w:val="0"/>
                <w:bCs w:val="0"/>
                <w:sz w:val="22"/>
                <w:szCs w:val="22"/>
                <w:lang w:val="en-US"/>
              </w:rPr>
              <w:t>Ջրային</w:t>
            </w:r>
          </w:p>
        </w:tc>
        <w:tc>
          <w:tcPr>
            <w:tcW w:w="1314" w:type="dxa"/>
            <w:shd w:val="clear" w:color="auto" w:fill="DEEAF6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hy-AM"/>
              </w:rPr>
              <w:t>9</w:t>
            </w: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.</w:t>
            </w:r>
            <w:r>
              <w:rPr>
                <w:rFonts w:ascii="Sylfaen" w:hAnsi="Sylfaen"/>
                <w:b w:val="0"/>
                <w:sz w:val="22"/>
                <w:szCs w:val="22"/>
                <w:lang w:val="hy-AM"/>
              </w:rPr>
              <w:t>40</w:t>
            </w:r>
          </w:p>
        </w:tc>
        <w:tc>
          <w:tcPr>
            <w:tcW w:w="1908" w:type="dxa"/>
            <w:shd w:val="clear" w:color="auto" w:fill="DEEAF6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242" w:type="dxa"/>
            <w:shd w:val="clear" w:color="auto" w:fill="DEEAF6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321" w:type="dxa"/>
            <w:shd w:val="clear" w:color="auto" w:fill="DEEAF6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3.60</w:t>
            </w:r>
          </w:p>
        </w:tc>
        <w:tc>
          <w:tcPr>
            <w:tcW w:w="1078" w:type="dxa"/>
            <w:shd w:val="clear" w:color="auto" w:fill="DEEAF6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5.80</w:t>
            </w:r>
          </w:p>
        </w:tc>
      </w:tr>
      <w:tr w:rsidR="005A50F6" w:rsidRPr="00DF33B3" w:rsidTr="00095ED5">
        <w:trPr>
          <w:jc w:val="center"/>
        </w:trPr>
        <w:tc>
          <w:tcPr>
            <w:tcW w:w="810" w:type="dxa"/>
            <w:tcBorders>
              <w:left w:val="single" w:sz="4" w:space="0" w:color="FFFFFF"/>
            </w:tcBorders>
            <w:shd w:val="clear" w:color="auto" w:fill="5B9BD5"/>
          </w:tcPr>
          <w:p w:rsidR="005A50F6" w:rsidRPr="00DF33B3" w:rsidRDefault="005A50F6" w:rsidP="000D044E">
            <w:pPr>
              <w:pStyle w:val="Armenianstyle"/>
              <w:numPr>
                <w:ilvl w:val="0"/>
                <w:numId w:val="11"/>
              </w:numPr>
              <w:spacing w:line="276" w:lineRule="auto"/>
              <w:jc w:val="both"/>
              <w:rPr>
                <w:rFonts w:ascii="Sylfaen" w:hAnsi="Sylfaen"/>
                <w:b w:val="0"/>
                <w:bCs w:val="0"/>
                <w:color w:val="FFFFFF"/>
                <w:sz w:val="22"/>
                <w:szCs w:val="22"/>
                <w:lang w:val="en-US"/>
              </w:rPr>
            </w:pPr>
          </w:p>
        </w:tc>
        <w:tc>
          <w:tcPr>
            <w:tcW w:w="2646" w:type="dxa"/>
            <w:shd w:val="clear" w:color="auto" w:fill="BDD6EE"/>
          </w:tcPr>
          <w:p w:rsidR="005A50F6" w:rsidRPr="00DF33B3" w:rsidRDefault="005A50F6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 w:rsidRPr="00DF33B3">
              <w:rPr>
                <w:rFonts w:ascii="Sylfaen" w:eastAsia="Sylfaen" w:hAnsi="Sylfaen" w:cs="Sylfaen"/>
                <w:b w:val="0"/>
                <w:bCs w:val="0"/>
                <w:sz w:val="22"/>
                <w:szCs w:val="22"/>
                <w:lang w:val="en-US"/>
              </w:rPr>
              <w:t>Պահուստային</w:t>
            </w:r>
          </w:p>
        </w:tc>
        <w:tc>
          <w:tcPr>
            <w:tcW w:w="1314" w:type="dxa"/>
            <w:shd w:val="clear" w:color="auto" w:fill="BDD6EE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hy-AM"/>
              </w:rPr>
              <w:t>0</w:t>
            </w:r>
          </w:p>
        </w:tc>
        <w:tc>
          <w:tcPr>
            <w:tcW w:w="1908" w:type="dxa"/>
            <w:shd w:val="clear" w:color="auto" w:fill="BDD6EE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242" w:type="dxa"/>
            <w:shd w:val="clear" w:color="auto" w:fill="BDD6EE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321" w:type="dxa"/>
            <w:shd w:val="clear" w:color="auto" w:fill="BDD6EE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078" w:type="dxa"/>
            <w:shd w:val="clear" w:color="auto" w:fill="BDD6EE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0</w:t>
            </w:r>
          </w:p>
        </w:tc>
      </w:tr>
      <w:tr w:rsidR="005A50F6" w:rsidRPr="00DF33B3" w:rsidTr="00095ED5">
        <w:trPr>
          <w:jc w:val="center"/>
        </w:trPr>
        <w:tc>
          <w:tcPr>
            <w:tcW w:w="81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5A50F6" w:rsidRPr="00DF33B3" w:rsidRDefault="005A50F6" w:rsidP="000D044E">
            <w:pPr>
              <w:pStyle w:val="Armenianstyle"/>
              <w:numPr>
                <w:ilvl w:val="0"/>
                <w:numId w:val="11"/>
              </w:numPr>
              <w:spacing w:line="276" w:lineRule="auto"/>
              <w:jc w:val="both"/>
              <w:rPr>
                <w:rFonts w:ascii="Sylfaen" w:hAnsi="Sylfaen"/>
                <w:b w:val="0"/>
                <w:bCs w:val="0"/>
                <w:color w:val="FFFFFF"/>
                <w:sz w:val="22"/>
                <w:szCs w:val="22"/>
                <w:lang w:val="en-US"/>
              </w:rPr>
            </w:pPr>
          </w:p>
        </w:tc>
        <w:tc>
          <w:tcPr>
            <w:tcW w:w="2646" w:type="dxa"/>
            <w:shd w:val="clear" w:color="auto" w:fill="DEEAF6"/>
          </w:tcPr>
          <w:p w:rsidR="005A50F6" w:rsidRPr="00DF33B3" w:rsidRDefault="005A50F6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 w:rsidRPr="00DF33B3">
              <w:rPr>
                <w:rFonts w:ascii="Sylfaen" w:eastAsia="Sylfaen" w:hAnsi="Sylfaen" w:cs="Sylfaen"/>
                <w:b w:val="0"/>
                <w:bCs w:val="0"/>
                <w:sz w:val="22"/>
                <w:szCs w:val="22"/>
                <w:lang w:val="en-US"/>
              </w:rPr>
              <w:t>Ընդամենը</w:t>
            </w:r>
          </w:p>
        </w:tc>
        <w:tc>
          <w:tcPr>
            <w:tcW w:w="1314" w:type="dxa"/>
            <w:shd w:val="clear" w:color="auto" w:fill="DEEAF6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color w:val="000000"/>
                <w:sz w:val="22"/>
                <w:szCs w:val="22"/>
                <w:lang w:val="en-US"/>
              </w:rPr>
              <w:fldChar w:fldCharType="begin"/>
            </w:r>
            <w:r>
              <w:rPr>
                <w:rFonts w:ascii="Sylfaen" w:hAnsi="Sylfaen"/>
                <w:b w:val="0"/>
                <w:color w:val="000000"/>
                <w:sz w:val="22"/>
                <w:szCs w:val="22"/>
                <w:lang w:val="en-US"/>
              </w:rPr>
              <w:instrText xml:space="preserve"> =SUM(ABOVE) </w:instrText>
            </w:r>
            <w:r>
              <w:rPr>
                <w:rFonts w:ascii="Sylfaen" w:hAnsi="Sylfaen"/>
                <w:b w:val="0"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Sylfaen" w:hAnsi="Sylfaen"/>
                <w:b w:val="0"/>
                <w:noProof/>
                <w:color w:val="000000"/>
                <w:sz w:val="22"/>
                <w:szCs w:val="22"/>
                <w:lang w:val="en-US"/>
              </w:rPr>
              <w:t>2446.52</w:t>
            </w:r>
            <w:r>
              <w:rPr>
                <w:rFonts w:ascii="Sylfaen" w:hAnsi="Sylfaen"/>
                <w:b w:val="0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08" w:type="dxa"/>
            <w:shd w:val="clear" w:color="auto" w:fill="DEEAF6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color w:val="000000"/>
                <w:sz w:val="22"/>
                <w:szCs w:val="22"/>
                <w:lang w:val="en-US"/>
              </w:rPr>
              <w:fldChar w:fldCharType="begin"/>
            </w:r>
            <w:r>
              <w:rPr>
                <w:rFonts w:ascii="Sylfaen" w:hAnsi="Sylfaen"/>
                <w:b w:val="0"/>
                <w:color w:val="000000"/>
                <w:sz w:val="22"/>
                <w:szCs w:val="22"/>
                <w:lang w:val="en-US"/>
              </w:rPr>
              <w:instrText xml:space="preserve"> =SUM(ABOVE) </w:instrText>
            </w:r>
            <w:r>
              <w:rPr>
                <w:rFonts w:ascii="Sylfaen" w:hAnsi="Sylfaen"/>
                <w:b w:val="0"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Sylfaen" w:hAnsi="Sylfaen"/>
                <w:b w:val="0"/>
                <w:noProof/>
                <w:color w:val="000000"/>
                <w:sz w:val="22"/>
                <w:szCs w:val="22"/>
                <w:lang w:val="en-US"/>
              </w:rPr>
              <w:t>490.47</w:t>
            </w:r>
            <w:r>
              <w:rPr>
                <w:rFonts w:ascii="Sylfaen" w:hAnsi="Sylfaen"/>
                <w:b w:val="0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242" w:type="dxa"/>
            <w:shd w:val="clear" w:color="auto" w:fill="DEEAF6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color w:val="000000"/>
                <w:sz w:val="22"/>
                <w:szCs w:val="22"/>
                <w:lang w:val="en-US"/>
              </w:rPr>
              <w:fldChar w:fldCharType="begin"/>
            </w:r>
            <w:r>
              <w:rPr>
                <w:rFonts w:ascii="Sylfaen" w:hAnsi="Sylfaen"/>
                <w:b w:val="0"/>
                <w:color w:val="000000"/>
                <w:sz w:val="22"/>
                <w:szCs w:val="22"/>
                <w:lang w:val="en-US"/>
              </w:rPr>
              <w:instrText xml:space="preserve"> =SUM(ABOVE) </w:instrText>
            </w:r>
            <w:r>
              <w:rPr>
                <w:rFonts w:ascii="Sylfaen" w:hAnsi="Sylfaen"/>
                <w:b w:val="0"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Sylfaen" w:hAnsi="Sylfaen"/>
                <w:b w:val="0"/>
                <w:noProof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 w:val="0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321" w:type="dxa"/>
            <w:shd w:val="clear" w:color="auto" w:fill="DEEAF6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color w:val="000000"/>
                <w:sz w:val="22"/>
                <w:szCs w:val="22"/>
                <w:lang w:val="en-US"/>
              </w:rPr>
              <w:fldChar w:fldCharType="begin"/>
            </w:r>
            <w:r>
              <w:rPr>
                <w:rFonts w:ascii="Sylfaen" w:hAnsi="Sylfaen"/>
                <w:b w:val="0"/>
                <w:color w:val="000000"/>
                <w:sz w:val="22"/>
                <w:szCs w:val="22"/>
                <w:lang w:val="en-US"/>
              </w:rPr>
              <w:instrText xml:space="preserve"> =SUM(ABOVE) </w:instrText>
            </w:r>
            <w:r>
              <w:rPr>
                <w:rFonts w:ascii="Sylfaen" w:hAnsi="Sylfaen"/>
                <w:b w:val="0"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Sylfaen" w:hAnsi="Sylfaen"/>
                <w:b w:val="0"/>
                <w:noProof/>
                <w:color w:val="000000"/>
                <w:sz w:val="22"/>
                <w:szCs w:val="22"/>
                <w:lang w:val="en-US"/>
              </w:rPr>
              <w:t>629.98</w:t>
            </w:r>
            <w:r>
              <w:rPr>
                <w:rFonts w:ascii="Sylfaen" w:hAnsi="Sylfaen"/>
                <w:b w:val="0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078" w:type="dxa"/>
            <w:shd w:val="clear" w:color="auto" w:fill="DEEAF6"/>
          </w:tcPr>
          <w:p w:rsidR="005A50F6" w:rsidRPr="00DF33B3" w:rsidRDefault="00DF33B3" w:rsidP="005A50F6">
            <w:pPr>
              <w:pStyle w:val="Armenianstyle"/>
              <w:spacing w:line="276" w:lineRule="auto"/>
              <w:rPr>
                <w:rFonts w:ascii="Sylfaen" w:hAnsi="Sylfaen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color w:val="000000"/>
                <w:sz w:val="22"/>
                <w:szCs w:val="22"/>
                <w:lang w:val="en-US"/>
              </w:rPr>
              <w:fldChar w:fldCharType="begin"/>
            </w:r>
            <w:r>
              <w:rPr>
                <w:rFonts w:ascii="Sylfaen" w:hAnsi="Sylfaen"/>
                <w:b w:val="0"/>
                <w:color w:val="000000"/>
                <w:sz w:val="22"/>
                <w:szCs w:val="22"/>
                <w:lang w:val="en-US"/>
              </w:rPr>
              <w:instrText xml:space="preserve"> =SUM(ABOVE) </w:instrText>
            </w:r>
            <w:r>
              <w:rPr>
                <w:rFonts w:ascii="Sylfaen" w:hAnsi="Sylfaen"/>
                <w:b w:val="0"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Sylfaen" w:hAnsi="Sylfaen"/>
                <w:b w:val="0"/>
                <w:noProof/>
                <w:color w:val="000000"/>
                <w:sz w:val="22"/>
                <w:szCs w:val="22"/>
                <w:lang w:val="en-US"/>
              </w:rPr>
              <w:t>1326.07</w:t>
            </w:r>
            <w:r>
              <w:rPr>
                <w:rFonts w:ascii="Sylfaen" w:hAnsi="Sylfaen"/>
                <w:b w:val="0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095ED5" w:rsidRPr="002A70B8" w:rsidRDefault="00095ED5" w:rsidP="00095ED5">
      <w:pPr>
        <w:spacing w:line="276" w:lineRule="auto"/>
        <w:rPr>
          <w:sz w:val="22"/>
          <w:szCs w:val="22"/>
          <w:highlight w:val="yellow"/>
        </w:rPr>
      </w:pPr>
    </w:p>
    <w:p w:rsidR="00095ED5" w:rsidRPr="00047B89" w:rsidRDefault="00095ED5" w:rsidP="00095ED5">
      <w:pPr>
        <w:spacing w:line="276" w:lineRule="auto"/>
        <w:rPr>
          <w:sz w:val="22"/>
          <w:szCs w:val="22"/>
          <w:lang w:val="en-US"/>
        </w:rPr>
      </w:pPr>
    </w:p>
    <w:p w:rsidR="00224261" w:rsidRPr="00047B89" w:rsidRDefault="007B7587" w:rsidP="00224261">
      <w:pPr>
        <w:ind w:firstLine="708"/>
        <w:jc w:val="both"/>
        <w:rPr>
          <w:rFonts w:ascii="Sylfaen" w:hAnsi="Sylfaen"/>
          <w:bCs/>
          <w:sz w:val="22"/>
          <w:szCs w:val="22"/>
          <w:lang w:val="hy-AM"/>
        </w:rPr>
      </w:pPr>
      <w:r w:rsidRPr="00047B89">
        <w:rPr>
          <w:rFonts w:ascii="Sylfaen" w:eastAsia="Sylfaen" w:hAnsi="Sylfaen" w:cs="Sylfaen"/>
          <w:b/>
          <w:sz w:val="22"/>
          <w:szCs w:val="22"/>
          <w:lang w:val="hy-AM"/>
        </w:rPr>
        <w:t>ՀՈՂԱՅԻՆ ՌԵՍՈՒՐՍՆԵՐ։</w:t>
      </w:r>
      <w:r w:rsidRPr="00047B89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095ED5" w:rsidRPr="00047B89">
        <w:rPr>
          <w:rFonts w:ascii="Sylfaen" w:eastAsia="Sylfaen" w:hAnsi="Sylfaen" w:cs="Sylfaen"/>
          <w:sz w:val="22"/>
          <w:szCs w:val="22"/>
          <w:lang w:val="hy-AM"/>
        </w:rPr>
        <w:t xml:space="preserve">Մեկ ընտանիքին բաժին ընկնող վարելահողերի տարածքը կազմում է ընդամենը </w:t>
      </w:r>
      <w:r w:rsidR="00047B89" w:rsidRPr="00047B89">
        <w:rPr>
          <w:rFonts w:ascii="Sylfaen" w:eastAsia="Sylfaen" w:hAnsi="Sylfaen" w:cs="Sylfaen"/>
          <w:sz w:val="22"/>
          <w:szCs w:val="22"/>
          <w:lang w:val="en-US"/>
        </w:rPr>
        <w:t xml:space="preserve">1.47 </w:t>
      </w:r>
      <w:r w:rsidR="00095ED5" w:rsidRPr="00047B89">
        <w:rPr>
          <w:rFonts w:ascii="Sylfaen" w:eastAsia="Sylfaen" w:hAnsi="Sylfaen" w:cs="Sylfaen"/>
          <w:bCs/>
          <w:sz w:val="22"/>
          <w:szCs w:val="22"/>
          <w:lang w:val="hy-AM"/>
        </w:rPr>
        <w:t>հա</w:t>
      </w:r>
      <w:r w:rsidR="00095ED5" w:rsidRPr="00047B89">
        <w:rPr>
          <w:rFonts w:ascii="Sylfaen" w:eastAsia="Sylfaen" w:hAnsi="Sylfaen" w:cs="Sylfaen"/>
          <w:sz w:val="22"/>
          <w:szCs w:val="22"/>
          <w:lang w:val="hy-AM"/>
        </w:rPr>
        <w:t xml:space="preserve">, իսկ </w:t>
      </w:r>
      <w:r w:rsidR="00687AA1" w:rsidRPr="00047B89">
        <w:rPr>
          <w:rFonts w:ascii="Sylfaen" w:eastAsia="Sylfaen" w:hAnsi="Sylfaen" w:cs="Sylfaen"/>
          <w:sz w:val="22"/>
          <w:szCs w:val="22"/>
          <w:lang w:val="hy-AM"/>
        </w:rPr>
        <w:t xml:space="preserve">բնակչության մեկ </w:t>
      </w:r>
      <w:r w:rsidR="00095ED5" w:rsidRPr="00047B89">
        <w:rPr>
          <w:rFonts w:ascii="Sylfaen" w:eastAsia="Sylfaen" w:hAnsi="Sylfaen" w:cs="Sylfaen"/>
          <w:sz w:val="22"/>
          <w:szCs w:val="22"/>
          <w:lang w:val="hy-AM"/>
        </w:rPr>
        <w:t xml:space="preserve">շնչին բաժին </w:t>
      </w:r>
      <w:r w:rsidR="007E22C1" w:rsidRPr="00047B89">
        <w:rPr>
          <w:rFonts w:ascii="Sylfaen" w:eastAsia="Sylfaen" w:hAnsi="Sylfaen" w:cs="Sylfaen"/>
          <w:sz w:val="22"/>
          <w:szCs w:val="22"/>
          <w:lang w:val="hy-AM"/>
        </w:rPr>
        <w:t xml:space="preserve"> է ընկնում </w:t>
      </w:r>
      <w:r w:rsidR="00047B89" w:rsidRPr="00047B89">
        <w:rPr>
          <w:rFonts w:ascii="Sylfaen" w:eastAsia="Sylfaen" w:hAnsi="Sylfaen" w:cs="Sylfaen"/>
          <w:sz w:val="22"/>
          <w:szCs w:val="22"/>
          <w:lang w:val="en-US"/>
        </w:rPr>
        <w:t xml:space="preserve">2.8 </w:t>
      </w:r>
      <w:r w:rsidR="0055146D" w:rsidRPr="00047B89">
        <w:rPr>
          <w:rFonts w:ascii="Sylfaen" w:eastAsia="Sylfaen" w:hAnsi="Sylfaen" w:cs="Sylfaen"/>
          <w:sz w:val="22"/>
          <w:szCs w:val="22"/>
          <w:lang w:val="hy-AM"/>
        </w:rPr>
        <w:t xml:space="preserve">հա </w:t>
      </w:r>
      <w:r w:rsidR="007E22C1" w:rsidRPr="00047B89">
        <w:rPr>
          <w:rFonts w:ascii="Sylfaen" w:eastAsia="Sylfaen" w:hAnsi="Sylfaen" w:cs="Sylfaen"/>
          <w:sz w:val="22"/>
          <w:szCs w:val="22"/>
          <w:lang w:val="hy-AM"/>
        </w:rPr>
        <w:t xml:space="preserve">գյուղատնտեսական օգտագործելի հող և </w:t>
      </w:r>
      <w:r w:rsidR="00D337E7" w:rsidRPr="00047B89">
        <w:rPr>
          <w:rFonts w:ascii="Sylfaen" w:eastAsia="Sylfaen" w:hAnsi="Sylfaen" w:cs="Sylfaen"/>
          <w:sz w:val="22"/>
          <w:szCs w:val="22"/>
          <w:lang w:val="en-US"/>
        </w:rPr>
        <w:t>0.4</w:t>
      </w:r>
      <w:r w:rsidR="00047B89" w:rsidRPr="00047B89">
        <w:rPr>
          <w:rFonts w:ascii="Sylfaen" w:eastAsia="Sylfaen" w:hAnsi="Sylfaen" w:cs="Sylfaen"/>
          <w:sz w:val="22"/>
          <w:szCs w:val="22"/>
          <w:lang w:val="en-US"/>
        </w:rPr>
        <w:t>0</w:t>
      </w:r>
      <w:r w:rsidR="00095ED5" w:rsidRPr="00047B89">
        <w:rPr>
          <w:rFonts w:ascii="Sylfaen" w:eastAsia="Sylfaen" w:hAnsi="Sylfaen" w:cs="Sylfaen"/>
          <w:sz w:val="22"/>
          <w:szCs w:val="22"/>
          <w:lang w:val="hy-AM"/>
        </w:rPr>
        <w:t xml:space="preserve"> հա</w:t>
      </w:r>
      <w:r w:rsidR="007E22C1" w:rsidRPr="00047B89">
        <w:rPr>
          <w:rFonts w:ascii="Sylfaen" w:eastAsia="Sylfaen" w:hAnsi="Sylfaen" w:cs="Sylfaen"/>
          <w:sz w:val="22"/>
          <w:szCs w:val="22"/>
          <w:lang w:val="hy-AM"/>
        </w:rPr>
        <w:t xml:space="preserve"> վարելահող</w:t>
      </w:r>
      <w:r w:rsidR="00095ED5" w:rsidRPr="00047B89">
        <w:rPr>
          <w:rFonts w:ascii="Sylfaen" w:eastAsia="Sylfaen" w:hAnsi="Sylfaen" w:cs="Sylfaen"/>
          <w:sz w:val="22"/>
          <w:szCs w:val="22"/>
          <w:lang w:val="hy-AM"/>
        </w:rPr>
        <w:t xml:space="preserve"> (մարզի մակարդակով </w:t>
      </w:r>
      <w:r w:rsidR="007E22C1" w:rsidRPr="00047B89">
        <w:rPr>
          <w:rFonts w:ascii="Sylfaen" w:eastAsia="Sylfaen" w:hAnsi="Sylfaen" w:cs="Sylfaen"/>
          <w:sz w:val="22"/>
          <w:szCs w:val="22"/>
          <w:lang w:val="hy-AM"/>
        </w:rPr>
        <w:t xml:space="preserve">վերջին </w:t>
      </w:r>
      <w:r w:rsidR="00095ED5" w:rsidRPr="00047B89">
        <w:rPr>
          <w:rFonts w:ascii="Sylfaen" w:eastAsia="Sylfaen" w:hAnsi="Sylfaen" w:cs="Sylfaen"/>
          <w:sz w:val="22"/>
          <w:szCs w:val="22"/>
          <w:lang w:val="hy-AM"/>
        </w:rPr>
        <w:t xml:space="preserve"> ցուցանիշը կազմում է 0,2 հա</w:t>
      </w:r>
      <w:r w:rsidR="00687AA1" w:rsidRPr="00047B89">
        <w:rPr>
          <w:rFonts w:ascii="Sylfaen" w:eastAsia="Sylfaen" w:hAnsi="Sylfaen" w:cs="Sylfaen"/>
          <w:sz w:val="22"/>
          <w:szCs w:val="22"/>
          <w:lang w:val="hy-AM"/>
        </w:rPr>
        <w:t>, հանրապետության մակարդակով՝ 0,14 հա</w:t>
      </w:r>
      <w:r w:rsidR="00095ED5" w:rsidRPr="00047B89">
        <w:rPr>
          <w:rFonts w:ascii="Sylfaen" w:eastAsia="Sylfaen" w:hAnsi="Sylfaen" w:cs="Sylfaen"/>
          <w:sz w:val="22"/>
          <w:szCs w:val="22"/>
          <w:lang w:val="hy-AM"/>
        </w:rPr>
        <w:t>)։</w:t>
      </w:r>
      <w:r w:rsidR="00095ED5" w:rsidRPr="00047B89">
        <w:rPr>
          <w:rFonts w:ascii="Sylfaen" w:eastAsia="Sylfaen" w:hAnsi="Sylfaen" w:cs="Sylfaen"/>
          <w:b/>
          <w:bCs/>
          <w:sz w:val="22"/>
          <w:szCs w:val="22"/>
          <w:lang w:val="hy-AM"/>
        </w:rPr>
        <w:t xml:space="preserve"> </w:t>
      </w:r>
      <w:r w:rsidR="00224261" w:rsidRPr="00047B89">
        <w:rPr>
          <w:rFonts w:ascii="Sylfaen" w:hAnsi="Sylfaen"/>
          <w:bCs/>
          <w:sz w:val="22"/>
          <w:szCs w:val="22"/>
          <w:lang w:val="hy-AM"/>
        </w:rPr>
        <w:t xml:space="preserve">Գյուղում ընդհանուր գյուղատնտեսական նշանակության հողերի մեջ արոտավայրերի տեսակարար կշիռը կազմում է </w:t>
      </w:r>
      <w:r w:rsidR="00D337E7" w:rsidRPr="00047B89">
        <w:rPr>
          <w:rFonts w:ascii="Sylfaen" w:hAnsi="Sylfaen"/>
          <w:bCs/>
          <w:sz w:val="22"/>
          <w:szCs w:val="22"/>
          <w:lang w:val="hy-AM"/>
        </w:rPr>
        <w:t>40</w:t>
      </w:r>
      <w:r w:rsidR="00224261" w:rsidRPr="00047B89">
        <w:rPr>
          <w:rFonts w:ascii="Sylfaen" w:hAnsi="Sylfaen"/>
          <w:bCs/>
          <w:sz w:val="22"/>
          <w:szCs w:val="22"/>
          <w:lang w:val="hy-AM"/>
        </w:rPr>
        <w:t xml:space="preserve"> %։ </w:t>
      </w:r>
    </w:p>
    <w:p w:rsidR="00095ED5" w:rsidRPr="00047B89" w:rsidRDefault="007E22C1" w:rsidP="00095ED5">
      <w:pPr>
        <w:spacing w:line="276" w:lineRule="auto"/>
        <w:ind w:firstLine="708"/>
        <w:jc w:val="both"/>
        <w:rPr>
          <w:rFonts w:ascii="Sylfaen" w:eastAsia="Sylfaen" w:hAnsi="Sylfaen" w:cs="Sylfaen"/>
          <w:sz w:val="22"/>
          <w:szCs w:val="22"/>
          <w:lang w:val="hy-AM" w:eastAsia="en-US"/>
        </w:rPr>
      </w:pPr>
      <w:r w:rsidRPr="00047B89">
        <w:rPr>
          <w:rFonts w:ascii="Sylfaen" w:eastAsia="Sylfaen" w:hAnsi="Sylfaen" w:cs="Sylfaen"/>
          <w:bCs/>
          <w:sz w:val="22"/>
          <w:szCs w:val="22"/>
          <w:lang w:val="hy-AM"/>
        </w:rPr>
        <w:t>Գյուղատնտեսությա</w:t>
      </w:r>
      <w:r w:rsidR="00592FFA" w:rsidRPr="00047B89">
        <w:rPr>
          <w:rFonts w:ascii="Sylfaen" w:eastAsia="Sylfaen" w:hAnsi="Sylfaen" w:cs="Sylfaen"/>
          <w:bCs/>
          <w:sz w:val="22"/>
          <w:szCs w:val="22"/>
          <w:lang w:val="hy-AM"/>
        </w:rPr>
        <w:t>ն</w:t>
      </w:r>
      <w:r w:rsidR="0055146D" w:rsidRPr="00047B89">
        <w:rPr>
          <w:rFonts w:ascii="Sylfaen" w:eastAsia="Sylfaen" w:hAnsi="Sylfaen" w:cs="Sylfaen"/>
          <w:bCs/>
          <w:sz w:val="22"/>
          <w:szCs w:val="22"/>
          <w:lang w:val="hy-AM"/>
        </w:rPr>
        <w:t xml:space="preserve"> </w:t>
      </w:r>
      <w:r w:rsidRPr="00047B89">
        <w:rPr>
          <w:rFonts w:ascii="Sylfaen" w:eastAsia="Sylfaen" w:hAnsi="Sylfaen" w:cs="Sylfaen"/>
          <w:bCs/>
          <w:sz w:val="22"/>
          <w:szCs w:val="22"/>
          <w:lang w:val="hy-AM"/>
        </w:rPr>
        <w:t xml:space="preserve">արտադրության կազմակերպմանը լրջորեն խոչընդոտում է գյուղացիական տնտեսությունների փոքր չափերը և գյուղատնտեսության ոլորտում տնտեսվարման տարբեր </w:t>
      </w:r>
      <w:proofErr w:type="spellStart"/>
      <w:r w:rsidRPr="00047B89">
        <w:rPr>
          <w:rFonts w:ascii="Sylfaen" w:eastAsia="Sylfaen" w:hAnsi="Sylfaen" w:cs="Sylfaen"/>
          <w:bCs/>
          <w:sz w:val="22"/>
          <w:szCs w:val="22"/>
          <w:lang w:val="hy-AM"/>
        </w:rPr>
        <w:t>ձևերի</w:t>
      </w:r>
      <w:proofErr w:type="spellEnd"/>
      <w:r w:rsidRPr="00047B89">
        <w:rPr>
          <w:rFonts w:ascii="Sylfaen" w:eastAsia="Sylfaen" w:hAnsi="Sylfaen" w:cs="Sylfaen"/>
          <w:bCs/>
          <w:sz w:val="22"/>
          <w:szCs w:val="22"/>
          <w:lang w:val="hy-AM"/>
        </w:rPr>
        <w:t xml:space="preserve"> արմատավորման դանդաղ ընթացքը։ Բացի այդ, հաշվի առնելով, որ հ</w:t>
      </w:r>
      <w:r w:rsidR="00095ED5" w:rsidRPr="00047B89">
        <w:rPr>
          <w:rFonts w:ascii="Sylfaen" w:eastAsia="Sylfaen" w:hAnsi="Sylfaen" w:cs="Sylfaen"/>
          <w:sz w:val="22"/>
          <w:szCs w:val="22"/>
          <w:lang w:val="hy-AM" w:eastAsia="en-US"/>
        </w:rPr>
        <w:t xml:space="preserve">ողերի սեփականաշնորհման արդյունքում </w:t>
      </w:r>
      <w:proofErr w:type="spellStart"/>
      <w:r w:rsidR="00095ED5" w:rsidRPr="00047B89">
        <w:rPr>
          <w:rFonts w:ascii="Sylfaen" w:eastAsia="Sylfaen" w:hAnsi="Sylfaen" w:cs="Sylfaen"/>
          <w:sz w:val="22"/>
          <w:szCs w:val="22"/>
          <w:lang w:val="hy-AM" w:eastAsia="en-US"/>
        </w:rPr>
        <w:t>վարելահողերը</w:t>
      </w:r>
      <w:proofErr w:type="spellEnd"/>
      <w:r w:rsidR="00095ED5" w:rsidRPr="00047B89">
        <w:rPr>
          <w:rFonts w:ascii="Sylfaen" w:eastAsia="Sylfaen" w:hAnsi="Sylfaen" w:cs="Sylfaen"/>
          <w:sz w:val="22"/>
          <w:szCs w:val="22"/>
          <w:lang w:val="hy-AM" w:eastAsia="en-US"/>
        </w:rPr>
        <w:t xml:space="preserve"> մասնատվել են և նույն տնտեսության հողատարածքները գտնվում են միմյանցից  հեռու և տարբեր </w:t>
      </w:r>
      <w:r w:rsidR="00687AA1" w:rsidRPr="00047B89">
        <w:rPr>
          <w:rFonts w:ascii="Sylfaen" w:eastAsia="Sylfaen" w:hAnsi="Sylfaen" w:cs="Sylfaen"/>
          <w:sz w:val="22"/>
          <w:szCs w:val="22"/>
          <w:lang w:val="hy-AM" w:eastAsia="en-US"/>
        </w:rPr>
        <w:t>հողակտորներում</w:t>
      </w:r>
      <w:r w:rsidRPr="00047B89">
        <w:rPr>
          <w:rFonts w:ascii="Sylfaen" w:eastAsia="Sylfaen" w:hAnsi="Sylfaen" w:cs="Sylfaen"/>
          <w:sz w:val="22"/>
          <w:szCs w:val="22"/>
          <w:lang w:val="hy-AM" w:eastAsia="en-US"/>
        </w:rPr>
        <w:t>,</w:t>
      </w:r>
      <w:r w:rsidR="00687AA1" w:rsidRPr="00047B89">
        <w:rPr>
          <w:rFonts w:ascii="Sylfaen" w:eastAsia="Sylfaen" w:hAnsi="Sylfaen" w:cs="Sylfaen"/>
          <w:sz w:val="22"/>
          <w:szCs w:val="22"/>
          <w:lang w:val="hy-AM" w:eastAsia="en-US"/>
        </w:rPr>
        <w:t xml:space="preserve"> գյուղատնտեսության զարգացման հիմնական ուղին հողային ռեսուրսների ինտենսիվ օգտագործումն </w:t>
      </w:r>
      <w:r w:rsidRPr="00047B89">
        <w:rPr>
          <w:rFonts w:ascii="Sylfaen" w:eastAsia="Sylfaen" w:hAnsi="Sylfaen" w:cs="Sylfaen"/>
          <w:sz w:val="22"/>
          <w:szCs w:val="22"/>
          <w:lang w:val="hy-AM" w:eastAsia="en-US"/>
        </w:rPr>
        <w:t>է։</w:t>
      </w:r>
    </w:p>
    <w:p w:rsidR="00095ED5" w:rsidRPr="00A57D5E" w:rsidRDefault="00095ED5" w:rsidP="00095ED5">
      <w:pPr>
        <w:pStyle w:val="Armenianstyle"/>
        <w:spacing w:line="360" w:lineRule="auto"/>
        <w:jc w:val="right"/>
        <w:rPr>
          <w:rFonts w:ascii="Sylfaen" w:hAnsi="Sylfaen"/>
          <w:sz w:val="22"/>
          <w:szCs w:val="22"/>
          <w:lang w:val="hy-AM"/>
        </w:rPr>
      </w:pPr>
      <w:r w:rsidRPr="00A57D5E">
        <w:rPr>
          <w:rFonts w:ascii="Sylfaen" w:eastAsia="Sylfaen" w:hAnsi="Sylfaen" w:cs="Sylfaen"/>
          <w:sz w:val="22"/>
          <w:szCs w:val="22"/>
          <w:lang w:val="hy-AM"/>
        </w:rPr>
        <w:t>Գծապատկեր 2</w:t>
      </w:r>
    </w:p>
    <w:p w:rsidR="00095ED5" w:rsidRPr="00A57D5E" w:rsidRDefault="00740BDC" w:rsidP="00095ED5">
      <w:pPr>
        <w:pStyle w:val="Armenianstyle"/>
        <w:spacing w:line="360" w:lineRule="auto"/>
        <w:rPr>
          <w:rFonts w:ascii="Sylfaen" w:eastAsia="Sylfaen" w:hAnsi="Sylfaen" w:cs="Sylfaen"/>
          <w:i/>
          <w:iCs/>
          <w:sz w:val="22"/>
          <w:szCs w:val="22"/>
          <w:lang w:val="hy-AM"/>
        </w:rPr>
      </w:pPr>
      <w:r w:rsidRPr="00A57D5E">
        <w:rPr>
          <w:rFonts w:ascii="Sylfaen" w:eastAsia="Sylfaen" w:hAnsi="Sylfaen" w:cs="Sylfaen"/>
          <w:i/>
          <w:iCs/>
          <w:sz w:val="22"/>
          <w:szCs w:val="22"/>
          <w:lang w:val="hy-AM"/>
        </w:rPr>
        <w:t>Վ</w:t>
      </w:r>
      <w:r w:rsidR="00A57D5E" w:rsidRPr="00A57D5E">
        <w:rPr>
          <w:rFonts w:ascii="Sylfaen" w:eastAsia="Sylfaen" w:hAnsi="Sylfaen" w:cs="Sylfaen"/>
          <w:i/>
          <w:iCs/>
          <w:sz w:val="22"/>
          <w:szCs w:val="22"/>
          <w:lang w:val="hy-AM"/>
        </w:rPr>
        <w:t xml:space="preserve">երին Ծաղկավան </w:t>
      </w:r>
      <w:r w:rsidR="00DD7EFD" w:rsidRPr="00A57D5E">
        <w:rPr>
          <w:rFonts w:ascii="Sylfaen" w:eastAsia="Sylfaen" w:hAnsi="Sylfaen" w:cs="Sylfaen"/>
          <w:i/>
          <w:iCs/>
          <w:sz w:val="22"/>
          <w:szCs w:val="22"/>
          <w:lang w:val="hy-AM"/>
        </w:rPr>
        <w:t xml:space="preserve">բնակավայրի </w:t>
      </w:r>
      <w:r w:rsidR="00095ED5" w:rsidRPr="00A57D5E">
        <w:rPr>
          <w:rFonts w:ascii="Sylfaen" w:eastAsia="Sylfaen" w:hAnsi="Sylfaen" w:cs="Sylfaen"/>
          <w:i/>
          <w:iCs/>
          <w:sz w:val="22"/>
          <w:szCs w:val="22"/>
          <w:lang w:val="hy-AM"/>
        </w:rPr>
        <w:t xml:space="preserve">գյուղատնտեսական նշանակության </w:t>
      </w:r>
      <w:proofErr w:type="spellStart"/>
      <w:r w:rsidR="00095ED5" w:rsidRPr="00A57D5E">
        <w:rPr>
          <w:rFonts w:ascii="Sylfaen" w:eastAsia="Sylfaen" w:hAnsi="Sylfaen" w:cs="Sylfaen"/>
          <w:i/>
          <w:iCs/>
          <w:sz w:val="22"/>
          <w:szCs w:val="22"/>
          <w:lang w:val="hy-AM"/>
        </w:rPr>
        <w:t>հողատեսքերն</w:t>
      </w:r>
      <w:proofErr w:type="spellEnd"/>
      <w:r w:rsidR="00095ED5" w:rsidRPr="00A57D5E">
        <w:rPr>
          <w:rFonts w:ascii="Sylfaen" w:eastAsia="Sylfaen" w:hAnsi="Sylfaen" w:cs="Sylfaen"/>
          <w:i/>
          <w:iCs/>
          <w:sz w:val="22"/>
          <w:szCs w:val="22"/>
          <w:lang w:val="hy-AM"/>
        </w:rPr>
        <w:t xml:space="preserve"> ըստ գործառնական նշանակության</w:t>
      </w:r>
    </w:p>
    <w:p w:rsidR="00740BDC" w:rsidRPr="002A70B8" w:rsidRDefault="00A57D5E" w:rsidP="00095ED5">
      <w:pPr>
        <w:pStyle w:val="Armenianstyle"/>
        <w:spacing w:line="360" w:lineRule="auto"/>
        <w:rPr>
          <w:rFonts w:ascii="Sylfaen" w:eastAsia="Sylfaen" w:hAnsi="Sylfaen" w:cs="Sylfaen"/>
          <w:i/>
          <w:iCs/>
          <w:sz w:val="22"/>
          <w:szCs w:val="22"/>
          <w:highlight w:val="yellow"/>
          <w:lang w:val="hy-AM"/>
        </w:rPr>
      </w:pPr>
      <w:r>
        <w:rPr>
          <w:noProof/>
        </w:rPr>
        <w:drawing>
          <wp:inline distT="0" distB="0" distL="0" distR="0" wp14:anchorId="0484C0EE" wp14:editId="78E72235">
            <wp:extent cx="5676901" cy="2662238"/>
            <wp:effectExtent l="0" t="0" r="0" b="508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40BDC" w:rsidRPr="00047B89" w:rsidRDefault="00740BDC" w:rsidP="00095ED5">
      <w:pPr>
        <w:pStyle w:val="Armenianstyle"/>
        <w:spacing w:line="360" w:lineRule="auto"/>
        <w:rPr>
          <w:rFonts w:ascii="Sylfaen" w:eastAsia="Sylfaen" w:hAnsi="Sylfaen" w:cs="Sylfaen"/>
          <w:i/>
          <w:iCs/>
          <w:sz w:val="22"/>
          <w:szCs w:val="22"/>
          <w:lang w:val="hy-AM"/>
        </w:rPr>
      </w:pPr>
    </w:p>
    <w:p w:rsidR="008A2E36" w:rsidRPr="00047B89" w:rsidRDefault="00506283" w:rsidP="00506283">
      <w:pPr>
        <w:spacing w:line="276" w:lineRule="auto"/>
        <w:ind w:firstLine="708"/>
        <w:jc w:val="both"/>
        <w:rPr>
          <w:rFonts w:ascii="Sylfaen" w:eastAsia="Sylfaen" w:hAnsi="Sylfaen" w:cs="Sylfaen"/>
          <w:sz w:val="22"/>
          <w:szCs w:val="22"/>
          <w:lang w:val="hy-AM"/>
        </w:rPr>
      </w:pPr>
      <w:r w:rsidRPr="00047B89">
        <w:rPr>
          <w:rFonts w:ascii="Sylfaen" w:eastAsia="Sylfaen" w:hAnsi="Sylfaen" w:cs="Sylfaen"/>
          <w:sz w:val="22"/>
          <w:szCs w:val="22"/>
          <w:lang w:val="hy-AM"/>
        </w:rPr>
        <w:t xml:space="preserve">Գյուղի բնակիչներին պատկանող հողերից բնակելի հողատեսքերը կազմում են </w:t>
      </w:r>
      <w:r w:rsidR="00047B89" w:rsidRPr="00047B89">
        <w:rPr>
          <w:rFonts w:ascii="Sylfaen" w:eastAsia="Sylfaen" w:hAnsi="Sylfaen" w:cs="Sylfaen"/>
          <w:sz w:val="22"/>
          <w:szCs w:val="22"/>
          <w:lang w:val="hy-AM"/>
        </w:rPr>
        <w:t>66.90</w:t>
      </w:r>
      <w:r w:rsidRPr="00047B89">
        <w:rPr>
          <w:rFonts w:ascii="Sylfaen" w:eastAsia="Sylfaen" w:hAnsi="Sylfaen" w:cs="Sylfaen"/>
          <w:sz w:val="22"/>
          <w:szCs w:val="22"/>
          <w:lang w:val="hy-AM"/>
        </w:rPr>
        <w:t xml:space="preserve"> հա։ </w:t>
      </w:r>
      <w:r w:rsidR="00047B89" w:rsidRPr="00047B89">
        <w:rPr>
          <w:rFonts w:ascii="Sylfaen" w:eastAsia="Sylfaen" w:hAnsi="Sylfaen" w:cs="Sylfaen"/>
          <w:sz w:val="22"/>
          <w:szCs w:val="22"/>
          <w:lang w:val="hy-AM"/>
        </w:rPr>
        <w:t xml:space="preserve">Վերին </w:t>
      </w:r>
      <w:proofErr w:type="spellStart"/>
      <w:r w:rsidR="00047B89" w:rsidRPr="00047B89">
        <w:rPr>
          <w:rFonts w:ascii="Sylfaen" w:eastAsia="Sylfaen" w:hAnsi="Sylfaen" w:cs="Sylfaen"/>
          <w:sz w:val="22"/>
          <w:szCs w:val="22"/>
          <w:lang w:val="hy-AM"/>
        </w:rPr>
        <w:t>Ծաղկավանի</w:t>
      </w:r>
      <w:proofErr w:type="spellEnd"/>
      <w:r w:rsidR="00047B89" w:rsidRPr="00047B89">
        <w:rPr>
          <w:rFonts w:ascii="Sylfaen" w:eastAsia="Sylfaen" w:hAnsi="Sylfaen" w:cs="Sylfaen"/>
          <w:sz w:val="22"/>
          <w:szCs w:val="22"/>
          <w:lang w:val="hy-AM"/>
        </w:rPr>
        <w:t xml:space="preserve"> ա</w:t>
      </w:r>
      <w:r w:rsidRPr="00047B89">
        <w:rPr>
          <w:rFonts w:ascii="Sylfaen" w:eastAsia="Sylfaen" w:hAnsi="Sylfaen" w:cs="Sylfaen"/>
          <w:sz w:val="22"/>
          <w:szCs w:val="22"/>
          <w:lang w:val="hy-AM"/>
        </w:rPr>
        <w:t xml:space="preserve">րդյունաբերական նշանակության հողերից </w:t>
      </w:r>
      <w:r w:rsidR="00047B89" w:rsidRPr="00047B89">
        <w:rPr>
          <w:rFonts w:ascii="Sylfaen" w:eastAsia="Sylfaen" w:hAnsi="Sylfaen" w:cs="Sylfaen"/>
          <w:sz w:val="22"/>
          <w:szCs w:val="22"/>
          <w:lang w:val="hy-AM"/>
        </w:rPr>
        <w:t>5,14</w:t>
      </w:r>
      <w:r w:rsidR="008A2E36" w:rsidRPr="00047B89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Pr="00047B89">
        <w:rPr>
          <w:rFonts w:ascii="Sylfaen" w:eastAsia="Sylfaen" w:hAnsi="Sylfaen" w:cs="Sylfaen"/>
          <w:sz w:val="22"/>
          <w:szCs w:val="22"/>
          <w:lang w:val="hy-AM"/>
        </w:rPr>
        <w:t>հա դրված է գյուղատնտեսության մեջ, ո</w:t>
      </w:r>
      <w:r w:rsidR="008A2E36" w:rsidRPr="00047B89">
        <w:rPr>
          <w:rFonts w:ascii="Sylfaen" w:eastAsia="Sylfaen" w:hAnsi="Sylfaen" w:cs="Sylfaen"/>
          <w:sz w:val="22"/>
          <w:szCs w:val="22"/>
          <w:lang w:val="hy-AM"/>
        </w:rPr>
        <w:t>րը</w:t>
      </w:r>
      <w:r w:rsidR="00047B89" w:rsidRPr="00047B89">
        <w:rPr>
          <w:rFonts w:ascii="Sylfaen" w:eastAsia="Sylfaen" w:hAnsi="Sylfaen" w:cs="Sylfaen"/>
          <w:sz w:val="22"/>
          <w:szCs w:val="22"/>
          <w:lang w:val="hy-AM"/>
        </w:rPr>
        <w:t xml:space="preserve"> հիմնականում</w:t>
      </w:r>
      <w:r w:rsidR="008A2E36" w:rsidRPr="00047B89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Pr="00047B89">
        <w:rPr>
          <w:rFonts w:ascii="Sylfaen" w:eastAsia="Sylfaen" w:hAnsi="Sylfaen" w:cs="Sylfaen"/>
          <w:sz w:val="22"/>
          <w:szCs w:val="22"/>
          <w:lang w:val="hy-AM"/>
        </w:rPr>
        <w:t xml:space="preserve">օգտագործման իրավունքով վարձակալության տրված համայնքային հողեր </w:t>
      </w:r>
      <w:r w:rsidR="008A2E36" w:rsidRPr="00047B89">
        <w:rPr>
          <w:rFonts w:ascii="Sylfaen" w:eastAsia="Sylfaen" w:hAnsi="Sylfaen" w:cs="Sylfaen"/>
          <w:sz w:val="22"/>
          <w:szCs w:val="22"/>
          <w:lang w:val="hy-AM"/>
        </w:rPr>
        <w:t xml:space="preserve">է։ </w:t>
      </w:r>
    </w:p>
    <w:p w:rsidR="00506283" w:rsidRPr="00047B89" w:rsidRDefault="008A2E36" w:rsidP="00506283">
      <w:pPr>
        <w:pStyle w:val="Armenianstyle"/>
        <w:spacing w:line="276" w:lineRule="auto"/>
        <w:ind w:firstLine="708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047B89">
        <w:rPr>
          <w:rFonts w:ascii="Sylfaen" w:hAnsi="Sylfaen"/>
          <w:b w:val="0"/>
          <w:sz w:val="22"/>
          <w:szCs w:val="22"/>
          <w:lang w:val="hy-AM"/>
        </w:rPr>
        <w:t>Վ</w:t>
      </w:r>
      <w:r w:rsidR="00047B89" w:rsidRPr="00047B89">
        <w:rPr>
          <w:rFonts w:ascii="Sylfaen" w:hAnsi="Sylfaen"/>
          <w:b w:val="0"/>
          <w:sz w:val="22"/>
          <w:szCs w:val="22"/>
          <w:lang w:val="hy-AM"/>
        </w:rPr>
        <w:t xml:space="preserve">երին </w:t>
      </w:r>
      <w:proofErr w:type="spellStart"/>
      <w:r w:rsidR="00047B89" w:rsidRPr="00047B89">
        <w:rPr>
          <w:rFonts w:ascii="Sylfaen" w:hAnsi="Sylfaen"/>
          <w:b w:val="0"/>
          <w:sz w:val="22"/>
          <w:szCs w:val="22"/>
          <w:lang w:val="hy-AM"/>
        </w:rPr>
        <w:t>Ծաղկավանի</w:t>
      </w:r>
      <w:proofErr w:type="spellEnd"/>
      <w:r w:rsidR="00047B89" w:rsidRPr="00047B89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506283" w:rsidRPr="00047B89">
        <w:rPr>
          <w:rFonts w:ascii="Sylfaen" w:hAnsi="Sylfaen"/>
          <w:b w:val="0"/>
          <w:sz w:val="22"/>
          <w:szCs w:val="22"/>
          <w:lang w:val="hy-AM"/>
        </w:rPr>
        <w:t xml:space="preserve">ոռոգելի հողերը կազմում է </w:t>
      </w:r>
      <w:r w:rsidRPr="00047B89">
        <w:rPr>
          <w:rFonts w:ascii="Sylfaen" w:hAnsi="Sylfaen"/>
          <w:b w:val="0"/>
          <w:sz w:val="22"/>
          <w:szCs w:val="22"/>
          <w:lang w:val="hy-AM"/>
        </w:rPr>
        <w:t>1</w:t>
      </w:r>
      <w:r w:rsidR="00047B89" w:rsidRPr="00047B89">
        <w:rPr>
          <w:rFonts w:ascii="Sylfaen" w:hAnsi="Sylfaen"/>
          <w:b w:val="0"/>
          <w:sz w:val="22"/>
          <w:szCs w:val="22"/>
          <w:lang w:val="hy-AM"/>
        </w:rPr>
        <w:t>40,9</w:t>
      </w:r>
      <w:r w:rsidR="00506283" w:rsidRPr="00047B89">
        <w:rPr>
          <w:rFonts w:ascii="Sylfaen" w:hAnsi="Sylfaen"/>
          <w:b w:val="0"/>
          <w:sz w:val="22"/>
          <w:szCs w:val="22"/>
          <w:lang w:val="hy-AM"/>
        </w:rPr>
        <w:t xml:space="preserve"> հա։ Դրանցից </w:t>
      </w:r>
      <w:r w:rsidR="00047B89" w:rsidRPr="00047B89">
        <w:rPr>
          <w:rFonts w:ascii="Sylfaen" w:hAnsi="Sylfaen"/>
          <w:b w:val="0"/>
          <w:sz w:val="22"/>
          <w:szCs w:val="22"/>
          <w:lang w:val="hy-AM"/>
        </w:rPr>
        <w:t>99,9</w:t>
      </w:r>
      <w:r w:rsidR="00506283" w:rsidRPr="00047B89">
        <w:rPr>
          <w:rFonts w:ascii="Sylfaen" w:hAnsi="Sylfaen"/>
          <w:b w:val="0"/>
          <w:sz w:val="22"/>
          <w:szCs w:val="22"/>
          <w:lang w:val="hy-AM"/>
        </w:rPr>
        <w:t xml:space="preserve"> հա-ը   համարվում է գյուղատնտեսական նշանակության հողեր, իսկ </w:t>
      </w:r>
      <w:r w:rsidR="00047B89" w:rsidRPr="00047B89">
        <w:rPr>
          <w:rFonts w:ascii="Sylfaen" w:hAnsi="Sylfaen"/>
          <w:b w:val="0"/>
          <w:sz w:val="22"/>
          <w:szCs w:val="22"/>
          <w:lang w:val="hy-AM"/>
        </w:rPr>
        <w:t>41,0 հ</w:t>
      </w:r>
      <w:r w:rsidR="00506283" w:rsidRPr="00047B89">
        <w:rPr>
          <w:rFonts w:ascii="Sylfaen" w:hAnsi="Sylfaen"/>
          <w:b w:val="0"/>
          <w:sz w:val="22"/>
          <w:szCs w:val="22"/>
          <w:lang w:val="hy-AM"/>
        </w:rPr>
        <w:t xml:space="preserve">ա-ը՝ </w:t>
      </w:r>
      <w:proofErr w:type="spellStart"/>
      <w:r w:rsidR="00506283" w:rsidRPr="00047B89">
        <w:rPr>
          <w:rFonts w:ascii="Sylfaen" w:hAnsi="Sylfaen"/>
          <w:b w:val="0"/>
          <w:sz w:val="22"/>
          <w:szCs w:val="22"/>
          <w:lang w:val="hy-AM"/>
        </w:rPr>
        <w:t>տնամերձերն</w:t>
      </w:r>
      <w:proofErr w:type="spellEnd"/>
      <w:r w:rsidR="00506283" w:rsidRPr="00047B89">
        <w:rPr>
          <w:rFonts w:ascii="Sylfaen" w:hAnsi="Sylfaen"/>
          <w:b w:val="0"/>
          <w:sz w:val="22"/>
          <w:szCs w:val="22"/>
          <w:lang w:val="hy-AM"/>
        </w:rPr>
        <w:t xml:space="preserve"> են։ </w:t>
      </w:r>
      <w:proofErr w:type="spellStart"/>
      <w:r w:rsidR="00506283" w:rsidRPr="00047B89">
        <w:rPr>
          <w:rFonts w:ascii="Sylfaen" w:hAnsi="Sylfaen"/>
          <w:b w:val="0"/>
          <w:sz w:val="22"/>
          <w:szCs w:val="22"/>
          <w:lang w:val="hy-AM"/>
        </w:rPr>
        <w:lastRenderedPageBreak/>
        <w:t>Ջրարբիացվող</w:t>
      </w:r>
      <w:proofErr w:type="spellEnd"/>
      <w:r w:rsidR="00506283" w:rsidRPr="00047B89">
        <w:rPr>
          <w:rFonts w:ascii="Sylfaen" w:hAnsi="Sylfaen"/>
          <w:b w:val="0"/>
          <w:sz w:val="22"/>
          <w:szCs w:val="22"/>
          <w:lang w:val="hy-AM"/>
        </w:rPr>
        <w:t xml:space="preserve"> են վարելահողերի</w:t>
      </w:r>
      <w:r w:rsidRPr="00047B89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047B89" w:rsidRPr="00047B89">
        <w:rPr>
          <w:rFonts w:ascii="Sylfaen" w:hAnsi="Sylfaen"/>
          <w:b w:val="0"/>
          <w:sz w:val="22"/>
          <w:szCs w:val="22"/>
          <w:lang w:val="hy-AM"/>
        </w:rPr>
        <w:t>22,5</w:t>
      </w:r>
      <w:r w:rsidR="00506283" w:rsidRPr="00047B89">
        <w:rPr>
          <w:rFonts w:ascii="Sylfaen" w:hAnsi="Sylfaen"/>
          <w:b w:val="0"/>
          <w:sz w:val="22"/>
          <w:szCs w:val="22"/>
          <w:lang w:val="hy-AM"/>
        </w:rPr>
        <w:t xml:space="preserve"> %-ը, </w:t>
      </w:r>
      <w:r w:rsidRPr="00047B89">
        <w:rPr>
          <w:rFonts w:ascii="Sylfaen" w:hAnsi="Sylfaen"/>
          <w:b w:val="0"/>
          <w:sz w:val="22"/>
          <w:szCs w:val="22"/>
          <w:lang w:val="hy-AM"/>
        </w:rPr>
        <w:t xml:space="preserve">ողջ </w:t>
      </w:r>
      <w:r w:rsidR="00506283" w:rsidRPr="00047B89">
        <w:rPr>
          <w:rFonts w:ascii="Sylfaen" w:hAnsi="Sylfaen"/>
          <w:b w:val="0"/>
          <w:sz w:val="22"/>
          <w:szCs w:val="22"/>
          <w:lang w:val="hy-AM"/>
        </w:rPr>
        <w:t xml:space="preserve">բազմամյա </w:t>
      </w:r>
      <w:proofErr w:type="spellStart"/>
      <w:r w:rsidR="00506283" w:rsidRPr="00047B89">
        <w:rPr>
          <w:rFonts w:ascii="Sylfaen" w:hAnsi="Sylfaen"/>
          <w:b w:val="0"/>
          <w:sz w:val="22"/>
          <w:szCs w:val="22"/>
          <w:lang w:val="hy-AM"/>
        </w:rPr>
        <w:t>կուլտուրաներ</w:t>
      </w:r>
      <w:r w:rsidRPr="00047B89">
        <w:rPr>
          <w:rFonts w:ascii="Sylfaen" w:hAnsi="Sylfaen"/>
          <w:b w:val="0"/>
          <w:sz w:val="22"/>
          <w:szCs w:val="22"/>
          <w:lang w:val="hy-AM"/>
        </w:rPr>
        <w:t>ը</w:t>
      </w:r>
      <w:proofErr w:type="spellEnd"/>
      <w:r w:rsidRPr="00047B89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506283" w:rsidRPr="00047B89">
        <w:rPr>
          <w:rFonts w:ascii="Sylfaen" w:hAnsi="Sylfaen"/>
          <w:b w:val="0"/>
          <w:sz w:val="22"/>
          <w:szCs w:val="22"/>
          <w:lang w:val="hy-AM"/>
        </w:rPr>
        <w:t xml:space="preserve">և </w:t>
      </w:r>
      <w:proofErr w:type="spellStart"/>
      <w:r w:rsidR="00506283" w:rsidRPr="00047B89">
        <w:rPr>
          <w:rFonts w:ascii="Sylfaen" w:hAnsi="Sylfaen"/>
          <w:b w:val="0"/>
          <w:sz w:val="22"/>
          <w:szCs w:val="22"/>
          <w:lang w:val="hy-AM"/>
        </w:rPr>
        <w:t>տնամերձերի</w:t>
      </w:r>
      <w:proofErr w:type="spellEnd"/>
      <w:r w:rsidR="00047B89" w:rsidRPr="00047B89">
        <w:rPr>
          <w:rFonts w:ascii="Sylfaen" w:hAnsi="Sylfaen"/>
          <w:b w:val="0"/>
          <w:sz w:val="22"/>
          <w:szCs w:val="22"/>
          <w:lang w:val="hy-AM"/>
        </w:rPr>
        <w:t xml:space="preserve"> 61,3</w:t>
      </w:r>
      <w:r w:rsidR="00506283" w:rsidRPr="00047B89">
        <w:rPr>
          <w:rFonts w:ascii="Sylfaen" w:hAnsi="Sylfaen"/>
          <w:b w:val="0"/>
          <w:sz w:val="22"/>
          <w:szCs w:val="22"/>
          <w:lang w:val="hy-AM"/>
        </w:rPr>
        <w:t xml:space="preserve"> %-ը։</w:t>
      </w:r>
    </w:p>
    <w:p w:rsidR="00266227" w:rsidRPr="00047B89" w:rsidRDefault="00266227" w:rsidP="00E74BBD">
      <w:pPr>
        <w:spacing w:line="276" w:lineRule="auto"/>
        <w:ind w:firstLine="708"/>
        <w:jc w:val="both"/>
        <w:rPr>
          <w:rFonts w:ascii="Sylfaen" w:hAnsi="Sylfaen"/>
          <w:bCs/>
          <w:sz w:val="22"/>
          <w:szCs w:val="22"/>
          <w:lang w:val="hy-AM"/>
        </w:rPr>
      </w:pPr>
    </w:p>
    <w:p w:rsidR="008A2E36" w:rsidRPr="00047B89" w:rsidRDefault="006A681F" w:rsidP="00EC1CF4">
      <w:pPr>
        <w:pStyle w:val="Armenianstyle"/>
        <w:spacing w:line="276" w:lineRule="auto"/>
        <w:ind w:firstLine="708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047B89">
        <w:rPr>
          <w:rFonts w:ascii="Sylfaen" w:hAnsi="Sylfaen"/>
          <w:b w:val="0"/>
          <w:sz w:val="22"/>
          <w:szCs w:val="22"/>
          <w:lang w:val="hy-AM"/>
        </w:rPr>
        <w:t xml:space="preserve">Գյուղատնտեսական հողերի </w:t>
      </w:r>
      <w:r w:rsidR="00B2339C" w:rsidRPr="00047B89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8A2E36" w:rsidRPr="00047B89">
        <w:rPr>
          <w:rFonts w:ascii="Sylfaen" w:hAnsi="Sylfaen"/>
          <w:b w:val="0"/>
          <w:sz w:val="22"/>
          <w:szCs w:val="22"/>
          <w:lang w:val="hy-AM"/>
        </w:rPr>
        <w:t>մի</w:t>
      </w:r>
      <w:r w:rsidR="00B70F9C" w:rsidRPr="00047B89">
        <w:rPr>
          <w:rFonts w:ascii="Sylfaen" w:hAnsi="Sylfaen"/>
          <w:b w:val="0"/>
          <w:sz w:val="22"/>
          <w:szCs w:val="22"/>
          <w:lang w:val="hy-AM"/>
        </w:rPr>
        <w:t xml:space="preserve"> մասը </w:t>
      </w:r>
      <w:r w:rsidR="00F02D97" w:rsidRPr="00047B89">
        <w:rPr>
          <w:rFonts w:ascii="Sylfaen" w:hAnsi="Sylfaen"/>
          <w:b w:val="0"/>
          <w:sz w:val="22"/>
          <w:szCs w:val="22"/>
          <w:lang w:val="hy-AM"/>
        </w:rPr>
        <w:t>նպատակային նշանակությամբ չի օգտագործվում</w:t>
      </w:r>
      <w:r w:rsidR="00C8688D" w:rsidRPr="00047B89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F02D97" w:rsidRPr="00047B89">
        <w:rPr>
          <w:rFonts w:ascii="Sylfaen" w:hAnsi="Sylfaen" w:cs="Sylfaen"/>
          <w:b w:val="0"/>
          <w:sz w:val="22"/>
          <w:szCs w:val="22"/>
          <w:lang w:val="hy-AM"/>
        </w:rPr>
        <w:t>հիմ</w:t>
      </w:r>
      <w:r w:rsidR="00F02D97" w:rsidRPr="00047B89">
        <w:rPr>
          <w:rFonts w:ascii="Sylfaen" w:hAnsi="Sylfaen"/>
          <w:b w:val="0"/>
          <w:sz w:val="22"/>
          <w:szCs w:val="22"/>
          <w:lang w:val="hy-AM"/>
        </w:rPr>
        <w:t>նականո</w:t>
      </w:r>
      <w:r w:rsidR="00B47C27" w:rsidRPr="00047B89">
        <w:rPr>
          <w:rFonts w:ascii="Sylfaen" w:hAnsi="Sylfaen"/>
          <w:b w:val="0"/>
          <w:sz w:val="22"/>
          <w:szCs w:val="22"/>
          <w:lang w:val="hy-AM"/>
        </w:rPr>
        <w:t xml:space="preserve">ւմ </w:t>
      </w:r>
      <w:r w:rsidR="008A2E36" w:rsidRPr="00047B89">
        <w:rPr>
          <w:rFonts w:ascii="Sylfaen" w:hAnsi="Sylfaen"/>
          <w:b w:val="0"/>
          <w:sz w:val="22"/>
          <w:szCs w:val="22"/>
          <w:lang w:val="hy-AM"/>
        </w:rPr>
        <w:t xml:space="preserve"> անեկամտաբեր լինելու, ոռոգման ջրի բացակայության, սեփականատիրոջ բացակայության կամ սեփականատիրոջ ֆիզիկապես անկարողության պատճառով։ </w:t>
      </w:r>
    </w:p>
    <w:p w:rsidR="00F02D97" w:rsidRPr="00047B89" w:rsidRDefault="00B70F9C" w:rsidP="00EC1CF4">
      <w:pPr>
        <w:pStyle w:val="Armenianstyle"/>
        <w:spacing w:line="276" w:lineRule="auto"/>
        <w:ind w:firstLine="708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047B89">
        <w:rPr>
          <w:rFonts w:ascii="Sylfaen" w:hAnsi="Sylfaen"/>
          <w:b w:val="0"/>
          <w:sz w:val="22"/>
          <w:szCs w:val="22"/>
          <w:lang w:val="hy-AM"/>
        </w:rPr>
        <w:t>Թեպետ գյուղի</w:t>
      </w:r>
      <w:r w:rsidR="008A2E36" w:rsidRPr="00047B89">
        <w:rPr>
          <w:rFonts w:ascii="Sylfaen" w:hAnsi="Sylfaen"/>
          <w:b w:val="0"/>
          <w:sz w:val="22"/>
          <w:szCs w:val="22"/>
          <w:lang w:val="hy-AM"/>
        </w:rPr>
        <w:t xml:space="preserve">ն կից </w:t>
      </w:r>
      <w:r w:rsidRPr="00047B89">
        <w:rPr>
          <w:rFonts w:ascii="Sylfaen" w:hAnsi="Sylfaen"/>
          <w:b w:val="0"/>
          <w:sz w:val="22"/>
          <w:szCs w:val="22"/>
          <w:lang w:val="hy-AM"/>
        </w:rPr>
        <w:t>գտնվում է Հախումի ջրամբարը, սակայն պոմպերի բացակայության պատճառով գյուղացին չի կարողանում մշակել իր հողը։</w:t>
      </w:r>
    </w:p>
    <w:p w:rsidR="00B70F9C" w:rsidRPr="002A70B8" w:rsidRDefault="00B70F9C" w:rsidP="00EC1CF4">
      <w:pPr>
        <w:pStyle w:val="Armenianstyle"/>
        <w:spacing w:line="276" w:lineRule="auto"/>
        <w:ind w:firstLine="708"/>
        <w:jc w:val="both"/>
        <w:rPr>
          <w:rFonts w:ascii="Sylfaen" w:hAnsi="Sylfaen"/>
          <w:b w:val="0"/>
          <w:sz w:val="22"/>
          <w:szCs w:val="22"/>
          <w:highlight w:val="yellow"/>
          <w:lang w:val="hy-AM"/>
        </w:rPr>
      </w:pPr>
    </w:p>
    <w:p w:rsidR="00B0718B" w:rsidRDefault="007B7587" w:rsidP="004B0E09">
      <w:pPr>
        <w:pStyle w:val="BodyTextIndent"/>
        <w:spacing w:before="240" w:line="276" w:lineRule="auto"/>
        <w:ind w:right="168"/>
        <w:rPr>
          <w:rFonts w:ascii="Sylfaen" w:hAnsi="Sylfaen"/>
          <w:bCs/>
          <w:sz w:val="22"/>
          <w:szCs w:val="22"/>
          <w:lang w:val="hy-AM"/>
        </w:rPr>
      </w:pPr>
      <w:r w:rsidRPr="004327E9">
        <w:rPr>
          <w:rFonts w:ascii="Sylfaen" w:hAnsi="Sylfaen"/>
          <w:b/>
          <w:bCs/>
          <w:sz w:val="22"/>
          <w:szCs w:val="22"/>
          <w:lang w:val="hy-AM"/>
        </w:rPr>
        <w:t>ԲՈՒՍԱԲՈՒԾՈՒԹՅՈՒՆ ԵՎ ԲԱՆՋԱՐԱԲՈՒԾՈՒԹՅՈՒՆ։</w:t>
      </w:r>
      <w:r w:rsidRPr="004327E9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004730" w:rsidRPr="004327E9">
        <w:rPr>
          <w:rFonts w:ascii="Sylfaen" w:hAnsi="Sylfaen"/>
          <w:bCs/>
          <w:sz w:val="22"/>
          <w:szCs w:val="22"/>
          <w:lang w:val="hy-AM"/>
        </w:rPr>
        <w:t>Վ</w:t>
      </w:r>
      <w:r w:rsidR="00114923" w:rsidRPr="004327E9">
        <w:rPr>
          <w:rFonts w:ascii="Sylfaen" w:hAnsi="Sylfaen"/>
          <w:bCs/>
          <w:sz w:val="22"/>
          <w:szCs w:val="22"/>
          <w:lang w:val="hy-AM"/>
        </w:rPr>
        <w:t xml:space="preserve">երին </w:t>
      </w:r>
      <w:proofErr w:type="spellStart"/>
      <w:r w:rsidR="00114923" w:rsidRPr="004327E9">
        <w:rPr>
          <w:rFonts w:ascii="Sylfaen" w:hAnsi="Sylfaen"/>
          <w:bCs/>
          <w:sz w:val="22"/>
          <w:szCs w:val="22"/>
          <w:lang w:val="hy-AM"/>
        </w:rPr>
        <w:t>Ծաղկավանում</w:t>
      </w:r>
      <w:proofErr w:type="spellEnd"/>
      <w:r w:rsidR="00114923" w:rsidRPr="004327E9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004730" w:rsidRPr="004327E9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224261" w:rsidRPr="004327E9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825512" w:rsidRPr="004327E9">
        <w:rPr>
          <w:rFonts w:ascii="Sylfaen" w:hAnsi="Sylfaen"/>
          <w:bCs/>
          <w:sz w:val="22"/>
          <w:szCs w:val="22"/>
          <w:lang w:val="hy-AM"/>
        </w:rPr>
        <w:t xml:space="preserve"> հացա</w:t>
      </w:r>
      <w:r w:rsidR="00021A49" w:rsidRPr="004327E9">
        <w:rPr>
          <w:rFonts w:ascii="Sylfaen" w:hAnsi="Sylfaen"/>
          <w:bCs/>
          <w:sz w:val="22"/>
          <w:szCs w:val="22"/>
          <w:lang w:val="hy-AM"/>
        </w:rPr>
        <w:softHyphen/>
      </w:r>
      <w:r w:rsidR="00825512" w:rsidRPr="004327E9">
        <w:rPr>
          <w:rFonts w:ascii="Sylfaen" w:hAnsi="Sylfaen"/>
          <w:bCs/>
          <w:sz w:val="22"/>
          <w:szCs w:val="22"/>
          <w:lang w:val="hy-AM"/>
        </w:rPr>
        <w:t>հատիկի մշակությունը դրված է բավարար հիմքերի վրա։</w:t>
      </w:r>
      <w:r w:rsidR="00004730" w:rsidRPr="004327E9">
        <w:rPr>
          <w:rFonts w:ascii="Sylfaen" w:hAnsi="Sylfaen"/>
          <w:bCs/>
          <w:sz w:val="22"/>
          <w:szCs w:val="22"/>
          <w:lang w:val="hy-AM"/>
        </w:rPr>
        <w:t xml:space="preserve"> Գյուղում արտադրող ողջ </w:t>
      </w:r>
      <w:proofErr w:type="spellStart"/>
      <w:r w:rsidR="00004730" w:rsidRPr="004327E9">
        <w:rPr>
          <w:rFonts w:ascii="Sylfaen" w:hAnsi="Sylfaen"/>
          <w:bCs/>
          <w:sz w:val="22"/>
          <w:szCs w:val="22"/>
          <w:lang w:val="hy-AM"/>
        </w:rPr>
        <w:t>բու</w:t>
      </w:r>
      <w:r w:rsidR="00021A49" w:rsidRPr="004327E9">
        <w:rPr>
          <w:rFonts w:ascii="Sylfaen" w:hAnsi="Sylfaen"/>
          <w:bCs/>
          <w:sz w:val="22"/>
          <w:szCs w:val="22"/>
          <w:lang w:val="hy-AM"/>
        </w:rPr>
        <w:softHyphen/>
      </w:r>
      <w:r w:rsidR="00004730" w:rsidRPr="004327E9">
        <w:rPr>
          <w:rFonts w:ascii="Sylfaen" w:hAnsi="Sylfaen"/>
          <w:bCs/>
          <w:sz w:val="22"/>
          <w:szCs w:val="22"/>
          <w:lang w:val="hy-AM"/>
        </w:rPr>
        <w:t>սա</w:t>
      </w:r>
      <w:r w:rsidR="00021A49" w:rsidRPr="004327E9">
        <w:rPr>
          <w:rFonts w:ascii="Sylfaen" w:hAnsi="Sylfaen"/>
          <w:bCs/>
          <w:sz w:val="22"/>
          <w:szCs w:val="22"/>
          <w:lang w:val="hy-AM"/>
        </w:rPr>
        <w:softHyphen/>
      </w:r>
      <w:r w:rsidR="00004730" w:rsidRPr="004327E9">
        <w:rPr>
          <w:rFonts w:ascii="Sylfaen" w:hAnsi="Sylfaen"/>
          <w:bCs/>
          <w:sz w:val="22"/>
          <w:szCs w:val="22"/>
          <w:lang w:val="hy-AM"/>
        </w:rPr>
        <w:t>բուծական</w:t>
      </w:r>
      <w:proofErr w:type="spellEnd"/>
      <w:r w:rsidR="00004730" w:rsidRPr="004327E9">
        <w:rPr>
          <w:rFonts w:ascii="Sylfaen" w:hAnsi="Sylfaen"/>
          <w:bCs/>
          <w:sz w:val="22"/>
          <w:szCs w:val="22"/>
          <w:lang w:val="hy-AM"/>
        </w:rPr>
        <w:t xml:space="preserve"> մթերքների մեջ հացահատիկային և </w:t>
      </w:r>
      <w:proofErr w:type="spellStart"/>
      <w:r w:rsidR="00004730" w:rsidRPr="004327E9">
        <w:rPr>
          <w:rFonts w:ascii="Sylfaen" w:hAnsi="Sylfaen"/>
          <w:bCs/>
          <w:sz w:val="22"/>
          <w:szCs w:val="22"/>
          <w:lang w:val="hy-AM"/>
        </w:rPr>
        <w:t>հատիկաընդեղեն</w:t>
      </w:r>
      <w:proofErr w:type="spellEnd"/>
      <w:r w:rsidR="00004730" w:rsidRPr="004327E9">
        <w:rPr>
          <w:rFonts w:ascii="Sylfaen" w:hAnsi="Sylfaen"/>
          <w:bCs/>
          <w:sz w:val="22"/>
          <w:szCs w:val="22"/>
          <w:lang w:val="hy-AM"/>
        </w:rPr>
        <w:t xml:space="preserve"> մշակաբույսերի արտադրություն կազմում է </w:t>
      </w:r>
      <w:r w:rsidR="004327E9" w:rsidRPr="004327E9">
        <w:rPr>
          <w:rFonts w:ascii="Sylfaen" w:hAnsi="Sylfaen"/>
          <w:bCs/>
          <w:sz w:val="22"/>
          <w:szCs w:val="22"/>
          <w:lang w:val="hy-AM"/>
        </w:rPr>
        <w:t xml:space="preserve">62 </w:t>
      </w:r>
      <w:r w:rsidR="00004730" w:rsidRPr="004327E9">
        <w:rPr>
          <w:rFonts w:ascii="Sylfaen" w:hAnsi="Sylfaen"/>
          <w:bCs/>
          <w:sz w:val="22"/>
          <w:szCs w:val="22"/>
          <w:lang w:val="hy-AM"/>
        </w:rPr>
        <w:t xml:space="preserve">%:  </w:t>
      </w:r>
      <w:r w:rsidR="00825512" w:rsidRPr="004327E9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C26FD8" w:rsidRPr="004327E9">
        <w:rPr>
          <w:rFonts w:ascii="Sylfaen" w:hAnsi="Sylfaen"/>
          <w:bCs/>
          <w:sz w:val="22"/>
          <w:szCs w:val="22"/>
          <w:lang w:val="hy-AM"/>
        </w:rPr>
        <w:t>Գյուղում գործող տեխնիկան հնամաշ է,  չունեն թրթու</w:t>
      </w:r>
      <w:r w:rsidR="00021A49" w:rsidRPr="004327E9">
        <w:rPr>
          <w:rFonts w:ascii="Sylfaen" w:hAnsi="Sylfaen"/>
          <w:bCs/>
          <w:sz w:val="22"/>
          <w:szCs w:val="22"/>
          <w:lang w:val="hy-AM"/>
        </w:rPr>
        <w:softHyphen/>
      </w:r>
      <w:r w:rsidR="00C26FD8" w:rsidRPr="004327E9">
        <w:rPr>
          <w:rFonts w:ascii="Sylfaen" w:hAnsi="Sylfaen"/>
          <w:bCs/>
          <w:sz w:val="22"/>
          <w:szCs w:val="22"/>
          <w:lang w:val="hy-AM"/>
        </w:rPr>
        <w:t xml:space="preserve">րավոր </w:t>
      </w:r>
      <w:r w:rsidR="00B0718B" w:rsidRPr="004327E9">
        <w:rPr>
          <w:rFonts w:ascii="Sylfaen" w:hAnsi="Sylfaen"/>
          <w:bCs/>
          <w:sz w:val="22"/>
          <w:szCs w:val="22"/>
          <w:lang w:val="hy-AM"/>
        </w:rPr>
        <w:t>տրակտոր</w:t>
      </w:r>
      <w:r w:rsidR="00C26FD8" w:rsidRPr="004327E9">
        <w:rPr>
          <w:rFonts w:ascii="Sylfaen" w:hAnsi="Sylfaen"/>
          <w:bCs/>
          <w:sz w:val="22"/>
          <w:szCs w:val="22"/>
          <w:lang w:val="hy-AM"/>
        </w:rPr>
        <w:t xml:space="preserve">, որի </w:t>
      </w:r>
      <w:r w:rsidR="00B0718B" w:rsidRPr="004327E9">
        <w:rPr>
          <w:rFonts w:ascii="Sylfaen" w:hAnsi="Sylfaen"/>
          <w:bCs/>
          <w:sz w:val="22"/>
          <w:szCs w:val="22"/>
          <w:lang w:val="hy-AM"/>
        </w:rPr>
        <w:t xml:space="preserve"> </w:t>
      </w:r>
      <w:proofErr w:type="spellStart"/>
      <w:r w:rsidR="00004730" w:rsidRPr="004327E9">
        <w:rPr>
          <w:rFonts w:ascii="Sylfaen" w:hAnsi="Sylfaen"/>
          <w:bCs/>
          <w:sz w:val="22"/>
          <w:szCs w:val="22"/>
          <w:lang w:val="hy-AM"/>
        </w:rPr>
        <w:t>h</w:t>
      </w:r>
      <w:r w:rsidR="00B0718B" w:rsidRPr="004327E9">
        <w:rPr>
          <w:rFonts w:ascii="Sylfaen" w:hAnsi="Sylfaen"/>
          <w:bCs/>
          <w:sz w:val="22"/>
          <w:szCs w:val="22"/>
          <w:lang w:val="hy-AM"/>
        </w:rPr>
        <w:t>նարավորություն</w:t>
      </w:r>
      <w:proofErr w:type="spellEnd"/>
      <w:r w:rsidR="001D0BCB" w:rsidRPr="004327E9">
        <w:rPr>
          <w:rFonts w:ascii="Sylfaen" w:hAnsi="Sylfaen"/>
          <w:bCs/>
          <w:sz w:val="22"/>
          <w:szCs w:val="22"/>
          <w:lang w:val="hy-AM"/>
        </w:rPr>
        <w:t xml:space="preserve"> չի </w:t>
      </w:r>
      <w:r w:rsidR="00B0718B" w:rsidRPr="004327E9">
        <w:rPr>
          <w:rFonts w:ascii="Sylfaen" w:hAnsi="Sylfaen"/>
          <w:bCs/>
          <w:sz w:val="22"/>
          <w:szCs w:val="22"/>
          <w:lang w:val="hy-AM"/>
        </w:rPr>
        <w:t xml:space="preserve">տալիս գյուղացիներին ժամանակին կատարել վարի և </w:t>
      </w:r>
      <w:proofErr w:type="spellStart"/>
      <w:r w:rsidR="00B0718B" w:rsidRPr="004327E9">
        <w:rPr>
          <w:rFonts w:ascii="Sylfaen" w:hAnsi="Sylfaen"/>
          <w:bCs/>
          <w:sz w:val="22"/>
          <w:szCs w:val="22"/>
          <w:lang w:val="hy-AM"/>
        </w:rPr>
        <w:t>հունձի</w:t>
      </w:r>
      <w:proofErr w:type="spellEnd"/>
      <w:r w:rsidR="00B0718B" w:rsidRPr="004327E9">
        <w:rPr>
          <w:rFonts w:ascii="Sylfaen" w:hAnsi="Sylfaen"/>
          <w:bCs/>
          <w:sz w:val="22"/>
          <w:szCs w:val="22"/>
          <w:lang w:val="hy-AM"/>
        </w:rPr>
        <w:t xml:space="preserve"> աշխատանքները։ Ներկայումս գյուղը </w:t>
      </w:r>
      <w:r w:rsidR="00D322CA" w:rsidRPr="004327E9">
        <w:rPr>
          <w:rFonts w:ascii="Sylfaen" w:hAnsi="Sylfaen"/>
          <w:bCs/>
          <w:sz w:val="22"/>
          <w:szCs w:val="22"/>
          <w:lang w:val="hy-AM"/>
        </w:rPr>
        <w:t>մշակում է</w:t>
      </w:r>
      <w:r w:rsidR="00B0718B" w:rsidRPr="004327E9">
        <w:rPr>
          <w:rFonts w:ascii="Sylfaen" w:hAnsi="Sylfaen"/>
          <w:bCs/>
          <w:sz w:val="22"/>
          <w:szCs w:val="22"/>
          <w:lang w:val="hy-AM"/>
        </w:rPr>
        <w:t xml:space="preserve"> ավելի քան </w:t>
      </w:r>
      <w:r w:rsidR="004327E9" w:rsidRPr="004327E9">
        <w:rPr>
          <w:rFonts w:ascii="Sylfaen" w:hAnsi="Sylfaen"/>
          <w:bCs/>
          <w:sz w:val="22"/>
          <w:szCs w:val="22"/>
          <w:lang w:val="hy-AM"/>
        </w:rPr>
        <w:t>80</w:t>
      </w:r>
      <w:r w:rsidR="00004730" w:rsidRPr="004327E9">
        <w:rPr>
          <w:rFonts w:ascii="Sylfaen" w:hAnsi="Sylfaen"/>
          <w:bCs/>
          <w:sz w:val="22"/>
          <w:szCs w:val="22"/>
          <w:lang w:val="hy-AM"/>
        </w:rPr>
        <w:t xml:space="preserve"> հա </w:t>
      </w:r>
      <w:r w:rsidR="00D322CA" w:rsidRPr="004327E9">
        <w:rPr>
          <w:rFonts w:ascii="Sylfaen" w:hAnsi="Sylfaen"/>
          <w:bCs/>
          <w:sz w:val="22"/>
          <w:szCs w:val="22"/>
          <w:lang w:val="hy-AM"/>
        </w:rPr>
        <w:t>աշնանացան</w:t>
      </w:r>
      <w:r w:rsidR="00004730" w:rsidRPr="004327E9">
        <w:rPr>
          <w:rFonts w:ascii="Sylfaen" w:hAnsi="Sylfaen"/>
          <w:bCs/>
          <w:sz w:val="22"/>
          <w:szCs w:val="22"/>
          <w:lang w:val="hy-AM"/>
        </w:rPr>
        <w:t xml:space="preserve"> և գարնանացան ցորեն և գարի </w:t>
      </w:r>
      <w:r w:rsidR="00B0718B" w:rsidRPr="004327E9">
        <w:rPr>
          <w:rFonts w:ascii="Sylfaen" w:hAnsi="Sylfaen"/>
          <w:bCs/>
          <w:sz w:val="22"/>
          <w:szCs w:val="22"/>
          <w:lang w:val="hy-AM"/>
        </w:rPr>
        <w:t>ու ստան</w:t>
      </w:r>
      <w:r w:rsidR="00D322CA" w:rsidRPr="004327E9">
        <w:rPr>
          <w:rFonts w:ascii="Sylfaen" w:hAnsi="Sylfaen"/>
          <w:bCs/>
          <w:sz w:val="22"/>
          <w:szCs w:val="22"/>
          <w:lang w:val="hy-AM"/>
        </w:rPr>
        <w:t>ում</w:t>
      </w:r>
      <w:r w:rsidR="00B0718B" w:rsidRPr="004327E9">
        <w:rPr>
          <w:rFonts w:ascii="Sylfaen" w:hAnsi="Sylfaen"/>
          <w:bCs/>
          <w:sz w:val="22"/>
          <w:szCs w:val="22"/>
          <w:lang w:val="hy-AM"/>
        </w:rPr>
        <w:t xml:space="preserve"> բավարար քանակությամբ բերք։ </w:t>
      </w:r>
    </w:p>
    <w:p w:rsidR="00D55B68" w:rsidRDefault="00D55B68" w:rsidP="004B0E09">
      <w:pPr>
        <w:pStyle w:val="BodyTextIndent"/>
        <w:spacing w:before="240" w:line="276" w:lineRule="auto"/>
        <w:ind w:right="168"/>
        <w:rPr>
          <w:rFonts w:ascii="Sylfaen" w:hAnsi="Sylfaen"/>
          <w:bCs/>
          <w:sz w:val="22"/>
          <w:szCs w:val="22"/>
          <w:lang w:val="hy-AM"/>
        </w:rPr>
      </w:pPr>
      <w:r>
        <w:rPr>
          <w:rFonts w:ascii="Sylfaen" w:hAnsi="Sylfaen"/>
          <w:bCs/>
          <w:sz w:val="22"/>
          <w:szCs w:val="22"/>
          <w:lang w:val="hy-AM"/>
        </w:rPr>
        <w:t xml:space="preserve">Բնակավայրը կոմբայն չունի։ Կոմբայնը բերվում է </w:t>
      </w:r>
      <w:proofErr w:type="spellStart"/>
      <w:r>
        <w:rPr>
          <w:rFonts w:ascii="Sylfaen" w:hAnsi="Sylfaen"/>
          <w:bCs/>
          <w:sz w:val="22"/>
          <w:szCs w:val="22"/>
          <w:lang w:val="hy-AM"/>
        </w:rPr>
        <w:t>հարևան</w:t>
      </w:r>
      <w:proofErr w:type="spellEnd"/>
      <w:r>
        <w:rPr>
          <w:rFonts w:ascii="Sylfaen" w:hAnsi="Sylfaen"/>
          <w:bCs/>
          <w:sz w:val="22"/>
          <w:szCs w:val="22"/>
          <w:lang w:val="hy-AM"/>
        </w:rPr>
        <w:t xml:space="preserve"> </w:t>
      </w:r>
      <w:proofErr w:type="spellStart"/>
      <w:r>
        <w:rPr>
          <w:rFonts w:ascii="Sylfaen" w:hAnsi="Sylfaen"/>
          <w:bCs/>
          <w:sz w:val="22"/>
          <w:szCs w:val="22"/>
          <w:lang w:val="hy-AM"/>
        </w:rPr>
        <w:t>Պառավաքար</w:t>
      </w:r>
      <w:proofErr w:type="spellEnd"/>
      <w:r>
        <w:rPr>
          <w:rFonts w:ascii="Sylfaen" w:hAnsi="Sylfaen"/>
          <w:bCs/>
          <w:sz w:val="22"/>
          <w:szCs w:val="22"/>
          <w:lang w:val="hy-AM"/>
        </w:rPr>
        <w:t xml:space="preserve"> և Տավուշ բնակավայրերից։ Սակայն երբեմն այն շատ է ուշանում, քանի որ Վերին </w:t>
      </w:r>
      <w:proofErr w:type="spellStart"/>
      <w:r>
        <w:rPr>
          <w:rFonts w:ascii="Sylfaen" w:hAnsi="Sylfaen"/>
          <w:bCs/>
          <w:sz w:val="22"/>
          <w:szCs w:val="22"/>
          <w:lang w:val="hy-AM"/>
        </w:rPr>
        <w:t>Ծաղկավանը</w:t>
      </w:r>
      <w:proofErr w:type="spellEnd"/>
      <w:r>
        <w:rPr>
          <w:rFonts w:ascii="Sylfaen" w:hAnsi="Sylfaen"/>
          <w:bCs/>
          <w:sz w:val="22"/>
          <w:szCs w:val="22"/>
          <w:lang w:val="hy-AM"/>
        </w:rPr>
        <w:t xml:space="preserve"> Տավուշի և Բերդի հետ գտնվում է նույն բարձրության վրա և ցորենը հասնում է միաժամանակ։ Նույն կերպ, վար ու ցանքը կատարվում է նույն ընթացքում և Վերին </w:t>
      </w:r>
      <w:proofErr w:type="spellStart"/>
      <w:r>
        <w:rPr>
          <w:rFonts w:ascii="Sylfaen" w:hAnsi="Sylfaen"/>
          <w:bCs/>
          <w:sz w:val="22"/>
          <w:szCs w:val="22"/>
          <w:lang w:val="hy-AM"/>
        </w:rPr>
        <w:t>Ծաղկավանցին</w:t>
      </w:r>
      <w:proofErr w:type="spellEnd"/>
      <w:r>
        <w:rPr>
          <w:rFonts w:ascii="Sylfaen" w:hAnsi="Sylfaen"/>
          <w:bCs/>
          <w:sz w:val="22"/>
          <w:szCs w:val="22"/>
          <w:lang w:val="hy-AM"/>
        </w:rPr>
        <w:t xml:space="preserve"> չի կարողանում ժամանակին իր արտը մշակի</w:t>
      </w:r>
      <w:r>
        <w:rPr>
          <w:rStyle w:val="FootnoteReference"/>
          <w:rFonts w:ascii="Sylfaen" w:hAnsi="Sylfaen"/>
          <w:bCs/>
          <w:sz w:val="22"/>
          <w:szCs w:val="22"/>
          <w:lang w:val="hy-AM"/>
        </w:rPr>
        <w:footnoteReference w:id="20"/>
      </w:r>
      <w:r>
        <w:rPr>
          <w:rFonts w:ascii="Sylfaen" w:hAnsi="Sylfaen"/>
          <w:bCs/>
          <w:sz w:val="22"/>
          <w:szCs w:val="22"/>
          <w:lang w:val="hy-AM"/>
        </w:rPr>
        <w:t xml:space="preserve">։ </w:t>
      </w:r>
    </w:p>
    <w:p w:rsidR="00D55B68" w:rsidRDefault="00D55B68" w:rsidP="004B0E09">
      <w:pPr>
        <w:pStyle w:val="BodyTextIndent"/>
        <w:spacing w:before="240" w:line="276" w:lineRule="auto"/>
        <w:ind w:right="168"/>
        <w:rPr>
          <w:rFonts w:ascii="Sylfaen" w:hAnsi="Sylfaen"/>
          <w:bCs/>
          <w:sz w:val="22"/>
          <w:szCs w:val="22"/>
          <w:lang w:val="hy-AM"/>
        </w:rPr>
      </w:pPr>
    </w:p>
    <w:p w:rsidR="00D55B68" w:rsidRDefault="00D55B68" w:rsidP="004B0E09">
      <w:pPr>
        <w:pStyle w:val="BodyTextIndent"/>
        <w:spacing w:before="240" w:line="276" w:lineRule="auto"/>
        <w:ind w:right="168"/>
        <w:rPr>
          <w:rFonts w:ascii="Sylfaen" w:hAnsi="Sylfaen"/>
          <w:bCs/>
          <w:sz w:val="22"/>
          <w:szCs w:val="22"/>
          <w:lang w:val="hy-AM"/>
        </w:rPr>
      </w:pPr>
    </w:p>
    <w:p w:rsidR="00D55B68" w:rsidRDefault="00D55B68" w:rsidP="004B0E09">
      <w:pPr>
        <w:pStyle w:val="BodyTextIndent"/>
        <w:spacing w:before="240" w:line="276" w:lineRule="auto"/>
        <w:ind w:right="168"/>
        <w:rPr>
          <w:rFonts w:ascii="Sylfaen" w:hAnsi="Sylfaen"/>
          <w:bCs/>
          <w:sz w:val="22"/>
          <w:szCs w:val="22"/>
          <w:lang w:val="hy-AM"/>
        </w:rPr>
      </w:pPr>
    </w:p>
    <w:p w:rsidR="00D55B68" w:rsidRPr="004327E9" w:rsidRDefault="00D55B68" w:rsidP="004B0E09">
      <w:pPr>
        <w:pStyle w:val="BodyTextIndent"/>
        <w:spacing w:before="240" w:line="276" w:lineRule="auto"/>
        <w:ind w:right="168"/>
        <w:rPr>
          <w:rFonts w:ascii="Sylfaen" w:hAnsi="Sylfaen"/>
          <w:bCs/>
          <w:sz w:val="22"/>
          <w:szCs w:val="22"/>
          <w:lang w:val="hy-AM"/>
        </w:rPr>
      </w:pPr>
    </w:p>
    <w:p w:rsidR="00A02B50" w:rsidRPr="004327E9" w:rsidRDefault="00824A8D" w:rsidP="00A02B50">
      <w:pPr>
        <w:pStyle w:val="BodyTextIndent"/>
        <w:spacing w:before="240" w:line="276" w:lineRule="auto"/>
        <w:ind w:right="168" w:firstLine="0"/>
        <w:jc w:val="center"/>
        <w:rPr>
          <w:rFonts w:ascii="Sylfaen" w:hAnsi="Sylfaen"/>
          <w:bCs/>
          <w:sz w:val="22"/>
          <w:szCs w:val="22"/>
          <w:lang w:val="hy-AM"/>
        </w:rPr>
      </w:pPr>
      <w:r w:rsidRPr="004327E9">
        <w:rPr>
          <w:noProof/>
        </w:rPr>
        <w:lastRenderedPageBreak/>
        <w:drawing>
          <wp:inline distT="0" distB="0" distL="0" distR="0" wp14:anchorId="6D5850E9" wp14:editId="5217B246">
            <wp:extent cx="5715000" cy="3519488"/>
            <wp:effectExtent l="0" t="0" r="0" b="508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33A829A6-DE94-45C0-94CA-106E11CF8A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F6FA6" w:rsidRPr="004327E9" w:rsidRDefault="00F519CB" w:rsidP="00F519CB">
      <w:pPr>
        <w:spacing w:line="276" w:lineRule="auto"/>
        <w:ind w:firstLine="708"/>
        <w:jc w:val="both"/>
        <w:rPr>
          <w:rFonts w:ascii="Sylfaen" w:hAnsi="Sylfaen"/>
          <w:bCs/>
          <w:sz w:val="22"/>
          <w:szCs w:val="22"/>
          <w:lang w:val="hy-AM"/>
        </w:rPr>
      </w:pPr>
      <w:r w:rsidRPr="004327E9">
        <w:rPr>
          <w:rFonts w:ascii="Sylfaen" w:hAnsi="Sylfaen"/>
          <w:bCs/>
          <w:sz w:val="22"/>
          <w:szCs w:val="22"/>
          <w:lang w:val="hy-AM"/>
        </w:rPr>
        <w:t>ՀՀ գյուղատնտեսության  նա</w:t>
      </w:r>
      <w:r w:rsidRPr="004327E9">
        <w:rPr>
          <w:rFonts w:ascii="Sylfaen" w:hAnsi="Sylfaen"/>
          <w:bCs/>
          <w:sz w:val="22"/>
          <w:szCs w:val="22"/>
          <w:lang w:val="hy-AM"/>
        </w:rPr>
        <w:softHyphen/>
        <w:t>խա</w:t>
      </w:r>
      <w:r w:rsidRPr="004327E9">
        <w:rPr>
          <w:rFonts w:ascii="Sylfaen" w:hAnsi="Sylfaen"/>
          <w:bCs/>
          <w:sz w:val="22"/>
          <w:szCs w:val="22"/>
          <w:lang w:val="hy-AM"/>
        </w:rPr>
        <w:softHyphen/>
      </w:r>
      <w:r w:rsidRPr="004327E9">
        <w:rPr>
          <w:rFonts w:ascii="Sylfaen" w:hAnsi="Sylfaen"/>
          <w:bCs/>
          <w:sz w:val="22"/>
          <w:szCs w:val="22"/>
          <w:lang w:val="hy-AM"/>
        </w:rPr>
        <w:softHyphen/>
        <w:t>րա</w:t>
      </w:r>
      <w:r w:rsidRPr="004327E9">
        <w:rPr>
          <w:rFonts w:ascii="Sylfaen" w:hAnsi="Sylfaen"/>
          <w:bCs/>
          <w:sz w:val="22"/>
          <w:szCs w:val="22"/>
          <w:lang w:val="hy-AM"/>
        </w:rPr>
        <w:softHyphen/>
        <w:t>րության կողմից մի քանի տարի</w:t>
      </w:r>
      <w:r w:rsidR="00AA5A01" w:rsidRPr="004327E9">
        <w:rPr>
          <w:rFonts w:ascii="Sylfaen" w:hAnsi="Sylfaen"/>
          <w:bCs/>
          <w:sz w:val="22"/>
          <w:szCs w:val="22"/>
          <w:lang w:val="hy-AM"/>
        </w:rPr>
        <w:t xml:space="preserve"> շարունակ</w:t>
      </w:r>
      <w:r w:rsidRPr="004327E9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B0718B" w:rsidRPr="004327E9">
        <w:rPr>
          <w:rFonts w:ascii="Sylfaen" w:hAnsi="Sylfaen"/>
          <w:bCs/>
          <w:sz w:val="22"/>
          <w:szCs w:val="22"/>
          <w:lang w:val="hy-AM"/>
        </w:rPr>
        <w:t xml:space="preserve">մարզի բոլոր գյուղերին, այդ թվում՝ </w:t>
      </w:r>
      <w:r w:rsidR="00AA5A01" w:rsidRPr="004327E9">
        <w:rPr>
          <w:rFonts w:ascii="Sylfaen" w:hAnsi="Sylfaen"/>
          <w:bCs/>
          <w:sz w:val="22"/>
          <w:szCs w:val="22"/>
          <w:lang w:val="hy-AM"/>
        </w:rPr>
        <w:t>Վ</w:t>
      </w:r>
      <w:r w:rsidR="004327E9" w:rsidRPr="004327E9">
        <w:rPr>
          <w:rFonts w:ascii="Sylfaen" w:hAnsi="Sylfaen"/>
          <w:bCs/>
          <w:sz w:val="22"/>
          <w:szCs w:val="22"/>
          <w:lang w:val="hy-AM"/>
        </w:rPr>
        <w:t xml:space="preserve">երին </w:t>
      </w:r>
      <w:proofErr w:type="spellStart"/>
      <w:r w:rsidR="004327E9" w:rsidRPr="004327E9">
        <w:rPr>
          <w:rFonts w:ascii="Sylfaen" w:hAnsi="Sylfaen"/>
          <w:bCs/>
          <w:sz w:val="22"/>
          <w:szCs w:val="22"/>
          <w:lang w:val="hy-AM"/>
        </w:rPr>
        <w:t>Ծաղկավանին</w:t>
      </w:r>
      <w:proofErr w:type="spellEnd"/>
      <w:r w:rsidR="004327E9" w:rsidRPr="004327E9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Pr="004327E9">
        <w:rPr>
          <w:rFonts w:ascii="Sylfaen" w:hAnsi="Sylfaen"/>
          <w:bCs/>
          <w:sz w:val="22"/>
          <w:szCs w:val="22"/>
          <w:lang w:val="hy-AM"/>
        </w:rPr>
        <w:t>տրամադրվ</w:t>
      </w:r>
      <w:r w:rsidR="00AA5A01" w:rsidRPr="004327E9">
        <w:rPr>
          <w:rFonts w:ascii="Sylfaen" w:hAnsi="Sylfaen"/>
          <w:bCs/>
          <w:sz w:val="22"/>
          <w:szCs w:val="22"/>
          <w:lang w:val="hy-AM"/>
        </w:rPr>
        <w:t>ել է</w:t>
      </w:r>
      <w:r w:rsidRPr="004327E9">
        <w:rPr>
          <w:rFonts w:ascii="Sylfaen" w:hAnsi="Sylfaen"/>
          <w:bCs/>
          <w:sz w:val="22"/>
          <w:szCs w:val="22"/>
          <w:lang w:val="hy-AM"/>
        </w:rPr>
        <w:t xml:space="preserve"> աշնանացան ցորենի էլիտային վերարտադրության սերմացու, ինչպես նաև գարնանացան գարու էլիտար առաջին վերարտադրության</w:t>
      </w:r>
      <w:r w:rsidR="00182A3C" w:rsidRPr="004327E9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Pr="004327E9">
        <w:rPr>
          <w:rFonts w:ascii="Sylfaen" w:hAnsi="Sylfaen"/>
          <w:bCs/>
          <w:sz w:val="22"/>
          <w:szCs w:val="22"/>
          <w:lang w:val="hy-AM"/>
        </w:rPr>
        <w:t>ու եգիպտացորենի սե</w:t>
      </w:r>
      <w:r w:rsidR="00B5525A" w:rsidRPr="004327E9">
        <w:rPr>
          <w:rFonts w:ascii="Sylfaen" w:hAnsi="Sylfaen"/>
          <w:bCs/>
          <w:sz w:val="22"/>
          <w:szCs w:val="22"/>
          <w:lang w:val="hy-AM"/>
        </w:rPr>
        <w:t>ր</w:t>
      </w:r>
      <w:r w:rsidRPr="004327E9">
        <w:rPr>
          <w:rFonts w:ascii="Sylfaen" w:hAnsi="Sylfaen"/>
          <w:bCs/>
          <w:sz w:val="22"/>
          <w:szCs w:val="22"/>
          <w:lang w:val="hy-AM"/>
        </w:rPr>
        <w:t>մացու</w:t>
      </w:r>
      <w:r w:rsidRPr="004327E9">
        <w:rPr>
          <w:rStyle w:val="FootnoteReference"/>
          <w:rFonts w:ascii="Sylfaen" w:hAnsi="Sylfaen"/>
          <w:bCs/>
          <w:sz w:val="22"/>
          <w:szCs w:val="22"/>
          <w:lang w:val="hy-AM"/>
        </w:rPr>
        <w:footnoteReference w:id="21"/>
      </w:r>
      <w:r w:rsidRPr="004327E9">
        <w:rPr>
          <w:rFonts w:ascii="Sylfaen" w:hAnsi="Sylfaen"/>
          <w:bCs/>
          <w:sz w:val="22"/>
          <w:szCs w:val="22"/>
          <w:lang w:val="hy-AM"/>
        </w:rPr>
        <w:t xml:space="preserve">: Հատկացված սերմի դիմաց վերադարձվող գումարը կազմում է 1 կգ գարու էլիտար սերմի համար՝ 100, առաջին վերարտադրության սերմի համար՝ 70 և եգիպտացորենի </w:t>
      </w:r>
      <w:r w:rsidR="00182A3C" w:rsidRPr="004327E9">
        <w:rPr>
          <w:rFonts w:ascii="Sylfaen" w:hAnsi="Sylfaen"/>
          <w:bCs/>
          <w:sz w:val="22"/>
          <w:szCs w:val="22"/>
          <w:lang w:val="hy-AM"/>
        </w:rPr>
        <w:t>1</w:t>
      </w:r>
      <w:r w:rsidRPr="004327E9">
        <w:rPr>
          <w:rFonts w:ascii="Sylfaen" w:hAnsi="Sylfaen"/>
          <w:bCs/>
          <w:sz w:val="22"/>
          <w:szCs w:val="22"/>
          <w:lang w:val="hy-AM"/>
        </w:rPr>
        <w:t xml:space="preserve"> կգ սերմի համար՝ 100 դրամ։ </w:t>
      </w:r>
      <w:r w:rsidR="00AA5A01" w:rsidRPr="004327E9">
        <w:rPr>
          <w:rFonts w:ascii="Sylfaen" w:hAnsi="Sylfaen"/>
          <w:bCs/>
          <w:sz w:val="22"/>
          <w:szCs w:val="22"/>
          <w:lang w:val="hy-AM"/>
        </w:rPr>
        <w:t xml:space="preserve">Այս տարի </w:t>
      </w:r>
      <w:proofErr w:type="spellStart"/>
      <w:r w:rsidR="00AA5A01" w:rsidRPr="004327E9">
        <w:rPr>
          <w:rFonts w:ascii="Sylfaen" w:hAnsi="Sylfaen"/>
          <w:bCs/>
          <w:sz w:val="22"/>
          <w:szCs w:val="22"/>
          <w:lang w:val="hy-AM"/>
        </w:rPr>
        <w:t>ևս</w:t>
      </w:r>
      <w:proofErr w:type="spellEnd"/>
      <w:r w:rsidR="00AA5A01" w:rsidRPr="004327E9">
        <w:rPr>
          <w:rFonts w:ascii="Sylfaen" w:hAnsi="Sylfaen"/>
          <w:bCs/>
          <w:sz w:val="22"/>
          <w:szCs w:val="22"/>
          <w:lang w:val="hy-AM"/>
        </w:rPr>
        <w:t xml:space="preserve"> </w:t>
      </w:r>
      <w:proofErr w:type="spellStart"/>
      <w:r w:rsidR="00AA5A01" w:rsidRPr="004327E9">
        <w:rPr>
          <w:rFonts w:ascii="Sylfaen" w:hAnsi="Sylfaen"/>
          <w:bCs/>
          <w:sz w:val="22"/>
          <w:szCs w:val="22"/>
          <w:lang w:val="hy-AM"/>
        </w:rPr>
        <w:t>սուբսիդիայի</w:t>
      </w:r>
      <w:proofErr w:type="spellEnd"/>
      <w:r w:rsidR="00AA5A01" w:rsidRPr="004327E9">
        <w:rPr>
          <w:rFonts w:ascii="Sylfaen" w:hAnsi="Sylfaen"/>
          <w:bCs/>
          <w:sz w:val="22"/>
          <w:szCs w:val="22"/>
          <w:lang w:val="hy-AM"/>
        </w:rPr>
        <w:t xml:space="preserve"> կարգով տրամադրվելու է աշնանացան ցորենի և ոլոռի սերմացու։</w:t>
      </w:r>
    </w:p>
    <w:p w:rsidR="00FF4C1D" w:rsidRDefault="00FF4C1D" w:rsidP="004D4936">
      <w:pPr>
        <w:spacing w:line="276" w:lineRule="auto"/>
        <w:ind w:firstLine="708"/>
        <w:jc w:val="both"/>
        <w:rPr>
          <w:rFonts w:ascii="Sylfaen" w:hAnsi="Sylfaen"/>
          <w:sz w:val="22"/>
          <w:szCs w:val="22"/>
          <w:lang w:val="hy-AM"/>
        </w:rPr>
      </w:pPr>
      <w:r w:rsidRPr="004327E9">
        <w:rPr>
          <w:rFonts w:ascii="Sylfaen" w:hAnsi="Sylfaen"/>
          <w:bCs/>
          <w:sz w:val="22"/>
          <w:szCs w:val="22"/>
          <w:lang w:val="hy-AM"/>
        </w:rPr>
        <w:t xml:space="preserve">Աճեցված ցորենի </w:t>
      </w:r>
      <w:r w:rsidR="004327E9" w:rsidRPr="004327E9">
        <w:rPr>
          <w:rFonts w:ascii="Sylfaen" w:hAnsi="Sylfaen"/>
          <w:bCs/>
          <w:sz w:val="22"/>
          <w:szCs w:val="22"/>
          <w:lang w:val="hy-AM"/>
        </w:rPr>
        <w:t>75</w:t>
      </w:r>
      <w:r w:rsidR="00705FCC" w:rsidRPr="004327E9">
        <w:rPr>
          <w:rFonts w:ascii="Sylfaen" w:hAnsi="Sylfaen"/>
          <w:sz w:val="22"/>
          <w:szCs w:val="22"/>
          <w:lang w:val="hy-AM"/>
        </w:rPr>
        <w:t xml:space="preserve"> %</w:t>
      </w:r>
      <w:r w:rsidRPr="004327E9">
        <w:rPr>
          <w:rFonts w:ascii="Sylfaen" w:hAnsi="Sylfaen"/>
          <w:sz w:val="22"/>
          <w:szCs w:val="22"/>
          <w:lang w:val="hy-AM"/>
        </w:rPr>
        <w:t xml:space="preserve">-ը հիմնականում օգտագործվում է հացի և հրուշակեղենի արտադրության բնագավառում։ </w:t>
      </w:r>
      <w:r w:rsidR="004D4936" w:rsidRPr="004327E9">
        <w:rPr>
          <w:rFonts w:ascii="Sylfaen" w:hAnsi="Sylfaen"/>
          <w:sz w:val="22"/>
          <w:szCs w:val="22"/>
          <w:lang w:val="hy-AM"/>
        </w:rPr>
        <w:t xml:space="preserve">Բնակիչները ստացված ցորենը աղում են Բերդում գտնվող </w:t>
      </w:r>
      <w:r w:rsidR="009D095A" w:rsidRPr="004327E9">
        <w:rPr>
          <w:rFonts w:ascii="Sylfaen" w:hAnsi="Sylfaen"/>
          <w:sz w:val="22"/>
          <w:szCs w:val="22"/>
          <w:lang w:val="hy-AM"/>
        </w:rPr>
        <w:t>400 կգ/ժամ հզորությամբ ալրաղաց</w:t>
      </w:r>
      <w:r w:rsidR="004D4936" w:rsidRPr="004327E9">
        <w:rPr>
          <w:rFonts w:ascii="Sylfaen" w:hAnsi="Sylfaen"/>
          <w:sz w:val="22"/>
          <w:szCs w:val="22"/>
          <w:lang w:val="hy-AM"/>
        </w:rPr>
        <w:t>ում, ս</w:t>
      </w:r>
      <w:r w:rsidRPr="004327E9">
        <w:rPr>
          <w:rFonts w:ascii="Sylfaen" w:hAnsi="Sylfaen"/>
          <w:sz w:val="22"/>
          <w:szCs w:val="22"/>
          <w:lang w:val="hy-AM"/>
        </w:rPr>
        <w:t>ակայն</w:t>
      </w:r>
      <w:r w:rsidR="005F606D" w:rsidRPr="004327E9">
        <w:rPr>
          <w:rFonts w:ascii="Sylfaen" w:hAnsi="Sylfaen"/>
          <w:sz w:val="22"/>
          <w:szCs w:val="22"/>
          <w:lang w:val="hy-AM"/>
        </w:rPr>
        <w:t xml:space="preserve"> ցորենի տեղափոխումը</w:t>
      </w:r>
      <w:r w:rsidR="00817236" w:rsidRPr="004327E9">
        <w:rPr>
          <w:rFonts w:ascii="Sylfaen" w:hAnsi="Sylfaen"/>
          <w:sz w:val="22"/>
          <w:szCs w:val="22"/>
          <w:lang w:val="hy-AM"/>
        </w:rPr>
        <w:t xml:space="preserve"> Բերդ </w:t>
      </w:r>
      <w:r w:rsidRPr="004327E9">
        <w:rPr>
          <w:rFonts w:ascii="Sylfaen" w:hAnsi="Sylfaen"/>
          <w:sz w:val="22"/>
          <w:szCs w:val="22"/>
          <w:lang w:val="hy-AM"/>
        </w:rPr>
        <w:t xml:space="preserve">կախված է մեծ ֆինանսական ծախսերի հետ։ </w:t>
      </w:r>
    </w:p>
    <w:p w:rsidR="00D90F5B" w:rsidRPr="00FC572B" w:rsidRDefault="00FC572B" w:rsidP="00D02071">
      <w:pPr>
        <w:ind w:firstLine="708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Համաձայն բնակիչների, նրանք չեն զ</w:t>
      </w:r>
      <w:r w:rsidR="00D90F5B" w:rsidRPr="00FC572B">
        <w:rPr>
          <w:rFonts w:ascii="Sylfaen" w:hAnsi="Sylfaen"/>
          <w:sz w:val="22"/>
          <w:szCs w:val="22"/>
          <w:lang w:val="hy-AM"/>
        </w:rPr>
        <w:t xml:space="preserve">բաղվում հողագործությամբ, </w:t>
      </w:r>
      <w:proofErr w:type="spellStart"/>
      <w:r w:rsidR="00D90F5B" w:rsidRPr="00FC572B">
        <w:rPr>
          <w:rFonts w:ascii="Sylfaen" w:hAnsi="Sylfaen"/>
          <w:sz w:val="22"/>
          <w:szCs w:val="22"/>
          <w:lang w:val="hy-AM"/>
        </w:rPr>
        <w:t>որովհետև</w:t>
      </w:r>
      <w:proofErr w:type="spellEnd"/>
      <w:r w:rsidR="00D90F5B" w:rsidRPr="00FC572B">
        <w:rPr>
          <w:rFonts w:ascii="Sylfaen" w:hAnsi="Sylfaen"/>
          <w:sz w:val="22"/>
          <w:szCs w:val="22"/>
          <w:lang w:val="hy-AM"/>
        </w:rPr>
        <w:t xml:space="preserve"> այն եկամտաբեր չէ: Հողերը երկար տարիներ չեն պարարտացվել և կորցրել են իրենց ուժը,  բերքատվության մակարդակը նվազել է</w:t>
      </w:r>
      <w:r>
        <w:rPr>
          <w:rStyle w:val="FootnoteReference"/>
          <w:rFonts w:ascii="Sylfaen" w:hAnsi="Sylfaen"/>
          <w:sz w:val="22"/>
          <w:szCs w:val="22"/>
          <w:lang w:val="hy-AM"/>
        </w:rPr>
        <w:footnoteReference w:id="22"/>
      </w:r>
      <w:r w:rsidR="00D90F5B" w:rsidRPr="00FC572B">
        <w:rPr>
          <w:rFonts w:ascii="Sylfaen" w:hAnsi="Sylfaen"/>
          <w:sz w:val="22"/>
          <w:szCs w:val="22"/>
          <w:lang w:val="hy-AM"/>
        </w:rPr>
        <w:t>:</w:t>
      </w:r>
    </w:p>
    <w:p w:rsidR="00F17FCB" w:rsidRDefault="00F17FCB" w:rsidP="00F17FCB">
      <w:pPr>
        <w:spacing w:line="276" w:lineRule="auto"/>
        <w:ind w:firstLine="708"/>
        <w:jc w:val="both"/>
        <w:rPr>
          <w:rFonts w:ascii="Sylfaen" w:hAnsi="Sylfaen"/>
          <w:sz w:val="22"/>
          <w:szCs w:val="22"/>
          <w:lang w:val="hy-AM"/>
        </w:rPr>
      </w:pPr>
      <w:r w:rsidRPr="004327E9">
        <w:rPr>
          <w:rFonts w:ascii="Sylfaen" w:hAnsi="Sylfaen"/>
          <w:sz w:val="22"/>
          <w:szCs w:val="22"/>
          <w:lang w:val="hy-AM"/>
        </w:rPr>
        <w:t>Տնա</w:t>
      </w:r>
      <w:r w:rsidRPr="004327E9">
        <w:rPr>
          <w:rFonts w:ascii="Sylfaen" w:hAnsi="Sylfaen"/>
          <w:sz w:val="22"/>
          <w:szCs w:val="22"/>
          <w:lang w:val="hy-AM"/>
        </w:rPr>
        <w:softHyphen/>
        <w:t>մեր</w:t>
      </w:r>
      <w:r w:rsidRPr="004327E9">
        <w:rPr>
          <w:rFonts w:ascii="Sylfaen" w:hAnsi="Sylfaen"/>
          <w:sz w:val="22"/>
          <w:szCs w:val="22"/>
          <w:lang w:val="hy-AM"/>
        </w:rPr>
        <w:softHyphen/>
        <w:t xml:space="preserve">ձերում, որը կազմում է </w:t>
      </w:r>
      <w:r w:rsidR="004327E9" w:rsidRPr="004327E9">
        <w:rPr>
          <w:rFonts w:ascii="Sylfaen" w:hAnsi="Sylfaen"/>
          <w:sz w:val="22"/>
          <w:szCs w:val="22"/>
          <w:lang w:val="hy-AM"/>
        </w:rPr>
        <w:t>66,9</w:t>
      </w:r>
      <w:r w:rsidRPr="004327E9">
        <w:rPr>
          <w:rFonts w:ascii="Sylfaen" w:hAnsi="Sylfaen"/>
          <w:sz w:val="22"/>
          <w:szCs w:val="22"/>
          <w:lang w:val="hy-AM"/>
        </w:rPr>
        <w:t xml:space="preserve"> հա, բնակիչները աճեցնում են  բանջարային մշակաբույսեր (հիմնականում պոմիդոր, </w:t>
      </w:r>
      <w:proofErr w:type="spellStart"/>
      <w:r w:rsidRPr="004327E9">
        <w:rPr>
          <w:rFonts w:ascii="Sylfaen" w:hAnsi="Sylfaen"/>
          <w:sz w:val="22"/>
          <w:szCs w:val="22"/>
          <w:lang w:val="hy-AM"/>
        </w:rPr>
        <w:t>բիբար</w:t>
      </w:r>
      <w:proofErr w:type="spellEnd"/>
      <w:r w:rsidRPr="004327E9">
        <w:rPr>
          <w:rFonts w:ascii="Sylfaen" w:hAnsi="Sylfaen"/>
          <w:sz w:val="22"/>
          <w:szCs w:val="22"/>
          <w:lang w:val="hy-AM"/>
        </w:rPr>
        <w:t>, վարունգ, կաղամբ, կարտոֆիլ, լոբի)</w:t>
      </w:r>
      <w:r w:rsidR="00224261" w:rsidRPr="004327E9">
        <w:rPr>
          <w:rFonts w:ascii="Sylfaen" w:hAnsi="Sylfaen"/>
          <w:sz w:val="22"/>
          <w:szCs w:val="22"/>
          <w:lang w:val="hy-AM"/>
        </w:rPr>
        <w:t xml:space="preserve">: Ներկայումս տենդենց է նկատվում ստեղծելու և զարգացնելու ջերմատնային </w:t>
      </w:r>
      <w:proofErr w:type="spellStart"/>
      <w:r w:rsidR="00224261" w:rsidRPr="004327E9">
        <w:rPr>
          <w:rFonts w:ascii="Sylfaen" w:hAnsi="Sylfaen"/>
          <w:sz w:val="22"/>
          <w:szCs w:val="22"/>
          <w:lang w:val="hy-AM"/>
        </w:rPr>
        <w:t>բանջարաբուծությունը</w:t>
      </w:r>
      <w:proofErr w:type="spellEnd"/>
      <w:r w:rsidR="00224261" w:rsidRPr="004327E9">
        <w:rPr>
          <w:rFonts w:ascii="Sylfaen" w:hAnsi="Sylfaen"/>
          <w:sz w:val="22"/>
          <w:szCs w:val="22"/>
          <w:lang w:val="hy-AM"/>
        </w:rPr>
        <w:t>։ Մի քանի տ</w:t>
      </w:r>
      <w:r w:rsidRPr="004327E9">
        <w:rPr>
          <w:rFonts w:ascii="Sylfaen" w:hAnsi="Sylfaen"/>
          <w:sz w:val="22"/>
          <w:szCs w:val="22"/>
          <w:lang w:val="hy-AM"/>
        </w:rPr>
        <w:t>նտեսություն</w:t>
      </w:r>
      <w:r w:rsidR="00224261" w:rsidRPr="004327E9">
        <w:rPr>
          <w:rFonts w:ascii="Sylfaen" w:hAnsi="Sylfaen"/>
          <w:sz w:val="22"/>
          <w:szCs w:val="22"/>
          <w:lang w:val="hy-AM"/>
        </w:rPr>
        <w:t xml:space="preserve"> սեփական միջոցներով կամ տարբեր ծրագրերով </w:t>
      </w:r>
      <w:r w:rsidR="00B5525A" w:rsidRPr="004327E9">
        <w:rPr>
          <w:rFonts w:ascii="Sylfaen" w:hAnsi="Sylfaen"/>
          <w:sz w:val="22"/>
          <w:szCs w:val="22"/>
          <w:lang w:val="hy-AM"/>
        </w:rPr>
        <w:t xml:space="preserve">հիմնել </w:t>
      </w:r>
      <w:r w:rsidR="00224261" w:rsidRPr="004327E9">
        <w:rPr>
          <w:rFonts w:ascii="Sylfaen" w:hAnsi="Sylfaen"/>
          <w:sz w:val="22"/>
          <w:szCs w:val="22"/>
          <w:lang w:val="hy-AM"/>
        </w:rPr>
        <w:t>են</w:t>
      </w:r>
      <w:r w:rsidR="00B5525A" w:rsidRPr="004327E9">
        <w:rPr>
          <w:rFonts w:ascii="Sylfaen" w:hAnsi="Sylfaen"/>
          <w:sz w:val="22"/>
          <w:szCs w:val="22"/>
          <w:lang w:val="hy-AM"/>
        </w:rPr>
        <w:t xml:space="preserve"> </w:t>
      </w:r>
      <w:r w:rsidRPr="004327E9">
        <w:rPr>
          <w:rFonts w:ascii="Sylfaen" w:hAnsi="Sylfaen"/>
          <w:sz w:val="22"/>
          <w:szCs w:val="22"/>
          <w:lang w:val="hy-AM"/>
        </w:rPr>
        <w:t xml:space="preserve"> </w:t>
      </w:r>
      <w:proofErr w:type="spellStart"/>
      <w:r w:rsidR="00B5525A" w:rsidRPr="004327E9">
        <w:rPr>
          <w:rFonts w:ascii="Sylfaen" w:hAnsi="Sylfaen"/>
          <w:sz w:val="22"/>
          <w:szCs w:val="22"/>
          <w:lang w:val="hy-AM"/>
        </w:rPr>
        <w:t>պոլիէթիլենապատ</w:t>
      </w:r>
      <w:proofErr w:type="spellEnd"/>
      <w:r w:rsidR="00B5525A" w:rsidRPr="004327E9">
        <w:rPr>
          <w:rFonts w:ascii="Sylfaen" w:hAnsi="Sylfaen"/>
          <w:sz w:val="22"/>
          <w:szCs w:val="22"/>
          <w:lang w:val="hy-AM"/>
        </w:rPr>
        <w:t xml:space="preserve"> փոքր չափերով </w:t>
      </w:r>
      <w:r w:rsidRPr="004327E9">
        <w:rPr>
          <w:rFonts w:ascii="Sylfaen" w:hAnsi="Sylfaen"/>
          <w:sz w:val="22"/>
          <w:szCs w:val="22"/>
          <w:lang w:val="hy-AM"/>
        </w:rPr>
        <w:t>ջերմոց</w:t>
      </w:r>
      <w:r w:rsidR="00224261" w:rsidRPr="004327E9">
        <w:rPr>
          <w:rFonts w:ascii="Sylfaen" w:hAnsi="Sylfaen"/>
          <w:sz w:val="22"/>
          <w:szCs w:val="22"/>
          <w:lang w:val="hy-AM"/>
        </w:rPr>
        <w:t>ներ</w:t>
      </w:r>
      <w:r w:rsidRPr="004327E9">
        <w:rPr>
          <w:rFonts w:ascii="Sylfaen" w:hAnsi="Sylfaen"/>
          <w:sz w:val="22"/>
          <w:szCs w:val="22"/>
          <w:lang w:val="hy-AM"/>
        </w:rPr>
        <w:t>, որտեղ աճեցվում է կանաչի</w:t>
      </w:r>
      <w:r w:rsidR="00224261" w:rsidRPr="004327E9">
        <w:rPr>
          <w:rFonts w:ascii="Sylfaen" w:hAnsi="Sylfaen"/>
          <w:sz w:val="22"/>
          <w:szCs w:val="22"/>
          <w:lang w:val="hy-AM"/>
        </w:rPr>
        <w:t xml:space="preserve"> և բանջարեղեն</w:t>
      </w:r>
      <w:r w:rsidRPr="004327E9">
        <w:rPr>
          <w:rFonts w:ascii="Sylfaen" w:hAnsi="Sylfaen"/>
          <w:sz w:val="22"/>
          <w:szCs w:val="22"/>
          <w:lang w:val="hy-AM"/>
        </w:rPr>
        <w:t xml:space="preserve">։ </w:t>
      </w:r>
      <w:proofErr w:type="spellStart"/>
      <w:r w:rsidR="003E21A0" w:rsidRPr="004327E9">
        <w:rPr>
          <w:rFonts w:ascii="Sylfaen" w:hAnsi="Sylfaen"/>
          <w:sz w:val="22"/>
          <w:szCs w:val="22"/>
          <w:lang w:val="hy-AM"/>
        </w:rPr>
        <w:t>Ջերմատները</w:t>
      </w:r>
      <w:proofErr w:type="spellEnd"/>
      <w:r w:rsidR="003E21A0" w:rsidRPr="004327E9">
        <w:rPr>
          <w:rFonts w:ascii="Sylfaen" w:hAnsi="Sylfaen"/>
          <w:sz w:val="22"/>
          <w:szCs w:val="22"/>
          <w:lang w:val="hy-AM"/>
        </w:rPr>
        <w:t xml:space="preserve"> հիմնականում ինքնաշեն են։</w:t>
      </w:r>
    </w:p>
    <w:p w:rsidR="00BA0A36" w:rsidRPr="00BA0A36" w:rsidRDefault="00BA0A36" w:rsidP="00BA0A36">
      <w:pPr>
        <w:ind w:firstLine="708"/>
        <w:jc w:val="both"/>
        <w:rPr>
          <w:rFonts w:ascii="Sylfaen" w:hAnsi="Sylfaen"/>
          <w:sz w:val="22"/>
          <w:szCs w:val="22"/>
          <w:lang w:val="hy-AM"/>
        </w:rPr>
      </w:pPr>
      <w:r w:rsidRPr="00BA0A36">
        <w:rPr>
          <w:rFonts w:ascii="Sylfaen" w:hAnsi="Sylfaen" w:cs="Sylfaen"/>
          <w:sz w:val="22"/>
          <w:szCs w:val="22"/>
          <w:lang w:val="hy-AM"/>
        </w:rPr>
        <w:t>Ծաղկավան</w:t>
      </w:r>
      <w:r w:rsidRPr="00BA0A36">
        <w:rPr>
          <w:rFonts w:ascii="Sylfaen" w:hAnsi="Sylfaen"/>
          <w:sz w:val="22"/>
          <w:szCs w:val="22"/>
          <w:lang w:val="hy-AM"/>
        </w:rPr>
        <w:t> </w:t>
      </w:r>
      <w:r w:rsidRPr="00BA0A36">
        <w:rPr>
          <w:rFonts w:ascii="Sylfaen" w:hAnsi="Sylfaen" w:cs="Sylfaen"/>
          <w:sz w:val="22"/>
          <w:szCs w:val="22"/>
          <w:lang w:val="hy-AM"/>
        </w:rPr>
        <w:t>գյուղն</w:t>
      </w:r>
      <w:r w:rsidRPr="00BA0A36">
        <w:rPr>
          <w:rFonts w:ascii="Sylfaen" w:hAnsi="Sylfaen"/>
          <w:sz w:val="22"/>
          <w:szCs w:val="22"/>
          <w:lang w:val="hy-AM"/>
        </w:rPr>
        <w:t xml:space="preserve"> </w:t>
      </w:r>
      <w:r w:rsidRPr="00BA0A36">
        <w:rPr>
          <w:rFonts w:ascii="Sylfaen" w:hAnsi="Sylfaen" w:cs="Sylfaen"/>
          <w:sz w:val="22"/>
          <w:szCs w:val="22"/>
          <w:lang w:val="hy-AM"/>
        </w:rPr>
        <w:t>ունի</w:t>
      </w:r>
      <w:r w:rsidRPr="00BA0A36">
        <w:rPr>
          <w:rFonts w:ascii="Sylfaen" w:hAnsi="Sylfaen"/>
          <w:sz w:val="22"/>
          <w:szCs w:val="22"/>
          <w:lang w:val="hy-AM"/>
        </w:rPr>
        <w:t xml:space="preserve"> Ծ</w:t>
      </w:r>
      <w:r w:rsidRPr="00BA0A36">
        <w:rPr>
          <w:rFonts w:ascii="Sylfaen" w:hAnsi="Sylfaen" w:cs="Sylfaen"/>
          <w:sz w:val="22"/>
          <w:szCs w:val="22"/>
          <w:lang w:val="hy-AM"/>
        </w:rPr>
        <w:t>ակ</w:t>
      </w:r>
      <w:r w:rsidRPr="00BA0A36">
        <w:rPr>
          <w:rFonts w:ascii="Sylfaen" w:hAnsi="Sylfaen"/>
          <w:sz w:val="22"/>
          <w:szCs w:val="22"/>
          <w:lang w:val="hy-AM"/>
        </w:rPr>
        <w:t xml:space="preserve"> </w:t>
      </w:r>
      <w:r w:rsidRPr="00BA0A36">
        <w:rPr>
          <w:rFonts w:ascii="Sylfaen" w:hAnsi="Sylfaen" w:cs="Sylfaen"/>
          <w:sz w:val="22"/>
          <w:szCs w:val="22"/>
          <w:lang w:val="hy-AM"/>
        </w:rPr>
        <w:t>քար</w:t>
      </w:r>
      <w:r w:rsidRPr="00BA0A36">
        <w:rPr>
          <w:rFonts w:ascii="Sylfaen" w:hAnsi="Sylfaen"/>
          <w:sz w:val="22"/>
          <w:szCs w:val="22"/>
          <w:lang w:val="hy-AM"/>
        </w:rPr>
        <w:t xml:space="preserve"> (</w:t>
      </w:r>
      <w:proofErr w:type="spellStart"/>
      <w:r w:rsidRPr="00BA0A36">
        <w:rPr>
          <w:rFonts w:ascii="Sylfaen" w:hAnsi="Sylfaen" w:cs="Sylfaen"/>
          <w:sz w:val="22"/>
          <w:szCs w:val="22"/>
          <w:lang w:val="hy-AM"/>
        </w:rPr>
        <w:t>Դալիգդաշ</w:t>
      </w:r>
      <w:proofErr w:type="spellEnd"/>
      <w:r w:rsidRPr="00BA0A36">
        <w:rPr>
          <w:rFonts w:ascii="Sylfaen" w:hAnsi="Sylfaen"/>
          <w:sz w:val="22"/>
          <w:szCs w:val="22"/>
          <w:lang w:val="hy-AM"/>
        </w:rPr>
        <w:t xml:space="preserve">) հատվածը, որը </w:t>
      </w:r>
      <w:r w:rsidRPr="00BA0A36">
        <w:rPr>
          <w:rFonts w:ascii="Sylfaen" w:hAnsi="Sylfaen" w:cs="Sylfaen"/>
          <w:sz w:val="22"/>
          <w:szCs w:val="22"/>
          <w:lang w:val="hy-AM"/>
        </w:rPr>
        <w:t>գտնվում</w:t>
      </w:r>
      <w:r w:rsidRPr="00BA0A36">
        <w:rPr>
          <w:rFonts w:ascii="Sylfaen" w:hAnsi="Sylfaen"/>
          <w:sz w:val="22"/>
          <w:szCs w:val="22"/>
          <w:lang w:val="hy-AM"/>
        </w:rPr>
        <w:t xml:space="preserve"> </w:t>
      </w:r>
      <w:r w:rsidRPr="00BA0A36">
        <w:rPr>
          <w:rFonts w:ascii="Sylfaen" w:hAnsi="Sylfaen" w:cs="Sylfaen"/>
          <w:sz w:val="22"/>
          <w:szCs w:val="22"/>
          <w:lang w:val="hy-AM"/>
        </w:rPr>
        <w:t xml:space="preserve">է գյուղից </w:t>
      </w:r>
      <w:r w:rsidRPr="00BA0A36">
        <w:rPr>
          <w:rFonts w:ascii="Sylfaen" w:hAnsi="Sylfaen"/>
          <w:sz w:val="22"/>
          <w:szCs w:val="22"/>
          <w:lang w:val="hy-AM"/>
        </w:rPr>
        <w:t xml:space="preserve"> 10-15 </w:t>
      </w:r>
      <w:r w:rsidRPr="00BA0A36">
        <w:rPr>
          <w:rFonts w:ascii="Sylfaen" w:hAnsi="Sylfaen" w:cs="Sylfaen"/>
          <w:sz w:val="22"/>
          <w:szCs w:val="22"/>
          <w:lang w:val="hy-AM"/>
        </w:rPr>
        <w:t>կմ</w:t>
      </w:r>
      <w:r w:rsidRPr="00BA0A36">
        <w:rPr>
          <w:rFonts w:ascii="Sylfaen" w:hAnsi="Sylfaen"/>
          <w:sz w:val="22"/>
          <w:szCs w:val="22"/>
          <w:lang w:val="hy-AM"/>
        </w:rPr>
        <w:t xml:space="preserve"> </w:t>
      </w:r>
      <w:r w:rsidRPr="00BA0A36">
        <w:rPr>
          <w:rFonts w:ascii="Sylfaen" w:hAnsi="Sylfaen" w:cs="Sylfaen"/>
          <w:sz w:val="22"/>
          <w:szCs w:val="22"/>
          <w:lang w:val="hy-AM"/>
        </w:rPr>
        <w:t>հեռավորության</w:t>
      </w:r>
      <w:r w:rsidRPr="00BA0A36">
        <w:rPr>
          <w:rFonts w:ascii="Sylfaen" w:hAnsi="Sylfaen"/>
          <w:sz w:val="22"/>
          <w:szCs w:val="22"/>
          <w:lang w:val="hy-AM"/>
        </w:rPr>
        <w:t xml:space="preserve"> </w:t>
      </w:r>
      <w:r w:rsidRPr="00BA0A36">
        <w:rPr>
          <w:rFonts w:ascii="Sylfaen" w:hAnsi="Sylfaen" w:cs="Sylfaen"/>
          <w:sz w:val="22"/>
          <w:szCs w:val="22"/>
          <w:lang w:val="hy-AM"/>
        </w:rPr>
        <w:t>վրա, և անտառային</w:t>
      </w:r>
      <w:r w:rsidRPr="00BA0A36">
        <w:rPr>
          <w:rFonts w:ascii="Sylfaen" w:hAnsi="Sylfaen"/>
          <w:sz w:val="22"/>
          <w:szCs w:val="22"/>
          <w:lang w:val="hy-AM"/>
        </w:rPr>
        <w:t xml:space="preserve"> </w:t>
      </w:r>
      <w:r w:rsidRPr="00BA0A36">
        <w:rPr>
          <w:rFonts w:ascii="Sylfaen" w:hAnsi="Sylfaen" w:cs="Sylfaen"/>
          <w:sz w:val="22"/>
          <w:szCs w:val="22"/>
          <w:lang w:val="hy-AM"/>
        </w:rPr>
        <w:t>ֆոնդից</w:t>
      </w:r>
      <w:r w:rsidRPr="00BA0A36">
        <w:rPr>
          <w:rFonts w:ascii="Sylfaen" w:hAnsi="Sylfaen"/>
          <w:sz w:val="22"/>
          <w:szCs w:val="22"/>
          <w:lang w:val="hy-AM"/>
        </w:rPr>
        <w:t xml:space="preserve"> (</w:t>
      </w:r>
      <w:proofErr w:type="spellStart"/>
      <w:r w:rsidRPr="00BA0A36">
        <w:rPr>
          <w:rFonts w:ascii="Sylfaen" w:hAnsi="Sylfaen" w:cs="Sylfaen"/>
          <w:sz w:val="22"/>
          <w:szCs w:val="22"/>
          <w:lang w:val="hy-AM"/>
        </w:rPr>
        <w:t>Ղզգյար</w:t>
      </w:r>
      <w:proofErr w:type="spellEnd"/>
      <w:r w:rsidRPr="00BA0A36">
        <w:rPr>
          <w:rFonts w:ascii="Sylfaen" w:hAnsi="Sylfaen"/>
          <w:sz w:val="22"/>
          <w:szCs w:val="22"/>
          <w:lang w:val="hy-AM"/>
        </w:rPr>
        <w:t xml:space="preserve">) լրացուցիչ 12 </w:t>
      </w:r>
      <w:r w:rsidRPr="00BA0A36">
        <w:rPr>
          <w:rFonts w:ascii="Sylfaen" w:hAnsi="Sylfaen" w:cs="Sylfaen"/>
          <w:sz w:val="22"/>
          <w:szCs w:val="22"/>
          <w:lang w:val="hy-AM"/>
        </w:rPr>
        <w:t>հա</w:t>
      </w:r>
      <w:r w:rsidRPr="00BA0A36">
        <w:rPr>
          <w:rFonts w:ascii="Sylfaen" w:hAnsi="Sylfaen"/>
          <w:sz w:val="22"/>
          <w:szCs w:val="22"/>
          <w:lang w:val="hy-AM"/>
        </w:rPr>
        <w:t xml:space="preserve"> </w:t>
      </w:r>
      <w:r w:rsidRPr="00BA0A36">
        <w:rPr>
          <w:rFonts w:ascii="Sylfaen" w:hAnsi="Sylfaen" w:cs="Sylfaen"/>
          <w:sz w:val="22"/>
          <w:szCs w:val="22"/>
          <w:lang w:val="hy-AM"/>
        </w:rPr>
        <w:t>տարածք։ ԽՍՀՄ</w:t>
      </w:r>
      <w:r w:rsidRPr="00BA0A36">
        <w:rPr>
          <w:rFonts w:ascii="Sylfaen" w:hAnsi="Sylfaen"/>
          <w:sz w:val="22"/>
          <w:szCs w:val="22"/>
          <w:lang w:val="hy-AM"/>
        </w:rPr>
        <w:t>-</w:t>
      </w:r>
      <w:r w:rsidRPr="00BA0A36">
        <w:rPr>
          <w:rFonts w:ascii="Sylfaen" w:hAnsi="Sylfaen" w:cs="Sylfaen"/>
          <w:sz w:val="22"/>
          <w:szCs w:val="22"/>
          <w:lang w:val="hy-AM"/>
        </w:rPr>
        <w:t>ին այդ տարածքներում մշակվել է կարտոֆիլ</w:t>
      </w:r>
      <w:r w:rsidRPr="00BA0A36">
        <w:rPr>
          <w:rFonts w:ascii="Sylfaen" w:hAnsi="Sylfaen"/>
          <w:sz w:val="22"/>
          <w:szCs w:val="22"/>
          <w:lang w:val="hy-AM"/>
        </w:rPr>
        <w:t xml:space="preserve"> և կերային մշակաբույսեր, որոնք </w:t>
      </w:r>
      <w:r w:rsidRPr="00BA0A36">
        <w:rPr>
          <w:rFonts w:ascii="Sylfaen" w:hAnsi="Sylfaen" w:cs="Sylfaen"/>
          <w:sz w:val="22"/>
          <w:szCs w:val="22"/>
          <w:lang w:val="hy-AM"/>
        </w:rPr>
        <w:t>միշտ</w:t>
      </w:r>
      <w:r w:rsidRPr="00BA0A36">
        <w:rPr>
          <w:rFonts w:ascii="Sylfaen" w:hAnsi="Sylfaen"/>
          <w:sz w:val="22"/>
          <w:szCs w:val="22"/>
          <w:lang w:val="hy-AM"/>
        </w:rPr>
        <w:t xml:space="preserve"> </w:t>
      </w:r>
      <w:r w:rsidRPr="00BA0A36">
        <w:rPr>
          <w:rFonts w:ascii="Sylfaen" w:hAnsi="Sylfaen" w:cs="Sylfaen"/>
          <w:sz w:val="22"/>
          <w:szCs w:val="22"/>
          <w:lang w:val="hy-AM"/>
        </w:rPr>
        <w:t>ապահովել</w:t>
      </w:r>
      <w:r w:rsidRPr="00BA0A36">
        <w:rPr>
          <w:rFonts w:ascii="Sylfaen" w:hAnsi="Sylfaen"/>
          <w:sz w:val="22"/>
          <w:szCs w:val="22"/>
          <w:lang w:val="hy-AM"/>
        </w:rPr>
        <w:t xml:space="preserve"> </w:t>
      </w:r>
      <w:r w:rsidRPr="00BA0A36">
        <w:rPr>
          <w:rFonts w:ascii="Sylfaen" w:hAnsi="Sylfaen" w:cs="Sylfaen"/>
          <w:sz w:val="22"/>
          <w:szCs w:val="22"/>
          <w:lang w:val="hy-AM"/>
        </w:rPr>
        <w:t>են բարձր</w:t>
      </w:r>
      <w:r w:rsidRPr="00BA0A36">
        <w:rPr>
          <w:rFonts w:ascii="Sylfaen" w:hAnsi="Sylfaen"/>
          <w:sz w:val="22"/>
          <w:szCs w:val="22"/>
          <w:lang w:val="hy-AM"/>
        </w:rPr>
        <w:t xml:space="preserve"> </w:t>
      </w:r>
      <w:r w:rsidRPr="00BA0A36">
        <w:rPr>
          <w:rFonts w:ascii="Sylfaen" w:hAnsi="Sylfaen" w:cs="Sylfaen"/>
          <w:sz w:val="22"/>
          <w:szCs w:val="22"/>
          <w:lang w:val="hy-AM"/>
        </w:rPr>
        <w:t>բերքով</w:t>
      </w:r>
      <w:r w:rsidRPr="00BA0A36">
        <w:rPr>
          <w:rFonts w:ascii="Sylfaen" w:hAnsi="Sylfaen"/>
          <w:sz w:val="22"/>
          <w:szCs w:val="22"/>
          <w:lang w:val="hy-AM"/>
        </w:rPr>
        <w:t xml:space="preserve">։ Առաջարկվում էր աջակցել </w:t>
      </w:r>
      <w:proofErr w:type="spellStart"/>
      <w:r w:rsidRPr="00BA0A36">
        <w:rPr>
          <w:rFonts w:ascii="Sylfaen" w:hAnsi="Sylfaen"/>
          <w:sz w:val="22"/>
          <w:szCs w:val="22"/>
          <w:lang w:val="hy-AM"/>
        </w:rPr>
        <w:t>ֆերմերներին</w:t>
      </w:r>
      <w:proofErr w:type="spellEnd"/>
      <w:r w:rsidRPr="00BA0A36">
        <w:rPr>
          <w:rFonts w:ascii="Sylfaen" w:hAnsi="Sylfaen"/>
          <w:sz w:val="22"/>
          <w:szCs w:val="22"/>
          <w:lang w:val="hy-AM"/>
        </w:rPr>
        <w:t xml:space="preserve"> այդ հողատարածքները կրկին մշակելու հարցում</w:t>
      </w:r>
      <w:r w:rsidRPr="00BA0A36">
        <w:rPr>
          <w:rStyle w:val="FootnoteReference"/>
          <w:rFonts w:ascii="Sylfaen" w:hAnsi="Sylfaen"/>
          <w:sz w:val="22"/>
          <w:szCs w:val="22"/>
          <w:lang w:val="hy-AM"/>
        </w:rPr>
        <w:footnoteReference w:id="23"/>
      </w:r>
      <w:r w:rsidRPr="00BA0A36">
        <w:rPr>
          <w:rFonts w:ascii="Sylfaen" w:hAnsi="Sylfaen"/>
          <w:sz w:val="22"/>
          <w:szCs w:val="22"/>
          <w:lang w:val="hy-AM"/>
        </w:rPr>
        <w:t>։</w:t>
      </w:r>
    </w:p>
    <w:p w:rsidR="002C4E54" w:rsidRPr="00B72290" w:rsidRDefault="007B7587" w:rsidP="00A94C48">
      <w:pPr>
        <w:spacing w:line="276" w:lineRule="auto"/>
        <w:ind w:firstLine="708"/>
        <w:jc w:val="both"/>
        <w:rPr>
          <w:rFonts w:ascii="Sylfaen" w:hAnsi="Sylfaen"/>
          <w:sz w:val="22"/>
          <w:szCs w:val="22"/>
          <w:lang w:val="hy-AM"/>
        </w:rPr>
      </w:pPr>
      <w:r w:rsidRPr="00B72290">
        <w:rPr>
          <w:rFonts w:ascii="Sylfaen" w:hAnsi="Sylfaen"/>
          <w:b/>
          <w:sz w:val="22"/>
          <w:szCs w:val="22"/>
          <w:lang w:val="hy-AM"/>
        </w:rPr>
        <w:lastRenderedPageBreak/>
        <w:t>ՊՏՂԱԲՈՒԾՈՒԹՅՈՒՆ ԵՎ ԽԱՂՈՂԱԳՈՐԾՈՒԹՅՈՒՆ։</w:t>
      </w:r>
      <w:r w:rsidRPr="00B72290">
        <w:rPr>
          <w:rFonts w:ascii="Sylfaen" w:hAnsi="Sylfaen"/>
          <w:sz w:val="22"/>
          <w:szCs w:val="22"/>
          <w:lang w:val="hy-AM"/>
        </w:rPr>
        <w:t xml:space="preserve"> </w:t>
      </w:r>
      <w:r w:rsidR="00817012" w:rsidRPr="00B72290">
        <w:rPr>
          <w:rFonts w:ascii="Sylfaen" w:hAnsi="Sylfaen"/>
          <w:sz w:val="22"/>
          <w:szCs w:val="22"/>
          <w:lang w:val="hy-AM"/>
        </w:rPr>
        <w:t xml:space="preserve"> </w:t>
      </w:r>
      <w:r w:rsidR="008B7A38" w:rsidRPr="00B72290">
        <w:rPr>
          <w:rFonts w:ascii="Sylfaen" w:hAnsi="Sylfaen"/>
          <w:sz w:val="22"/>
          <w:szCs w:val="22"/>
          <w:lang w:val="hy-AM"/>
        </w:rPr>
        <w:t>Վ</w:t>
      </w:r>
      <w:r w:rsidR="00924E2A" w:rsidRPr="00B72290">
        <w:rPr>
          <w:rFonts w:ascii="Sylfaen" w:hAnsi="Sylfaen"/>
          <w:sz w:val="22"/>
          <w:szCs w:val="22"/>
          <w:lang w:val="hy-AM"/>
        </w:rPr>
        <w:t xml:space="preserve">երին </w:t>
      </w:r>
      <w:proofErr w:type="spellStart"/>
      <w:r w:rsidR="00924E2A" w:rsidRPr="00B72290">
        <w:rPr>
          <w:rFonts w:ascii="Sylfaen" w:hAnsi="Sylfaen"/>
          <w:sz w:val="22"/>
          <w:szCs w:val="22"/>
          <w:lang w:val="hy-AM"/>
        </w:rPr>
        <w:t>Ծաղկավանն</w:t>
      </w:r>
      <w:proofErr w:type="spellEnd"/>
      <w:r w:rsidR="00924E2A" w:rsidRPr="00B72290">
        <w:rPr>
          <w:rFonts w:ascii="Sylfaen" w:hAnsi="Sylfaen"/>
          <w:sz w:val="22"/>
          <w:szCs w:val="22"/>
          <w:lang w:val="hy-AM"/>
        </w:rPr>
        <w:t xml:space="preserve"> ունի </w:t>
      </w:r>
      <w:r w:rsidR="002C4E54" w:rsidRPr="00B72290">
        <w:rPr>
          <w:rFonts w:ascii="Sylfaen" w:hAnsi="Sylfaen"/>
          <w:sz w:val="22"/>
          <w:szCs w:val="22"/>
          <w:lang w:val="hy-AM"/>
        </w:rPr>
        <w:t xml:space="preserve">մասնագիտացված </w:t>
      </w:r>
      <w:proofErr w:type="spellStart"/>
      <w:r w:rsidR="00224261" w:rsidRPr="00B72290">
        <w:rPr>
          <w:rFonts w:ascii="Sylfaen" w:hAnsi="Sylfaen"/>
          <w:sz w:val="22"/>
          <w:szCs w:val="22"/>
          <w:lang w:val="hy-AM"/>
        </w:rPr>
        <w:t>խաղողագործական</w:t>
      </w:r>
      <w:proofErr w:type="spellEnd"/>
      <w:r w:rsidR="00224261" w:rsidRPr="00B72290">
        <w:rPr>
          <w:rFonts w:ascii="Sylfaen" w:hAnsi="Sylfaen"/>
          <w:sz w:val="22"/>
          <w:szCs w:val="22"/>
          <w:lang w:val="hy-AM"/>
        </w:rPr>
        <w:t xml:space="preserve"> </w:t>
      </w:r>
      <w:r w:rsidR="008B7A38" w:rsidRPr="00B72290">
        <w:rPr>
          <w:rFonts w:ascii="Sylfaen" w:hAnsi="Sylfaen"/>
          <w:sz w:val="22"/>
          <w:szCs w:val="22"/>
          <w:lang w:val="hy-AM"/>
        </w:rPr>
        <w:t>ո</w:t>
      </w:r>
      <w:r w:rsidR="002C4E54" w:rsidRPr="00B72290">
        <w:rPr>
          <w:rFonts w:ascii="Sylfaen" w:hAnsi="Sylfaen"/>
          <w:sz w:val="22"/>
          <w:szCs w:val="22"/>
          <w:lang w:val="hy-AM"/>
        </w:rPr>
        <w:t>ւղղվածություն։</w:t>
      </w:r>
      <w:r w:rsidR="000A6923" w:rsidRPr="00B72290">
        <w:rPr>
          <w:rFonts w:ascii="Sylfaen" w:hAnsi="Sylfaen"/>
          <w:sz w:val="22"/>
          <w:szCs w:val="22"/>
          <w:lang w:val="hy-AM"/>
        </w:rPr>
        <w:t xml:space="preserve"> </w:t>
      </w:r>
    </w:p>
    <w:p w:rsidR="00B014D0" w:rsidRPr="00B72290" w:rsidRDefault="00FC572B" w:rsidP="00FC5E72">
      <w:pPr>
        <w:spacing w:line="276" w:lineRule="auto"/>
        <w:ind w:firstLine="708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noProof/>
          <w:sz w:val="22"/>
          <w:szCs w:val="22"/>
          <w:lang w:val="hy-A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971550</wp:posOffset>
                </wp:positionV>
                <wp:extent cx="3028950" cy="3667125"/>
                <wp:effectExtent l="76200" t="57150" r="95250" b="1047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667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C54" w:rsidRPr="00FC572B" w:rsidRDefault="00923C54" w:rsidP="00FC572B">
                            <w:pPr>
                              <w:jc w:val="both"/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Վերին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Ծաղկավանը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որը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նախկինում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կոչվել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է</w:t>
                            </w:r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Վելի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ունի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հարուստ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կենսագրություն։Վերին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Ծաղկավանի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բնակիչները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հաստատվել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են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այստեղ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Ճաքած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գյուղից</w:t>
                            </w:r>
                            <w:proofErr w:type="spellEnd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։</w:t>
                            </w:r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Այնտեղ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ունեցել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են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եկեղեցի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ժամ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և</w:t>
                            </w:r>
                            <w:r w:rsidRPr="00FC572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ժողովրդի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հոգսերով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ու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ճակատագրով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անհանգստացող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քահանա</w:t>
                            </w:r>
                            <w:proofErr w:type="spellEnd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։</w:t>
                            </w:r>
                            <w:r w:rsidRPr="00FC572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Եկեղեցու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ներսում</w:t>
                            </w:r>
                            <w:proofErr w:type="spellEnd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՝</w:t>
                            </w:r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հատակին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վերից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վար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հայտնվել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է</w:t>
                            </w:r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ճեղք</w:t>
                            </w:r>
                            <w:proofErr w:type="spellEnd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։</w:t>
                            </w:r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Մեծաշնորհ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քահանան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որ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կապ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ուներ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Թիֆլիս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Թբիլիսի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>) 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քաղաքի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հետ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այնտեղից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ստանում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էր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թերթեր</w:t>
                            </w:r>
                            <w:proofErr w:type="spellEnd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։</w:t>
                            </w:r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Ճեղքը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նկատելով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քահանան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թերթը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չորս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անկյուններից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ամրացնում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է</w:t>
                            </w:r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ճեղքի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վրա</w:t>
                            </w:r>
                            <w:proofErr w:type="spellEnd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։</w:t>
                            </w:r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Թերթը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վերից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վար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պատռվում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է։</w:t>
                            </w:r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Հաջորդ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առավոտ</w:t>
                            </w:r>
                            <w:proofErr w:type="spellEnd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՝</w:t>
                            </w:r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երբ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ժողովուրդը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գալիս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է</w:t>
                            </w:r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ժամերգության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քահանան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տեղեկացնում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է</w:t>
                            </w:r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օրավուր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եկող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վտանգի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մասին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և</w:t>
                            </w:r>
                            <w:r w:rsidRPr="00FC572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խորհուրդ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է</w:t>
                            </w:r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տալիս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շտապ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հեռանալ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այդ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վայրից</w:t>
                            </w:r>
                            <w:proofErr w:type="spellEnd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։</w:t>
                            </w:r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Ժողովուրդը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որոշում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է</w:t>
                            </w:r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հիմնել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գյուղ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Չինարի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Թևոյի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Քոռի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և</w:t>
                            </w:r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Տաքեր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աղբյուրների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FC572B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որը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հաստատել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է</w:t>
                            </w:r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պրիստավը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  <w:lang w:val="hy-AM"/>
                              </w:rPr>
                              <w:t>։</w:t>
                            </w:r>
                            <w:proofErr w:type="gramEnd"/>
                            <w:r w:rsidRPr="00FC572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23C54" w:rsidRDefault="00923C54" w:rsidP="00FC572B">
                            <w:pPr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Գյուղը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հիմնադրվել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է</w:t>
                            </w:r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 1906- 1907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թթ</w:t>
                            </w:r>
                            <w:proofErr w:type="spellEnd"/>
                            <w:r w:rsidRPr="00FC572B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․</w:t>
                            </w:r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ըստ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գյուղի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մեծահասակների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վկայության</w:t>
                            </w:r>
                            <w:r w:rsidRPr="00FC572B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որոնցից</w:t>
                            </w:r>
                            <w:proofErr w:type="spellEnd"/>
                            <w:proofErr w:type="gram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մեկը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եղել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է</w:t>
                            </w:r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իմ</w:t>
                            </w:r>
                            <w:proofErr w:type="spellEnd"/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տատը</w:t>
                            </w:r>
                            <w:proofErr w:type="spellEnd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՝</w:t>
                            </w:r>
                            <w:r w:rsidRPr="00FC5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Ջավահիրը</w:t>
                            </w:r>
                            <w:proofErr w:type="spellEnd"/>
                            <w:r w:rsidRPr="00FC572B"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  <w:t>։</w:t>
                            </w:r>
                          </w:p>
                          <w:p w:rsidR="00923C54" w:rsidRDefault="00923C54" w:rsidP="00FC572B">
                            <w:pPr>
                              <w:rPr>
                                <w:rFonts w:ascii="Sylfaen" w:hAnsi="Sylfaen" w:cs="Sylfaen"/>
                                <w:sz w:val="18"/>
                                <w:szCs w:val="18"/>
                              </w:rPr>
                            </w:pPr>
                          </w:p>
                          <w:p w:rsidR="00923C54" w:rsidRPr="00FC572B" w:rsidRDefault="00923C54" w:rsidP="00FC572B">
                            <w:pPr>
                              <w:rPr>
                                <w:i/>
                                <w:sz w:val="18"/>
                                <w:szCs w:val="18"/>
                                <w:lang w:val="hy-AM"/>
                              </w:rPr>
                            </w:pPr>
                            <w:r w:rsidRPr="00FC572B">
                              <w:rPr>
                                <w:rFonts w:ascii="Sylfaen" w:hAnsi="Sylfaen" w:cs="Sylfaen"/>
                                <w:i/>
                                <w:sz w:val="18"/>
                                <w:szCs w:val="18"/>
                                <w:lang w:val="hy-AM"/>
                              </w:rPr>
                              <w:t xml:space="preserve">Հատված Բորիս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i/>
                                <w:sz w:val="18"/>
                                <w:szCs w:val="18"/>
                                <w:lang w:val="hy-AM"/>
                              </w:rPr>
                              <w:t>Գևորգյանի</w:t>
                            </w:r>
                            <w:proofErr w:type="spellEnd"/>
                            <w:r w:rsidRPr="00FC572B">
                              <w:rPr>
                                <w:rFonts w:ascii="Sylfaen" w:hAnsi="Sylfaen" w:cs="Sylfaen"/>
                                <w:i/>
                                <w:sz w:val="18"/>
                                <w:szCs w:val="18"/>
                                <w:lang w:val="hy-AM"/>
                              </w:rPr>
                              <w:t xml:space="preserve">՝ «Վերին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i/>
                                <w:sz w:val="18"/>
                                <w:szCs w:val="18"/>
                                <w:lang w:val="hy-AM"/>
                              </w:rPr>
                              <w:t>Ծաղկավանը</w:t>
                            </w:r>
                            <w:proofErr w:type="spellEnd"/>
                            <w:r w:rsidRPr="00FC572B">
                              <w:rPr>
                                <w:rFonts w:ascii="Sylfaen" w:hAnsi="Sylfaen" w:cs="Sylfaen"/>
                                <w:i/>
                                <w:sz w:val="18"/>
                                <w:szCs w:val="18"/>
                                <w:lang w:val="hy-AM"/>
                              </w:rPr>
                              <w:t xml:space="preserve"> դարձնենք զորեղ» </w:t>
                            </w:r>
                            <w:proofErr w:type="spellStart"/>
                            <w:r w:rsidRPr="00FC572B">
                              <w:rPr>
                                <w:rFonts w:ascii="Sylfaen" w:hAnsi="Sylfaen" w:cs="Sylfaen"/>
                                <w:i/>
                                <w:sz w:val="18"/>
                                <w:szCs w:val="18"/>
                                <w:lang w:val="hy-AM"/>
                              </w:rPr>
                              <w:t>ակնարկից</w:t>
                            </w:r>
                            <w:proofErr w:type="spellEnd"/>
                          </w:p>
                          <w:p w:rsidR="00923C54" w:rsidRPr="00FC572B" w:rsidRDefault="00923C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2.85pt;margin-top:76.5pt;width:238.5pt;height:28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" fillcolor="#82a0d7 [2164]" stroked="f" strokeweight=".5pt">
                <v:fill color2="#678ccf [2612]" rotate="t" colors="0 #a8b7df;.5 #9aabd9;1 #879ed7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923C54" w:rsidRPr="00FC572B" w:rsidRDefault="00923C54" w:rsidP="00FC572B">
                      <w:pPr>
                        <w:jc w:val="both"/>
                        <w:rPr>
                          <w:sz w:val="18"/>
                          <w:szCs w:val="18"/>
                          <w:lang w:eastAsia="en-US"/>
                        </w:rPr>
                      </w:pP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Վերին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Ծաղկավանը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որը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նախկինում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կոչվել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է</w:t>
                      </w:r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Վելի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  <w:lang w:val="hy-AM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ունի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հարուստ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կենսագրություն։Վերին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Ծաղկավանի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բնակիչները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հաստատվել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են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այստեղ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Ճաքած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գյուղից</w:t>
                      </w:r>
                      <w:proofErr w:type="spellEnd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։</w:t>
                      </w:r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Այնտեղ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ունեցել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են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եկեղեցի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ժամ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) </w:t>
                      </w:r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և</w:t>
                      </w:r>
                      <w:r w:rsidRPr="00FC572B">
                        <w:rPr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ժողովրդի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հոգսերով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ու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ճակատագրով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անհանգստացող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քահանա</w:t>
                      </w:r>
                      <w:proofErr w:type="spellEnd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։</w:t>
                      </w:r>
                      <w:r w:rsidRPr="00FC572B">
                        <w:rPr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Եկեղեցու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ներսում</w:t>
                      </w:r>
                      <w:proofErr w:type="spellEnd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՝</w:t>
                      </w:r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հատակին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վերից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վար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հայտնվել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է</w:t>
                      </w:r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ճեղք</w:t>
                      </w:r>
                      <w:proofErr w:type="spellEnd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։</w:t>
                      </w:r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Մեծաշնորհ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քահանան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  <w:lang w:val="hy-AM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որ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կապ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ուներ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Թիֆլիս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Թբիլիսի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>) 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քաղաքի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հետ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այնտեղից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ստանում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էր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թերթեր</w:t>
                      </w:r>
                      <w:proofErr w:type="spellEnd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։</w:t>
                      </w:r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Ճեղքը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նկատելով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քահանան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թերթը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չորս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անկյուններից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ամրացնում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է</w:t>
                      </w:r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ճեղքի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վրա</w:t>
                      </w:r>
                      <w:proofErr w:type="spellEnd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։</w:t>
                      </w:r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Թերթը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վերից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վար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պատռվում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է։</w:t>
                      </w:r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Հաջորդ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առավոտ</w:t>
                      </w:r>
                      <w:proofErr w:type="spellEnd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՝</w:t>
                      </w:r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երբ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ժողովուրդը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գալիս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է</w:t>
                      </w:r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ժամերգության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քահանան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տեղեկացնում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է</w:t>
                      </w:r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օրավուր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եկող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վտանգի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մասին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և</w:t>
                      </w:r>
                      <w:r w:rsidRPr="00FC572B">
                        <w:rPr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խորհուրդ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է</w:t>
                      </w:r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տալիս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շտապ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հեռանալ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այդ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վայրից</w:t>
                      </w:r>
                      <w:proofErr w:type="spellEnd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։</w:t>
                      </w:r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Ժողովուրդը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որոշում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է</w:t>
                      </w:r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հիմնել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գյուղ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Չինարի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  <w:lang w:val="hy-AM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Թևոյի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  <w:lang w:val="hy-AM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Քոռի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և</w:t>
                      </w:r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Տաքեր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աղբյուրների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  <w:lang w:val="hy-AM"/>
                        </w:rPr>
                        <w:t xml:space="preserve"> </w:t>
                      </w:r>
                      <w:r w:rsidRPr="00FC572B"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որը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հաստատել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է</w:t>
                      </w:r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պրիստավը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sz w:val="18"/>
                          <w:szCs w:val="18"/>
                          <w:lang w:val="hy-AM"/>
                        </w:rPr>
                        <w:t>։</w:t>
                      </w:r>
                      <w:proofErr w:type="gramEnd"/>
                      <w:r w:rsidRPr="00FC572B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923C54" w:rsidRDefault="00923C54" w:rsidP="00FC572B">
                      <w:pPr>
                        <w:rPr>
                          <w:rFonts w:ascii="Sylfaen" w:hAnsi="Sylfaen" w:cs="Sylfaen"/>
                          <w:sz w:val="18"/>
                          <w:szCs w:val="18"/>
                        </w:rPr>
                      </w:pP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Գյուղը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հիմնադրվել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է</w:t>
                      </w:r>
                      <w:r w:rsidRPr="00FC572B">
                        <w:rPr>
                          <w:sz w:val="18"/>
                          <w:szCs w:val="18"/>
                        </w:rPr>
                        <w:t xml:space="preserve"> 1906- 1907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թթ</w:t>
                      </w:r>
                      <w:proofErr w:type="spellEnd"/>
                      <w:r w:rsidRPr="00FC572B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․</w:t>
                      </w:r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ըստ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գյուղի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մեծահասակների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վկայության</w:t>
                      </w:r>
                      <w:r w:rsidRPr="00FC572B">
                        <w:rPr>
                          <w:sz w:val="18"/>
                          <w:szCs w:val="18"/>
                        </w:rPr>
                        <w:t>,</w:t>
                      </w:r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որոնցից</w:t>
                      </w:r>
                      <w:proofErr w:type="spellEnd"/>
                      <w:proofErr w:type="gram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մեկը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եղել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է</w:t>
                      </w:r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իմ</w:t>
                      </w:r>
                      <w:proofErr w:type="spellEnd"/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տատը</w:t>
                      </w:r>
                      <w:proofErr w:type="spellEnd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՝</w:t>
                      </w:r>
                      <w:r w:rsidRPr="00FC57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Ջավահիրը</w:t>
                      </w:r>
                      <w:proofErr w:type="spellEnd"/>
                      <w:r w:rsidRPr="00FC572B">
                        <w:rPr>
                          <w:rFonts w:ascii="Sylfaen" w:hAnsi="Sylfaen" w:cs="Sylfaen"/>
                          <w:sz w:val="18"/>
                          <w:szCs w:val="18"/>
                        </w:rPr>
                        <w:t>։</w:t>
                      </w:r>
                    </w:p>
                    <w:p w:rsidR="00923C54" w:rsidRDefault="00923C54" w:rsidP="00FC572B">
                      <w:pPr>
                        <w:rPr>
                          <w:rFonts w:ascii="Sylfaen" w:hAnsi="Sylfaen" w:cs="Sylfaen"/>
                          <w:sz w:val="18"/>
                          <w:szCs w:val="18"/>
                        </w:rPr>
                      </w:pPr>
                    </w:p>
                    <w:p w:rsidR="00923C54" w:rsidRPr="00FC572B" w:rsidRDefault="00923C54" w:rsidP="00FC572B">
                      <w:pPr>
                        <w:rPr>
                          <w:i/>
                          <w:sz w:val="18"/>
                          <w:szCs w:val="18"/>
                          <w:lang w:val="hy-AM"/>
                        </w:rPr>
                      </w:pPr>
                      <w:r w:rsidRPr="00FC572B">
                        <w:rPr>
                          <w:rFonts w:ascii="Sylfaen" w:hAnsi="Sylfaen" w:cs="Sylfaen"/>
                          <w:i/>
                          <w:sz w:val="18"/>
                          <w:szCs w:val="18"/>
                          <w:lang w:val="hy-AM"/>
                        </w:rPr>
                        <w:t xml:space="preserve">Հատված Բորիս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i/>
                          <w:sz w:val="18"/>
                          <w:szCs w:val="18"/>
                          <w:lang w:val="hy-AM"/>
                        </w:rPr>
                        <w:t>Գևորգյանի</w:t>
                      </w:r>
                      <w:proofErr w:type="spellEnd"/>
                      <w:r w:rsidRPr="00FC572B">
                        <w:rPr>
                          <w:rFonts w:ascii="Sylfaen" w:hAnsi="Sylfaen" w:cs="Sylfaen"/>
                          <w:i/>
                          <w:sz w:val="18"/>
                          <w:szCs w:val="18"/>
                          <w:lang w:val="hy-AM"/>
                        </w:rPr>
                        <w:t xml:space="preserve">՝ «Վերին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i/>
                          <w:sz w:val="18"/>
                          <w:szCs w:val="18"/>
                          <w:lang w:val="hy-AM"/>
                        </w:rPr>
                        <w:t>Ծաղկավանը</w:t>
                      </w:r>
                      <w:proofErr w:type="spellEnd"/>
                      <w:r w:rsidRPr="00FC572B">
                        <w:rPr>
                          <w:rFonts w:ascii="Sylfaen" w:hAnsi="Sylfaen" w:cs="Sylfaen"/>
                          <w:i/>
                          <w:sz w:val="18"/>
                          <w:szCs w:val="18"/>
                          <w:lang w:val="hy-AM"/>
                        </w:rPr>
                        <w:t xml:space="preserve"> դարձնենք զորեղ» </w:t>
                      </w:r>
                      <w:proofErr w:type="spellStart"/>
                      <w:r w:rsidRPr="00FC572B">
                        <w:rPr>
                          <w:rFonts w:ascii="Sylfaen" w:hAnsi="Sylfaen" w:cs="Sylfaen"/>
                          <w:i/>
                          <w:sz w:val="18"/>
                          <w:szCs w:val="18"/>
                          <w:lang w:val="hy-AM"/>
                        </w:rPr>
                        <w:t>ակնարկից</w:t>
                      </w:r>
                      <w:proofErr w:type="spellEnd"/>
                    </w:p>
                    <w:p w:rsidR="00923C54" w:rsidRPr="00FC572B" w:rsidRDefault="00923C5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4261" w:rsidRPr="00B72290">
        <w:rPr>
          <w:rFonts w:ascii="Sylfaen" w:hAnsi="Sylfaen"/>
          <w:sz w:val="22"/>
          <w:szCs w:val="22"/>
          <w:lang w:val="hy-AM"/>
        </w:rPr>
        <w:t>Գյուղում</w:t>
      </w:r>
      <w:r w:rsidR="008B7A38" w:rsidRPr="00B72290">
        <w:rPr>
          <w:rFonts w:ascii="Sylfaen" w:hAnsi="Sylfaen"/>
          <w:sz w:val="22"/>
          <w:szCs w:val="22"/>
          <w:lang w:val="hy-AM"/>
        </w:rPr>
        <w:t xml:space="preserve"> խաղողի </w:t>
      </w:r>
      <w:r w:rsidR="00224261" w:rsidRPr="00B72290">
        <w:rPr>
          <w:rFonts w:ascii="Sylfaen" w:hAnsi="Sylfaen"/>
          <w:sz w:val="22"/>
          <w:szCs w:val="22"/>
          <w:lang w:val="hy-AM"/>
        </w:rPr>
        <w:t xml:space="preserve">տնկարկների </w:t>
      </w:r>
      <w:proofErr w:type="spellStart"/>
      <w:r w:rsidR="00224261" w:rsidRPr="00B72290">
        <w:rPr>
          <w:rFonts w:ascii="Sylfaen" w:hAnsi="Sylfaen"/>
          <w:sz w:val="22"/>
          <w:szCs w:val="22"/>
          <w:lang w:val="hy-AM"/>
        </w:rPr>
        <w:t>ցանքատարածությունները</w:t>
      </w:r>
      <w:proofErr w:type="spellEnd"/>
      <w:r w:rsidR="00224261" w:rsidRPr="00B72290">
        <w:rPr>
          <w:rFonts w:ascii="Sylfaen" w:hAnsi="Sylfaen"/>
          <w:sz w:val="22"/>
          <w:szCs w:val="22"/>
          <w:lang w:val="hy-AM"/>
        </w:rPr>
        <w:t xml:space="preserve"> կազմում են </w:t>
      </w:r>
      <w:r w:rsidR="00924E2A" w:rsidRPr="00B72290">
        <w:rPr>
          <w:rFonts w:ascii="Sylfaen" w:hAnsi="Sylfaen"/>
          <w:sz w:val="22"/>
          <w:szCs w:val="22"/>
          <w:lang w:val="hy-AM"/>
        </w:rPr>
        <w:t>21,9</w:t>
      </w:r>
      <w:r w:rsidR="00224261" w:rsidRPr="00B72290">
        <w:rPr>
          <w:rFonts w:ascii="Sylfaen" w:hAnsi="Sylfaen"/>
          <w:sz w:val="22"/>
          <w:szCs w:val="22"/>
          <w:lang w:val="hy-AM"/>
        </w:rPr>
        <w:t xml:space="preserve"> հա, </w:t>
      </w:r>
      <w:r w:rsidR="008B7A38" w:rsidRPr="00B72290">
        <w:rPr>
          <w:rFonts w:ascii="Sylfaen" w:hAnsi="Sylfaen"/>
          <w:sz w:val="22"/>
          <w:szCs w:val="22"/>
          <w:lang w:val="hy-AM"/>
        </w:rPr>
        <w:t>որ</w:t>
      </w:r>
      <w:r w:rsidR="00924E2A" w:rsidRPr="00B72290">
        <w:rPr>
          <w:rFonts w:ascii="Sylfaen" w:hAnsi="Sylfaen"/>
          <w:sz w:val="22"/>
          <w:szCs w:val="22"/>
          <w:lang w:val="hy-AM"/>
        </w:rPr>
        <w:t>ը 100 %-ով օգտագործվում է։</w:t>
      </w:r>
      <w:r w:rsidR="00FC5E72" w:rsidRPr="00B72290">
        <w:rPr>
          <w:rFonts w:ascii="Sylfaen" w:hAnsi="Sylfaen"/>
          <w:sz w:val="22"/>
          <w:szCs w:val="22"/>
          <w:lang w:val="hy-AM"/>
        </w:rPr>
        <w:t xml:space="preserve"> </w:t>
      </w:r>
      <w:r w:rsidR="00B014D0" w:rsidRPr="00B72290">
        <w:rPr>
          <w:rFonts w:ascii="Sylfaen" w:hAnsi="Sylfaen"/>
          <w:sz w:val="22"/>
          <w:szCs w:val="22"/>
          <w:lang w:val="hy-AM"/>
        </w:rPr>
        <w:t>Այգիները հիմնադրվել են 19</w:t>
      </w:r>
      <w:r w:rsidR="000B3B1D" w:rsidRPr="00B72290">
        <w:rPr>
          <w:rFonts w:ascii="Sylfaen" w:hAnsi="Sylfaen"/>
          <w:sz w:val="22"/>
          <w:szCs w:val="22"/>
          <w:lang w:val="hy-AM"/>
        </w:rPr>
        <w:t>70</w:t>
      </w:r>
      <w:r w:rsidR="00B014D0" w:rsidRPr="00B72290">
        <w:rPr>
          <w:rFonts w:ascii="Sylfaen" w:hAnsi="Sylfaen"/>
          <w:sz w:val="22"/>
          <w:szCs w:val="22"/>
          <w:lang w:val="hy-AM"/>
        </w:rPr>
        <w:t xml:space="preserve">-ական թվականներին և միայն մասնակի են թարմացվել։ Աճեցնում են հիմնականում </w:t>
      </w:r>
      <w:proofErr w:type="spellStart"/>
      <w:r w:rsidR="00924E2A" w:rsidRPr="00B72290">
        <w:rPr>
          <w:rFonts w:ascii="Sylfaen" w:hAnsi="Sylfaen"/>
          <w:sz w:val="22"/>
          <w:szCs w:val="22"/>
          <w:lang w:val="hy-AM"/>
        </w:rPr>
        <w:t>Ռքացիթելի</w:t>
      </w:r>
      <w:proofErr w:type="spellEnd"/>
      <w:r w:rsidR="00924E2A" w:rsidRPr="00B72290">
        <w:rPr>
          <w:rFonts w:ascii="Sylfaen" w:hAnsi="Sylfaen"/>
          <w:sz w:val="22"/>
          <w:szCs w:val="22"/>
          <w:lang w:val="hy-AM"/>
        </w:rPr>
        <w:t xml:space="preserve"> սո</w:t>
      </w:r>
      <w:r w:rsidR="00B014D0" w:rsidRPr="00B72290">
        <w:rPr>
          <w:rFonts w:ascii="Sylfaen" w:hAnsi="Sylfaen"/>
          <w:sz w:val="22"/>
          <w:szCs w:val="22"/>
          <w:lang w:val="hy-AM"/>
        </w:rPr>
        <w:t>րտի խաղող, որը շատ լավ ելանյութ է սպիտակ գինու արտադրության համար։  Վ</w:t>
      </w:r>
      <w:r w:rsidR="003035C0" w:rsidRPr="00B72290">
        <w:rPr>
          <w:rFonts w:ascii="Sylfaen" w:hAnsi="Sylfaen"/>
          <w:sz w:val="22"/>
          <w:szCs w:val="22"/>
          <w:lang w:val="hy-AM"/>
        </w:rPr>
        <w:t xml:space="preserve">երին </w:t>
      </w:r>
      <w:proofErr w:type="spellStart"/>
      <w:r w:rsidR="00B72290" w:rsidRPr="00B72290">
        <w:rPr>
          <w:rFonts w:ascii="Sylfaen" w:hAnsi="Sylfaen"/>
          <w:sz w:val="22"/>
          <w:szCs w:val="22"/>
          <w:lang w:val="hy-AM"/>
        </w:rPr>
        <w:t>Ծաղկավանի</w:t>
      </w:r>
      <w:proofErr w:type="spellEnd"/>
      <w:r w:rsidR="00B72290" w:rsidRPr="00B72290">
        <w:rPr>
          <w:rFonts w:ascii="Sylfaen" w:hAnsi="Sylfaen"/>
          <w:sz w:val="22"/>
          <w:szCs w:val="22"/>
          <w:lang w:val="hy-AM"/>
        </w:rPr>
        <w:t xml:space="preserve"> խ</w:t>
      </w:r>
      <w:r w:rsidR="00B014D0" w:rsidRPr="00B72290">
        <w:rPr>
          <w:rFonts w:ascii="Sylfaen" w:hAnsi="Sylfaen"/>
          <w:sz w:val="22"/>
          <w:szCs w:val="22"/>
          <w:lang w:val="hy-AM"/>
        </w:rPr>
        <w:t xml:space="preserve">աղողի այգիները համարվում են </w:t>
      </w:r>
      <w:proofErr w:type="spellStart"/>
      <w:r w:rsidR="00B014D0" w:rsidRPr="00B72290">
        <w:rPr>
          <w:rFonts w:ascii="Sylfaen" w:hAnsi="Sylfaen"/>
          <w:sz w:val="22"/>
          <w:szCs w:val="22"/>
          <w:lang w:val="hy-AM"/>
        </w:rPr>
        <w:t>ֆիլքոսերայով</w:t>
      </w:r>
      <w:proofErr w:type="spellEnd"/>
      <w:r w:rsidR="00B014D0" w:rsidRPr="00B72290">
        <w:rPr>
          <w:rFonts w:ascii="Sylfaen" w:hAnsi="Sylfaen"/>
          <w:sz w:val="22"/>
          <w:szCs w:val="22"/>
          <w:lang w:val="hy-AM"/>
        </w:rPr>
        <w:t xml:space="preserve"> վարակվ</w:t>
      </w:r>
      <w:r w:rsidR="00B72290" w:rsidRPr="00B72290">
        <w:rPr>
          <w:rFonts w:ascii="Sylfaen" w:hAnsi="Sylfaen"/>
          <w:sz w:val="22"/>
          <w:szCs w:val="22"/>
          <w:lang w:val="hy-AM"/>
        </w:rPr>
        <w:t xml:space="preserve">ելու առումով վտանգավոր </w:t>
      </w:r>
      <w:r w:rsidR="00B014D0" w:rsidRPr="00B72290">
        <w:rPr>
          <w:rFonts w:ascii="Sylfaen" w:hAnsi="Sylfaen"/>
          <w:sz w:val="22"/>
          <w:szCs w:val="22"/>
          <w:lang w:val="hy-AM"/>
        </w:rPr>
        <w:t xml:space="preserve">տարածք՝  ուստի գյուղի այգիներում հարկավոր է տնկել միայն պատվաստված տնկիներ՝ </w:t>
      </w:r>
      <w:proofErr w:type="spellStart"/>
      <w:r w:rsidR="00B014D0" w:rsidRPr="00B72290">
        <w:rPr>
          <w:rFonts w:ascii="Sylfaen" w:hAnsi="Sylfaen"/>
          <w:sz w:val="22"/>
          <w:szCs w:val="22"/>
          <w:lang w:val="hy-AM"/>
        </w:rPr>
        <w:t>ֆիլոքսերադիմացուն</w:t>
      </w:r>
      <w:proofErr w:type="spellEnd"/>
      <w:r w:rsidR="00B014D0" w:rsidRPr="00B72290">
        <w:rPr>
          <w:rFonts w:ascii="Sylfaen" w:hAnsi="Sylfaen"/>
          <w:sz w:val="22"/>
          <w:szCs w:val="22"/>
          <w:lang w:val="hy-AM"/>
        </w:rPr>
        <w:t xml:space="preserve"> </w:t>
      </w:r>
      <w:proofErr w:type="spellStart"/>
      <w:r w:rsidR="00B014D0" w:rsidRPr="00B72290">
        <w:rPr>
          <w:rFonts w:ascii="Sylfaen" w:hAnsi="Sylfaen"/>
          <w:sz w:val="22"/>
          <w:szCs w:val="22"/>
          <w:lang w:val="hy-AM"/>
        </w:rPr>
        <w:t>պատվաստակալի</w:t>
      </w:r>
      <w:proofErr w:type="spellEnd"/>
      <w:r w:rsidR="00B014D0" w:rsidRPr="00B72290">
        <w:rPr>
          <w:rFonts w:ascii="Sylfaen" w:hAnsi="Sylfaen"/>
          <w:sz w:val="22"/>
          <w:szCs w:val="22"/>
          <w:lang w:val="hy-AM"/>
        </w:rPr>
        <w:t xml:space="preserve"> վրա</w:t>
      </w:r>
      <w:r w:rsidR="00B72290" w:rsidRPr="00B72290">
        <w:rPr>
          <w:rFonts w:ascii="Sylfaen" w:hAnsi="Sylfaen"/>
          <w:sz w:val="22"/>
          <w:szCs w:val="22"/>
          <w:lang w:val="hy-AM"/>
        </w:rPr>
        <w:t>՝ ս</w:t>
      </w:r>
      <w:r w:rsidR="00B014D0" w:rsidRPr="00B72290">
        <w:rPr>
          <w:rFonts w:ascii="Sylfaen" w:hAnsi="Sylfaen"/>
          <w:sz w:val="22"/>
          <w:szCs w:val="22"/>
          <w:lang w:val="hy-AM"/>
        </w:rPr>
        <w:t>որտային առումով առաջնահերթությունը տ</w:t>
      </w:r>
      <w:r w:rsidR="00B72290" w:rsidRPr="00B72290">
        <w:rPr>
          <w:rFonts w:ascii="Sylfaen" w:hAnsi="Sylfaen"/>
          <w:sz w:val="22"/>
          <w:szCs w:val="22"/>
          <w:lang w:val="hy-AM"/>
        </w:rPr>
        <w:t xml:space="preserve">ալով </w:t>
      </w:r>
      <w:proofErr w:type="spellStart"/>
      <w:r w:rsidR="00B72290" w:rsidRPr="00B72290">
        <w:rPr>
          <w:rFonts w:ascii="Sylfaen" w:hAnsi="Sylfaen"/>
          <w:sz w:val="22"/>
          <w:szCs w:val="22"/>
          <w:lang w:val="hy-AM"/>
        </w:rPr>
        <w:t>ռքացիթելի</w:t>
      </w:r>
      <w:proofErr w:type="spellEnd"/>
      <w:r w:rsidR="00B72290" w:rsidRPr="00B72290">
        <w:rPr>
          <w:rFonts w:ascii="Sylfaen" w:hAnsi="Sylfaen"/>
          <w:sz w:val="22"/>
          <w:szCs w:val="22"/>
          <w:lang w:val="hy-AM"/>
        </w:rPr>
        <w:t xml:space="preserve"> սորտին</w:t>
      </w:r>
      <w:r w:rsidR="00B014D0" w:rsidRPr="00B72290">
        <w:rPr>
          <w:rFonts w:ascii="Sylfaen" w:hAnsi="Sylfaen"/>
          <w:sz w:val="22"/>
          <w:szCs w:val="22"/>
          <w:lang w:val="hy-AM"/>
        </w:rPr>
        <w:t xml:space="preserve">։ Խաղողը հիմնականում հանձնում են Բերդի գինու գործարանին։ Որոշ տնտեսություններ նաև զբաղվում են գինու սեփական արտադրությամբ և վաճառքով։ Սեզոնի ընթացքում խաղողի այգիները ոռոգում են մոտ  </w:t>
      </w:r>
      <w:r w:rsidR="00B72290" w:rsidRPr="00B72290">
        <w:rPr>
          <w:rFonts w:ascii="Sylfaen" w:hAnsi="Sylfaen"/>
          <w:sz w:val="22"/>
          <w:szCs w:val="22"/>
          <w:lang w:val="hy-AM"/>
        </w:rPr>
        <w:t>4-5</w:t>
      </w:r>
      <w:r w:rsidR="00B014D0" w:rsidRPr="00B72290">
        <w:rPr>
          <w:rFonts w:ascii="Sylfaen" w:hAnsi="Sylfaen"/>
          <w:sz w:val="22"/>
          <w:szCs w:val="22"/>
          <w:lang w:val="hy-AM"/>
        </w:rPr>
        <w:t xml:space="preserve"> անգամ։ Պետք է նշել, որ խաղողի այգիների </w:t>
      </w:r>
      <w:proofErr w:type="spellStart"/>
      <w:r w:rsidR="00B014D0" w:rsidRPr="00B72290">
        <w:rPr>
          <w:rFonts w:ascii="Sylfaen" w:hAnsi="Sylfaen"/>
          <w:sz w:val="22"/>
          <w:szCs w:val="22"/>
          <w:lang w:val="hy-AM"/>
        </w:rPr>
        <w:t>հենասյունները</w:t>
      </w:r>
      <w:proofErr w:type="spellEnd"/>
      <w:r w:rsidR="00B014D0" w:rsidRPr="00B72290">
        <w:rPr>
          <w:rFonts w:ascii="Sylfaen" w:hAnsi="Sylfaen"/>
          <w:sz w:val="22"/>
          <w:szCs w:val="22"/>
          <w:lang w:val="hy-AM"/>
        </w:rPr>
        <w:t xml:space="preserve"> հնացած են և դրանք փոխելու անհրաժեշտություն է զգացվում։ </w:t>
      </w:r>
    </w:p>
    <w:p w:rsidR="00B014D0" w:rsidRDefault="00B014D0" w:rsidP="00B014D0">
      <w:pPr>
        <w:pStyle w:val="Armenianstyle"/>
        <w:spacing w:line="276" w:lineRule="auto"/>
        <w:ind w:firstLine="708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B72290">
        <w:rPr>
          <w:rFonts w:ascii="Sylfaen" w:hAnsi="Sylfaen"/>
          <w:b w:val="0"/>
          <w:sz w:val="22"/>
          <w:szCs w:val="22"/>
          <w:lang w:val="hy-AM"/>
        </w:rPr>
        <w:t xml:space="preserve">Խաղողի այգիների պահպանման տեսակետից համայնքի գերակա խնդիրը համարվում է </w:t>
      </w:r>
      <w:proofErr w:type="spellStart"/>
      <w:r w:rsidRPr="00B72290">
        <w:rPr>
          <w:rFonts w:ascii="Sylfaen" w:hAnsi="Sylfaen"/>
          <w:b w:val="0"/>
          <w:sz w:val="22"/>
          <w:szCs w:val="22"/>
          <w:lang w:val="hy-AM"/>
        </w:rPr>
        <w:t>կարկտահարություններից</w:t>
      </w:r>
      <w:proofErr w:type="spellEnd"/>
      <w:r w:rsidRPr="00B72290">
        <w:rPr>
          <w:rFonts w:ascii="Sylfaen" w:hAnsi="Sylfaen"/>
          <w:b w:val="0"/>
          <w:sz w:val="22"/>
          <w:szCs w:val="22"/>
          <w:lang w:val="hy-AM"/>
        </w:rPr>
        <w:t xml:space="preserve"> պաշտպանությունը</w:t>
      </w:r>
      <w:r w:rsidR="00D02071">
        <w:rPr>
          <w:rStyle w:val="FootnoteReference"/>
          <w:rFonts w:ascii="Sylfaen" w:hAnsi="Sylfaen"/>
          <w:b w:val="0"/>
          <w:sz w:val="22"/>
          <w:szCs w:val="22"/>
          <w:lang w:val="hy-AM"/>
        </w:rPr>
        <w:footnoteReference w:id="24"/>
      </w:r>
      <w:r w:rsidRPr="00B72290">
        <w:rPr>
          <w:rFonts w:ascii="Sylfaen" w:hAnsi="Sylfaen"/>
          <w:b w:val="0"/>
          <w:sz w:val="22"/>
          <w:szCs w:val="22"/>
          <w:lang w:val="hy-AM"/>
        </w:rPr>
        <w:t>։ Ինչպես Վ</w:t>
      </w:r>
      <w:r w:rsidR="00B72290" w:rsidRPr="00B72290">
        <w:rPr>
          <w:rFonts w:ascii="Sylfaen" w:hAnsi="Sylfaen"/>
          <w:b w:val="0"/>
          <w:sz w:val="22"/>
          <w:szCs w:val="22"/>
          <w:lang w:val="hy-AM"/>
        </w:rPr>
        <w:t xml:space="preserve">երին </w:t>
      </w:r>
      <w:proofErr w:type="spellStart"/>
      <w:r w:rsidR="00B72290" w:rsidRPr="00B72290">
        <w:rPr>
          <w:rFonts w:ascii="Sylfaen" w:hAnsi="Sylfaen"/>
          <w:b w:val="0"/>
          <w:sz w:val="22"/>
          <w:szCs w:val="22"/>
          <w:lang w:val="hy-AM"/>
        </w:rPr>
        <w:t>Ծաղկավանում</w:t>
      </w:r>
      <w:proofErr w:type="spellEnd"/>
      <w:r w:rsidRPr="00B72290">
        <w:rPr>
          <w:rFonts w:ascii="Sylfaen" w:hAnsi="Sylfaen"/>
          <w:b w:val="0"/>
          <w:sz w:val="22"/>
          <w:szCs w:val="22"/>
          <w:lang w:val="hy-AM"/>
        </w:rPr>
        <w:t xml:space="preserve">, այնպես էլ ողջ Բերդ համայնքում </w:t>
      </w:r>
      <w:proofErr w:type="spellStart"/>
      <w:r w:rsidRPr="00B72290">
        <w:rPr>
          <w:rFonts w:ascii="Sylfaen" w:hAnsi="Sylfaen"/>
          <w:b w:val="0"/>
          <w:sz w:val="22"/>
          <w:szCs w:val="22"/>
          <w:lang w:val="hy-AM"/>
        </w:rPr>
        <w:t>հակակարկտային</w:t>
      </w:r>
      <w:proofErr w:type="spellEnd"/>
      <w:r w:rsidRPr="00B72290">
        <w:rPr>
          <w:rFonts w:ascii="Sylfaen" w:hAnsi="Sylfaen"/>
          <w:b w:val="0"/>
          <w:sz w:val="22"/>
          <w:szCs w:val="22"/>
          <w:lang w:val="hy-AM"/>
        </w:rPr>
        <w:t xml:space="preserve"> կայաններ չկան, և երբեմն դա իրոք համարվում է աղետ։ Համաձայն ֆերմերների հետ զրույցի, </w:t>
      </w:r>
      <w:proofErr w:type="spellStart"/>
      <w:r w:rsidRPr="00B72290">
        <w:rPr>
          <w:rFonts w:ascii="Sylfaen" w:hAnsi="Sylfaen"/>
          <w:b w:val="0"/>
          <w:sz w:val="22"/>
          <w:szCs w:val="22"/>
          <w:lang w:val="hy-AM"/>
        </w:rPr>
        <w:t>հակակարկտային</w:t>
      </w:r>
      <w:proofErr w:type="spellEnd"/>
      <w:r w:rsidRPr="00B72290">
        <w:rPr>
          <w:rFonts w:ascii="Sylfaen" w:hAnsi="Sylfaen"/>
          <w:b w:val="0"/>
          <w:sz w:val="22"/>
          <w:szCs w:val="22"/>
          <w:lang w:val="hy-AM"/>
        </w:rPr>
        <w:t xml:space="preserve"> կայանների տեղադրումը առաջնային է, որի բացակայությունը կարող է  կորստի մատնել</w:t>
      </w:r>
      <w:r w:rsidR="0034285C" w:rsidRPr="00B72290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B72290">
        <w:rPr>
          <w:rFonts w:ascii="Sylfaen" w:hAnsi="Sylfaen"/>
          <w:b w:val="0"/>
          <w:sz w:val="22"/>
          <w:szCs w:val="22"/>
          <w:lang w:val="hy-AM"/>
        </w:rPr>
        <w:t xml:space="preserve">ողջ տարվա աշխատանքը, վերացնում է ցանքը, պտուղն ու խաղողը։ Այդ վնասը լավագույն դեպքում կարելի է փոխհատուցել երկու տարվա ընթացքում։ Սակայն պետք է փաստել, որ </w:t>
      </w:r>
      <w:proofErr w:type="spellStart"/>
      <w:r w:rsidRPr="00B72290">
        <w:rPr>
          <w:rFonts w:ascii="Sylfaen" w:hAnsi="Sylfaen"/>
          <w:b w:val="0"/>
          <w:sz w:val="22"/>
          <w:szCs w:val="22"/>
          <w:lang w:val="hy-AM"/>
        </w:rPr>
        <w:t>հակակարկտային</w:t>
      </w:r>
      <w:proofErr w:type="spellEnd"/>
      <w:r w:rsidRPr="00B72290">
        <w:rPr>
          <w:rFonts w:ascii="Sylfaen" w:hAnsi="Sylfaen"/>
          <w:b w:val="0"/>
          <w:sz w:val="22"/>
          <w:szCs w:val="22"/>
          <w:lang w:val="hy-AM"/>
        </w:rPr>
        <w:t xml:space="preserve"> կայանների աշխատանքը երբեմն չի արդարացնում իրեն ժամկետների խախտման և այլ պատճառներով։ Ուստի ներկայումս </w:t>
      </w:r>
      <w:proofErr w:type="spellStart"/>
      <w:r w:rsidRPr="00B72290">
        <w:rPr>
          <w:rFonts w:ascii="Sylfaen" w:hAnsi="Sylfaen"/>
          <w:b w:val="0"/>
          <w:sz w:val="22"/>
          <w:szCs w:val="22"/>
          <w:lang w:val="hy-AM"/>
        </w:rPr>
        <w:t>կարևորվում</w:t>
      </w:r>
      <w:proofErr w:type="spellEnd"/>
      <w:r w:rsidRPr="00B72290">
        <w:rPr>
          <w:rFonts w:ascii="Sylfaen" w:hAnsi="Sylfaen"/>
          <w:b w:val="0"/>
          <w:sz w:val="22"/>
          <w:szCs w:val="22"/>
          <w:lang w:val="hy-AM"/>
        </w:rPr>
        <w:t xml:space="preserve"> է նաև </w:t>
      </w:r>
      <w:proofErr w:type="spellStart"/>
      <w:r w:rsidRPr="00B72290">
        <w:rPr>
          <w:rFonts w:ascii="Sylfaen" w:hAnsi="Sylfaen"/>
          <w:b w:val="0"/>
          <w:sz w:val="22"/>
          <w:szCs w:val="22"/>
          <w:lang w:val="hy-AM"/>
        </w:rPr>
        <w:t>հակակարկտային</w:t>
      </w:r>
      <w:proofErr w:type="spellEnd"/>
      <w:r w:rsidRPr="00B72290">
        <w:rPr>
          <w:rFonts w:ascii="Sylfaen" w:hAnsi="Sylfaen"/>
          <w:b w:val="0"/>
          <w:sz w:val="22"/>
          <w:szCs w:val="22"/>
          <w:lang w:val="hy-AM"/>
        </w:rPr>
        <w:t xml:space="preserve"> ցանցերի օգտագործումը։ </w:t>
      </w:r>
      <w:proofErr w:type="spellStart"/>
      <w:r w:rsidRPr="00B72290">
        <w:rPr>
          <w:rFonts w:ascii="Sylfaen" w:hAnsi="Sylfaen"/>
          <w:b w:val="0"/>
          <w:sz w:val="22"/>
          <w:szCs w:val="22"/>
          <w:lang w:val="hy-AM"/>
        </w:rPr>
        <w:t>Կարկտապաշտպան</w:t>
      </w:r>
      <w:proofErr w:type="spellEnd"/>
      <w:r w:rsidRPr="00B72290">
        <w:rPr>
          <w:rFonts w:ascii="Sylfaen" w:hAnsi="Sylfaen"/>
          <w:b w:val="0"/>
          <w:sz w:val="22"/>
          <w:szCs w:val="22"/>
          <w:lang w:val="hy-AM"/>
        </w:rPr>
        <w:t xml:space="preserve"> ցանցերը գրեթե 100%-ով պաշտպանում են կարկտահարության բացասական ազդեցություններից, պաշտպանում են ծառերն ու թփերը  </w:t>
      </w:r>
      <w:proofErr w:type="spellStart"/>
      <w:r w:rsidRPr="00B72290">
        <w:rPr>
          <w:rFonts w:ascii="Sylfaen" w:hAnsi="Sylfaen"/>
          <w:b w:val="0"/>
          <w:sz w:val="22"/>
          <w:szCs w:val="22"/>
          <w:lang w:val="hy-AM"/>
        </w:rPr>
        <w:t>քամիների</w:t>
      </w:r>
      <w:proofErr w:type="spellEnd"/>
      <w:r w:rsidRPr="00B72290">
        <w:rPr>
          <w:rFonts w:ascii="Sylfaen" w:hAnsi="Sylfaen"/>
          <w:b w:val="0"/>
          <w:sz w:val="22"/>
          <w:szCs w:val="22"/>
          <w:lang w:val="hy-AM"/>
        </w:rPr>
        <w:t xml:space="preserve"> բացասական ազդեցությունից, թռչունների և խոշոր վնասատու միջատներից ծաղկման և պտուղների հասունացման շրջանում</w:t>
      </w:r>
      <w:r w:rsidRPr="00B72290">
        <w:rPr>
          <w:rStyle w:val="FootnoteReference"/>
          <w:rFonts w:ascii="Sylfaen" w:hAnsi="Sylfaen"/>
          <w:b w:val="0"/>
          <w:sz w:val="22"/>
          <w:szCs w:val="22"/>
          <w:lang w:val="hy-AM"/>
        </w:rPr>
        <w:footnoteReference w:id="25"/>
      </w:r>
      <w:r w:rsidRPr="00B72290">
        <w:rPr>
          <w:rFonts w:ascii="Sylfaen" w:hAnsi="Sylfaen"/>
          <w:b w:val="0"/>
          <w:sz w:val="22"/>
          <w:szCs w:val="22"/>
          <w:lang w:val="hy-AM"/>
        </w:rPr>
        <w:t>։</w:t>
      </w:r>
    </w:p>
    <w:p w:rsidR="004B4116" w:rsidRPr="004B4116" w:rsidRDefault="004B4116" w:rsidP="00B014D0">
      <w:pPr>
        <w:pStyle w:val="Armenianstyle"/>
        <w:spacing w:line="276" w:lineRule="auto"/>
        <w:ind w:firstLine="708"/>
        <w:jc w:val="both"/>
        <w:rPr>
          <w:rFonts w:ascii="Sylfaen" w:hAnsi="Sylfaen"/>
          <w:b w:val="0"/>
          <w:sz w:val="22"/>
          <w:szCs w:val="22"/>
          <w:lang w:val="hy-AM"/>
        </w:rPr>
      </w:pPr>
      <w:r>
        <w:rPr>
          <w:rFonts w:ascii="Sylfaen" w:hAnsi="Sylfaen"/>
          <w:b w:val="0"/>
          <w:sz w:val="22"/>
          <w:szCs w:val="22"/>
          <w:lang w:val="hy-AM"/>
        </w:rPr>
        <w:t xml:space="preserve">Բնակավայրում հիմնված է </w:t>
      </w:r>
      <w:r w:rsidR="00A436A5">
        <w:rPr>
          <w:rFonts w:ascii="Sylfaen" w:hAnsi="Sylfaen"/>
          <w:b w:val="0"/>
          <w:sz w:val="22"/>
          <w:szCs w:val="22"/>
          <w:lang w:val="hy-AM"/>
        </w:rPr>
        <w:t xml:space="preserve">«Վերին Ծաղկավան այգեգործների միավորում Սպառողական </w:t>
      </w:r>
      <w:r>
        <w:rPr>
          <w:rFonts w:ascii="Sylfaen" w:hAnsi="Sylfaen"/>
          <w:b w:val="0"/>
          <w:sz w:val="22"/>
          <w:szCs w:val="22"/>
          <w:lang w:val="hy-AM"/>
        </w:rPr>
        <w:t xml:space="preserve"> կոոպերատիվ</w:t>
      </w:r>
      <w:r w:rsidR="00A436A5">
        <w:rPr>
          <w:rFonts w:ascii="Sylfaen" w:hAnsi="Sylfaen"/>
          <w:b w:val="0"/>
          <w:sz w:val="22"/>
          <w:szCs w:val="22"/>
          <w:lang w:val="hy-AM"/>
        </w:rPr>
        <w:t>»։</w:t>
      </w:r>
    </w:p>
    <w:p w:rsidR="00B014D0" w:rsidRPr="00B72290" w:rsidRDefault="0034285C" w:rsidP="00B014D0">
      <w:pPr>
        <w:pStyle w:val="Armenianstyle"/>
        <w:spacing w:line="276" w:lineRule="auto"/>
        <w:ind w:firstLine="708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B72290">
        <w:rPr>
          <w:rFonts w:ascii="Sylfaen" w:hAnsi="Sylfaen"/>
          <w:b w:val="0"/>
          <w:sz w:val="22"/>
          <w:szCs w:val="22"/>
          <w:lang w:val="hy-AM"/>
        </w:rPr>
        <w:t>Վ</w:t>
      </w:r>
      <w:r w:rsidR="00B72290" w:rsidRPr="00B72290">
        <w:rPr>
          <w:rFonts w:ascii="Sylfaen" w:hAnsi="Sylfaen"/>
          <w:b w:val="0"/>
          <w:sz w:val="22"/>
          <w:szCs w:val="22"/>
          <w:lang w:val="hy-AM"/>
        </w:rPr>
        <w:t xml:space="preserve">երին </w:t>
      </w:r>
      <w:proofErr w:type="spellStart"/>
      <w:r w:rsidR="00B72290" w:rsidRPr="00B72290">
        <w:rPr>
          <w:rFonts w:ascii="Sylfaen" w:hAnsi="Sylfaen"/>
          <w:b w:val="0"/>
          <w:sz w:val="22"/>
          <w:szCs w:val="22"/>
          <w:lang w:val="hy-AM"/>
        </w:rPr>
        <w:t>Ծաղակավանի</w:t>
      </w:r>
      <w:proofErr w:type="spellEnd"/>
      <w:r w:rsidR="00B72290" w:rsidRPr="00B72290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B014D0" w:rsidRPr="00B72290">
        <w:rPr>
          <w:rFonts w:ascii="Sylfaen" w:hAnsi="Sylfaen"/>
          <w:b w:val="0"/>
          <w:sz w:val="22"/>
          <w:szCs w:val="22"/>
          <w:lang w:val="hy-AM"/>
        </w:rPr>
        <w:t xml:space="preserve">խաղողի այգիներին մեծ վնաս են պատճառում նաև ուշ գարնանային խառը տեսակի ցրտահարությունները, հատկապես հաշվի առնելով, որ խաղողի </w:t>
      </w:r>
      <w:proofErr w:type="spellStart"/>
      <w:r w:rsidR="00B014D0" w:rsidRPr="00B72290">
        <w:rPr>
          <w:rFonts w:ascii="Sylfaen" w:hAnsi="Sylfaen"/>
          <w:b w:val="0"/>
          <w:sz w:val="22"/>
          <w:szCs w:val="22"/>
          <w:lang w:val="hy-AM"/>
        </w:rPr>
        <w:t>վազը</w:t>
      </w:r>
      <w:proofErr w:type="spellEnd"/>
      <w:r w:rsidR="00B014D0" w:rsidRPr="00B72290">
        <w:rPr>
          <w:rFonts w:ascii="Sylfaen" w:hAnsi="Sylfaen"/>
          <w:b w:val="0"/>
          <w:sz w:val="22"/>
          <w:szCs w:val="22"/>
          <w:lang w:val="hy-AM"/>
        </w:rPr>
        <w:t xml:space="preserve"> առավել զգայուն են և ցրտահարվում են 0 </w:t>
      </w:r>
      <w:r w:rsidR="00B014D0" w:rsidRPr="00B72290">
        <w:rPr>
          <w:rFonts w:ascii="Sylfaen" w:hAnsi="Sylfaen"/>
          <w:b w:val="0"/>
          <w:sz w:val="22"/>
          <w:szCs w:val="22"/>
          <w:vertAlign w:val="superscript"/>
          <w:lang w:val="hy-AM"/>
        </w:rPr>
        <w:t>O</w:t>
      </w:r>
      <w:r w:rsidR="00B014D0" w:rsidRPr="00B72290">
        <w:rPr>
          <w:rFonts w:ascii="Sylfaen" w:hAnsi="Sylfaen"/>
          <w:b w:val="0"/>
          <w:sz w:val="22"/>
          <w:szCs w:val="22"/>
          <w:lang w:val="hy-AM"/>
        </w:rPr>
        <w:t>C-</w:t>
      </w:r>
      <w:proofErr w:type="spellStart"/>
      <w:r w:rsidR="00B014D0" w:rsidRPr="00B72290">
        <w:rPr>
          <w:rFonts w:ascii="Sylfaen" w:hAnsi="Sylfaen"/>
          <w:b w:val="0"/>
          <w:sz w:val="22"/>
          <w:szCs w:val="22"/>
          <w:lang w:val="hy-AM"/>
        </w:rPr>
        <w:t>ից</w:t>
      </w:r>
      <w:proofErr w:type="spellEnd"/>
      <w:r w:rsidR="00B014D0" w:rsidRPr="00B72290">
        <w:rPr>
          <w:rFonts w:ascii="Sylfaen" w:hAnsi="Sylfaen"/>
          <w:b w:val="0"/>
          <w:sz w:val="22"/>
          <w:szCs w:val="22"/>
          <w:lang w:val="hy-AM"/>
        </w:rPr>
        <w:t xml:space="preserve"> -1</w:t>
      </w:r>
      <w:r w:rsidR="00B014D0" w:rsidRPr="00B72290">
        <w:rPr>
          <w:rFonts w:ascii="Sylfaen" w:hAnsi="Sylfaen"/>
          <w:b w:val="0"/>
          <w:sz w:val="22"/>
          <w:szCs w:val="22"/>
          <w:vertAlign w:val="superscript"/>
          <w:lang w:val="hy-AM"/>
        </w:rPr>
        <w:t xml:space="preserve"> O</w:t>
      </w:r>
      <w:r w:rsidR="00B014D0" w:rsidRPr="00B72290">
        <w:rPr>
          <w:rFonts w:ascii="Sylfaen" w:hAnsi="Sylfaen"/>
          <w:b w:val="0"/>
          <w:sz w:val="22"/>
          <w:szCs w:val="22"/>
          <w:lang w:val="hy-AM"/>
        </w:rPr>
        <w:t xml:space="preserve">C-ում։ </w:t>
      </w:r>
    </w:p>
    <w:p w:rsidR="00A850B8" w:rsidRPr="00B72290" w:rsidRDefault="00A850B8" w:rsidP="00B014D0">
      <w:pPr>
        <w:pStyle w:val="Armenianstyle"/>
        <w:spacing w:line="276" w:lineRule="auto"/>
        <w:ind w:firstLine="708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B72290">
        <w:rPr>
          <w:rFonts w:ascii="Sylfaen" w:hAnsi="Sylfaen"/>
          <w:b w:val="0"/>
          <w:sz w:val="22"/>
          <w:szCs w:val="22"/>
          <w:lang w:val="hy-AM"/>
        </w:rPr>
        <w:lastRenderedPageBreak/>
        <w:t xml:space="preserve">Համայնքի բնակիչները ցանկություն են հայտնել հիմնելու կաթիլային ոռոգման համակարգով և </w:t>
      </w:r>
      <w:proofErr w:type="spellStart"/>
      <w:r w:rsidRPr="00B72290">
        <w:rPr>
          <w:rFonts w:ascii="Sylfaen" w:hAnsi="Sylfaen"/>
          <w:b w:val="0"/>
          <w:sz w:val="22"/>
          <w:szCs w:val="22"/>
          <w:lang w:val="hy-AM"/>
        </w:rPr>
        <w:t>հակակարկտային</w:t>
      </w:r>
      <w:proofErr w:type="spellEnd"/>
      <w:r w:rsidRPr="00B72290">
        <w:rPr>
          <w:rFonts w:ascii="Sylfaen" w:hAnsi="Sylfaen"/>
          <w:b w:val="0"/>
          <w:sz w:val="22"/>
          <w:szCs w:val="22"/>
          <w:lang w:val="hy-AM"/>
        </w:rPr>
        <w:t xml:space="preserve"> ցանցերով հագեցած նոր, ինտենսիվ այգիներ։</w:t>
      </w:r>
    </w:p>
    <w:p w:rsidR="009052F1" w:rsidRDefault="009052F1" w:rsidP="009052F1">
      <w:pPr>
        <w:ind w:firstLine="708"/>
        <w:jc w:val="both"/>
        <w:rPr>
          <w:rFonts w:ascii="Sylfaen" w:hAnsi="Sylfaen"/>
          <w:bCs/>
          <w:sz w:val="22"/>
          <w:szCs w:val="22"/>
          <w:lang w:val="hy-AM"/>
        </w:rPr>
      </w:pPr>
      <w:r w:rsidRPr="00B72290">
        <w:rPr>
          <w:rFonts w:ascii="Sylfaen" w:hAnsi="Sylfaen"/>
          <w:bCs/>
          <w:sz w:val="22"/>
          <w:szCs w:val="22"/>
          <w:lang w:val="hy-AM"/>
        </w:rPr>
        <w:t>Վ</w:t>
      </w:r>
      <w:r w:rsidR="00B72290" w:rsidRPr="00B72290">
        <w:rPr>
          <w:rFonts w:ascii="Sylfaen" w:hAnsi="Sylfaen"/>
          <w:bCs/>
          <w:sz w:val="22"/>
          <w:szCs w:val="22"/>
          <w:lang w:val="hy-AM"/>
        </w:rPr>
        <w:t xml:space="preserve">երին </w:t>
      </w:r>
      <w:proofErr w:type="spellStart"/>
      <w:r w:rsidR="00B72290" w:rsidRPr="00B72290">
        <w:rPr>
          <w:rFonts w:ascii="Sylfaen" w:hAnsi="Sylfaen"/>
          <w:bCs/>
          <w:sz w:val="22"/>
          <w:szCs w:val="22"/>
          <w:lang w:val="hy-AM"/>
        </w:rPr>
        <w:t>Ծաղկավանում</w:t>
      </w:r>
      <w:proofErr w:type="spellEnd"/>
      <w:r w:rsidR="00B72290" w:rsidRPr="00B72290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Pr="00B72290">
        <w:rPr>
          <w:rFonts w:ascii="Sylfaen" w:hAnsi="Sylfaen"/>
          <w:bCs/>
          <w:sz w:val="22"/>
          <w:szCs w:val="22"/>
          <w:lang w:val="hy-AM"/>
        </w:rPr>
        <w:t xml:space="preserve">բնակիչները </w:t>
      </w:r>
      <w:r w:rsidR="002B797C" w:rsidRPr="00B72290">
        <w:rPr>
          <w:rFonts w:ascii="Sylfaen" w:hAnsi="Sylfaen"/>
          <w:bCs/>
          <w:sz w:val="22"/>
          <w:szCs w:val="22"/>
          <w:lang w:val="hy-AM"/>
        </w:rPr>
        <w:t>զբաղվում են տնայնագործական գինեգործությամբ</w:t>
      </w:r>
      <w:r w:rsidR="006A5E67" w:rsidRPr="00B72290">
        <w:rPr>
          <w:rFonts w:ascii="Sylfaen" w:hAnsi="Sylfaen"/>
          <w:bCs/>
          <w:sz w:val="22"/>
          <w:szCs w:val="22"/>
          <w:lang w:val="hy-AM"/>
        </w:rPr>
        <w:t xml:space="preserve"> և ցանկանում են զարգացնել գինեգործությունը</w:t>
      </w:r>
      <w:r w:rsidR="006A5E67" w:rsidRPr="00B72290">
        <w:rPr>
          <w:rStyle w:val="FootnoteReference"/>
          <w:rFonts w:ascii="Sylfaen" w:hAnsi="Sylfaen"/>
          <w:bCs/>
          <w:sz w:val="22"/>
          <w:szCs w:val="22"/>
          <w:lang w:val="hy-AM"/>
        </w:rPr>
        <w:footnoteReference w:id="26"/>
      </w:r>
      <w:r w:rsidR="006A5E67" w:rsidRPr="00B72290">
        <w:rPr>
          <w:rFonts w:ascii="Sylfaen" w:hAnsi="Sylfaen"/>
          <w:bCs/>
          <w:sz w:val="22"/>
          <w:szCs w:val="22"/>
          <w:lang w:val="hy-AM"/>
        </w:rPr>
        <w:t>։</w:t>
      </w:r>
    </w:p>
    <w:p w:rsidR="005332ED" w:rsidRDefault="005332ED" w:rsidP="009052F1">
      <w:pPr>
        <w:ind w:firstLine="708"/>
        <w:jc w:val="both"/>
        <w:rPr>
          <w:rFonts w:ascii="Sylfaen" w:hAnsi="Sylfaen"/>
          <w:bCs/>
          <w:sz w:val="22"/>
          <w:szCs w:val="22"/>
          <w:lang w:val="hy-AM"/>
        </w:rPr>
      </w:pPr>
    </w:p>
    <w:p w:rsidR="005332ED" w:rsidRPr="002D38F5" w:rsidRDefault="005332ED" w:rsidP="009052F1">
      <w:pPr>
        <w:ind w:firstLine="708"/>
        <w:jc w:val="both"/>
        <w:rPr>
          <w:rFonts w:ascii="Sylfaen" w:hAnsi="Sylfaen"/>
          <w:bCs/>
          <w:sz w:val="22"/>
          <w:szCs w:val="22"/>
          <w:lang w:val="hy-AM"/>
        </w:rPr>
      </w:pPr>
      <w:r w:rsidRPr="002D38F5">
        <w:rPr>
          <w:rFonts w:ascii="Sylfaen" w:hAnsi="Sylfaen"/>
          <w:bCs/>
          <w:sz w:val="22"/>
          <w:szCs w:val="22"/>
          <w:lang w:val="hy-AM"/>
        </w:rPr>
        <w:t>Բնակավայրում կան նաև մասնավոր խնձորի այգիներ, սակայն դրանք գտնվում են ոչ բարվոք վիճակում և կարիք ունեն թարմացման</w:t>
      </w:r>
      <w:r w:rsidRPr="002D38F5">
        <w:rPr>
          <w:rStyle w:val="FootnoteReference"/>
          <w:rFonts w:ascii="Sylfaen" w:hAnsi="Sylfaen"/>
          <w:bCs/>
          <w:sz w:val="22"/>
          <w:szCs w:val="22"/>
          <w:lang w:val="hy-AM"/>
        </w:rPr>
        <w:footnoteReference w:id="27"/>
      </w:r>
      <w:r w:rsidRPr="002D38F5">
        <w:rPr>
          <w:rFonts w:ascii="Sylfaen" w:hAnsi="Sylfaen"/>
          <w:bCs/>
          <w:sz w:val="22"/>
          <w:szCs w:val="22"/>
          <w:lang w:val="hy-AM"/>
        </w:rPr>
        <w:t xml:space="preserve">։ </w:t>
      </w:r>
    </w:p>
    <w:p w:rsidR="002D38F5" w:rsidRPr="002D38F5" w:rsidRDefault="002D38F5" w:rsidP="002D38F5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2D38F5">
        <w:rPr>
          <w:rFonts w:ascii="Sylfaen" w:hAnsi="Sylfaen"/>
          <w:sz w:val="22"/>
          <w:szCs w:val="22"/>
          <w:lang w:val="hy-AM"/>
        </w:rPr>
        <w:tab/>
        <w:t xml:space="preserve">Բնակավայրում առկա է նաև անփուշ մոշի այգիներ, որոնք հիմնվել են միջազգային կազմակերպությունների միջոցով։ Սակայն </w:t>
      </w:r>
      <w:proofErr w:type="spellStart"/>
      <w:r w:rsidRPr="002D38F5">
        <w:rPr>
          <w:rFonts w:ascii="Sylfaen" w:hAnsi="Sylfaen"/>
          <w:sz w:val="22"/>
          <w:szCs w:val="22"/>
          <w:lang w:val="hy-AM"/>
        </w:rPr>
        <w:t>այգետերերը</w:t>
      </w:r>
      <w:proofErr w:type="spellEnd"/>
      <w:r w:rsidRPr="002D38F5">
        <w:rPr>
          <w:rFonts w:ascii="Sylfaen" w:hAnsi="Sylfaen"/>
          <w:sz w:val="22"/>
          <w:szCs w:val="22"/>
          <w:lang w:val="hy-AM"/>
        </w:rPr>
        <w:t xml:space="preserve"> ցանկանում էին ձեռք </w:t>
      </w:r>
      <w:proofErr w:type="spellStart"/>
      <w:r w:rsidRPr="002D38F5">
        <w:rPr>
          <w:rFonts w:ascii="Sylfaen" w:hAnsi="Sylfaen"/>
          <w:sz w:val="22"/>
          <w:szCs w:val="22"/>
          <w:lang w:val="hy-AM"/>
        </w:rPr>
        <w:t>բեչրել</w:t>
      </w:r>
      <w:proofErr w:type="spellEnd"/>
      <w:r w:rsidRPr="002D38F5">
        <w:rPr>
          <w:rFonts w:ascii="Sylfaen" w:hAnsi="Sylfaen"/>
          <w:sz w:val="22"/>
          <w:szCs w:val="22"/>
          <w:lang w:val="hy-AM"/>
        </w:rPr>
        <w:t xml:space="preserve"> </w:t>
      </w:r>
      <w:proofErr w:type="spellStart"/>
      <w:r w:rsidRPr="002D38F5">
        <w:rPr>
          <w:rFonts w:ascii="Sylfaen" w:hAnsi="Sylfaen"/>
          <w:sz w:val="22"/>
          <w:szCs w:val="22"/>
          <w:lang w:val="hy-AM"/>
        </w:rPr>
        <w:t>հակակարկտային</w:t>
      </w:r>
      <w:proofErr w:type="spellEnd"/>
      <w:r w:rsidRPr="002D38F5">
        <w:rPr>
          <w:rFonts w:ascii="Sylfaen" w:hAnsi="Sylfaen"/>
          <w:sz w:val="22"/>
          <w:szCs w:val="22"/>
          <w:lang w:val="hy-AM"/>
        </w:rPr>
        <w:t xml:space="preserve"> ցանցեր՝ կարկուտի ահագնացող վտանգից </w:t>
      </w:r>
      <w:proofErr w:type="spellStart"/>
      <w:r w:rsidRPr="002D38F5">
        <w:rPr>
          <w:rFonts w:ascii="Sylfaen" w:hAnsi="Sylfaen"/>
          <w:sz w:val="22"/>
          <w:szCs w:val="22"/>
          <w:lang w:val="hy-AM"/>
        </w:rPr>
        <w:t>տնկարկները</w:t>
      </w:r>
      <w:proofErr w:type="spellEnd"/>
      <w:r w:rsidRPr="002D38F5">
        <w:rPr>
          <w:rFonts w:ascii="Sylfaen" w:hAnsi="Sylfaen"/>
          <w:sz w:val="22"/>
          <w:szCs w:val="22"/>
          <w:lang w:val="hy-AM"/>
        </w:rPr>
        <w:t xml:space="preserve"> պաշտպանելու նպատակով</w:t>
      </w:r>
      <w:r w:rsidRPr="002D38F5">
        <w:rPr>
          <w:rStyle w:val="FootnoteReference"/>
          <w:rFonts w:ascii="Sylfaen" w:hAnsi="Sylfaen"/>
          <w:sz w:val="22"/>
          <w:szCs w:val="22"/>
          <w:lang w:val="hy-AM"/>
        </w:rPr>
        <w:footnoteReference w:id="28"/>
      </w:r>
      <w:r w:rsidRPr="002D38F5">
        <w:rPr>
          <w:rFonts w:ascii="Sylfaen" w:hAnsi="Sylfaen"/>
          <w:sz w:val="22"/>
          <w:szCs w:val="22"/>
          <w:lang w:val="hy-AM"/>
        </w:rPr>
        <w:t>։</w:t>
      </w:r>
    </w:p>
    <w:p w:rsidR="00A94C48" w:rsidRPr="00360CC0" w:rsidRDefault="00A94C48" w:rsidP="00A94C48">
      <w:pPr>
        <w:spacing w:line="276" w:lineRule="auto"/>
        <w:ind w:firstLine="708"/>
        <w:jc w:val="both"/>
        <w:rPr>
          <w:rFonts w:ascii="Sylfaen" w:hAnsi="Sylfaen"/>
          <w:sz w:val="22"/>
          <w:szCs w:val="22"/>
          <w:lang w:val="hy-AM"/>
        </w:rPr>
      </w:pPr>
      <w:r w:rsidRPr="002D38F5">
        <w:rPr>
          <w:rFonts w:ascii="Sylfaen" w:hAnsi="Sylfaen"/>
          <w:sz w:val="22"/>
          <w:szCs w:val="22"/>
          <w:lang w:val="hy-AM"/>
        </w:rPr>
        <w:t xml:space="preserve">Համայնքի տնամերձերում աճեցվում </w:t>
      </w:r>
      <w:r w:rsidR="00224261" w:rsidRPr="002D38F5">
        <w:rPr>
          <w:rFonts w:ascii="Sylfaen" w:hAnsi="Sylfaen"/>
          <w:sz w:val="22"/>
          <w:szCs w:val="22"/>
          <w:lang w:val="hy-AM"/>
        </w:rPr>
        <w:t xml:space="preserve">է </w:t>
      </w:r>
      <w:r w:rsidRPr="002D38F5">
        <w:rPr>
          <w:rFonts w:ascii="Sylfaen" w:hAnsi="Sylfaen"/>
          <w:sz w:val="22"/>
          <w:szCs w:val="22"/>
          <w:lang w:val="hy-AM"/>
        </w:rPr>
        <w:t xml:space="preserve">թուզ, </w:t>
      </w:r>
      <w:proofErr w:type="spellStart"/>
      <w:r w:rsidRPr="002D38F5">
        <w:rPr>
          <w:rFonts w:ascii="Sylfaen" w:hAnsi="Sylfaen"/>
          <w:sz w:val="22"/>
          <w:szCs w:val="22"/>
          <w:lang w:val="hy-AM"/>
        </w:rPr>
        <w:t>ժորենի</w:t>
      </w:r>
      <w:proofErr w:type="spellEnd"/>
      <w:r w:rsidRPr="002D38F5">
        <w:rPr>
          <w:rFonts w:ascii="Sylfaen" w:hAnsi="Sylfaen"/>
          <w:sz w:val="22"/>
          <w:szCs w:val="22"/>
          <w:lang w:val="hy-AM"/>
        </w:rPr>
        <w:t>, նռենի, ընկույզ և այլն։ Սակայն</w:t>
      </w:r>
      <w:r w:rsidRPr="00360CC0">
        <w:rPr>
          <w:rFonts w:ascii="Sylfaen" w:hAnsi="Sylfaen"/>
          <w:sz w:val="22"/>
          <w:szCs w:val="22"/>
          <w:lang w:val="hy-AM"/>
        </w:rPr>
        <w:t xml:space="preserve"> համայնքի բնակիչները բողոքում են, որ շատ հաճախ մրգի իրացման դժվարությունների պատճառով այն օգտագործում են տնական օղու արտադրության մեջ։ </w:t>
      </w:r>
    </w:p>
    <w:p w:rsidR="007A22A3" w:rsidRPr="00360CC0" w:rsidRDefault="007A22A3" w:rsidP="007A22A3">
      <w:pPr>
        <w:ind w:firstLine="708"/>
        <w:jc w:val="both"/>
        <w:rPr>
          <w:rFonts w:ascii="Sylfaen" w:hAnsi="Sylfaen"/>
          <w:bCs/>
          <w:sz w:val="22"/>
          <w:szCs w:val="22"/>
          <w:lang w:val="hy-AM"/>
        </w:rPr>
      </w:pPr>
      <w:r w:rsidRPr="00360CC0">
        <w:rPr>
          <w:rFonts w:ascii="Sylfaen" w:hAnsi="Sylfaen"/>
          <w:bCs/>
          <w:sz w:val="22"/>
          <w:szCs w:val="22"/>
          <w:lang w:val="hy-AM"/>
        </w:rPr>
        <w:t>Գյուղում վերջին տարիներին ոչ մի այգի չի հիմնվել՝ հիմնականում ոռոգման ջրի բացակայության պատճառով</w:t>
      </w:r>
      <w:r w:rsidRPr="00360CC0">
        <w:rPr>
          <w:rStyle w:val="FootnoteReference"/>
          <w:rFonts w:ascii="Sylfaen" w:hAnsi="Sylfaen"/>
          <w:bCs/>
          <w:sz w:val="22"/>
          <w:szCs w:val="22"/>
          <w:lang w:val="hy-AM"/>
        </w:rPr>
        <w:footnoteReference w:id="29"/>
      </w:r>
      <w:r w:rsidRPr="00360CC0">
        <w:rPr>
          <w:rFonts w:ascii="Sylfaen" w:hAnsi="Sylfaen"/>
          <w:bCs/>
          <w:sz w:val="22"/>
          <w:szCs w:val="22"/>
          <w:lang w:val="hy-AM"/>
        </w:rPr>
        <w:t>։</w:t>
      </w:r>
    </w:p>
    <w:p w:rsidR="00367AA3" w:rsidRPr="001C1B3F" w:rsidRDefault="00367AA3" w:rsidP="00E44FD5">
      <w:pPr>
        <w:pStyle w:val="Armenianstyle"/>
        <w:spacing w:line="276" w:lineRule="auto"/>
        <w:ind w:firstLine="708"/>
        <w:jc w:val="both"/>
        <w:rPr>
          <w:rFonts w:ascii="Sylfaen" w:hAnsi="Sylfaen"/>
          <w:b w:val="0"/>
          <w:sz w:val="22"/>
          <w:szCs w:val="22"/>
          <w:lang w:val="hy-AM"/>
        </w:rPr>
      </w:pPr>
    </w:p>
    <w:p w:rsidR="00316CA3" w:rsidRPr="004F09CF" w:rsidRDefault="006470BB" w:rsidP="008D1A48">
      <w:pPr>
        <w:pStyle w:val="Armenianstyle"/>
        <w:spacing w:line="276" w:lineRule="auto"/>
        <w:ind w:firstLine="708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4F09CF">
        <w:rPr>
          <w:rFonts w:ascii="Sylfaen" w:hAnsi="Sylfaen"/>
          <w:sz w:val="22"/>
          <w:szCs w:val="22"/>
          <w:lang w:val="hy-AM"/>
        </w:rPr>
        <w:t>ԿԵՐԱՐՏԱԴՐՈՒԹՅՈՒՆ։</w:t>
      </w:r>
      <w:r w:rsidRPr="004F09CF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C2316C" w:rsidRPr="004F09CF">
        <w:rPr>
          <w:rFonts w:ascii="Sylfaen" w:hAnsi="Sylfaen"/>
          <w:b w:val="0"/>
          <w:sz w:val="22"/>
          <w:szCs w:val="22"/>
          <w:lang w:val="hy-AM"/>
        </w:rPr>
        <w:t xml:space="preserve"> Վ</w:t>
      </w:r>
      <w:r w:rsidR="001C1B3F" w:rsidRPr="004F09CF">
        <w:rPr>
          <w:rFonts w:ascii="Sylfaen" w:hAnsi="Sylfaen"/>
          <w:b w:val="0"/>
          <w:sz w:val="22"/>
          <w:szCs w:val="22"/>
          <w:lang w:val="hy-AM"/>
        </w:rPr>
        <w:t xml:space="preserve">երին </w:t>
      </w:r>
      <w:proofErr w:type="spellStart"/>
      <w:r w:rsidR="001C1B3F" w:rsidRPr="004F09CF">
        <w:rPr>
          <w:rFonts w:ascii="Sylfaen" w:hAnsi="Sylfaen"/>
          <w:b w:val="0"/>
          <w:sz w:val="22"/>
          <w:szCs w:val="22"/>
          <w:lang w:val="hy-AM"/>
        </w:rPr>
        <w:t>Ծաղկավանում</w:t>
      </w:r>
      <w:proofErr w:type="spellEnd"/>
      <w:r w:rsidR="00316CA3" w:rsidRPr="004F09CF">
        <w:rPr>
          <w:rFonts w:ascii="Sylfaen" w:hAnsi="Sylfaen"/>
          <w:b w:val="0"/>
          <w:sz w:val="22"/>
          <w:szCs w:val="22"/>
          <w:lang w:val="hy-AM"/>
        </w:rPr>
        <w:t xml:space="preserve"> արոտային տարածությունները կազմում է </w:t>
      </w:r>
      <w:r w:rsidR="001C1B3F" w:rsidRPr="004F09CF">
        <w:rPr>
          <w:rFonts w:ascii="Sylfaen" w:hAnsi="Sylfaen"/>
          <w:b w:val="0"/>
          <w:sz w:val="22"/>
          <w:szCs w:val="22"/>
          <w:lang w:val="hy-AM"/>
        </w:rPr>
        <w:t>487,43</w:t>
      </w:r>
      <w:r w:rsidR="00316CA3" w:rsidRPr="004F09CF">
        <w:rPr>
          <w:rFonts w:ascii="Sylfaen" w:hAnsi="Sylfaen"/>
          <w:b w:val="0"/>
          <w:sz w:val="22"/>
          <w:szCs w:val="22"/>
          <w:lang w:val="hy-AM"/>
        </w:rPr>
        <w:t xml:space="preserve"> հա, որն օգտագործվում է </w:t>
      </w:r>
      <w:r w:rsidR="0095023E" w:rsidRPr="004F09CF">
        <w:rPr>
          <w:rFonts w:ascii="Sylfaen" w:hAnsi="Sylfaen"/>
          <w:b w:val="0"/>
          <w:sz w:val="22"/>
          <w:szCs w:val="22"/>
          <w:lang w:val="hy-AM"/>
        </w:rPr>
        <w:t>կերարտադրության նպատակով</w:t>
      </w:r>
      <w:r w:rsidR="0059302D" w:rsidRPr="004F09CF">
        <w:rPr>
          <w:rFonts w:ascii="Sylfaen" w:hAnsi="Sylfaen"/>
          <w:b w:val="0"/>
          <w:sz w:val="22"/>
          <w:szCs w:val="22"/>
          <w:lang w:val="hy-AM"/>
        </w:rPr>
        <w:t xml:space="preserve">: </w:t>
      </w:r>
    </w:p>
    <w:p w:rsidR="00F81991" w:rsidRPr="004F09CF" w:rsidRDefault="008D1A48" w:rsidP="00365A10">
      <w:pPr>
        <w:pStyle w:val="Armenianstyle"/>
        <w:spacing w:line="276" w:lineRule="auto"/>
        <w:ind w:firstLine="708"/>
        <w:jc w:val="both"/>
        <w:rPr>
          <w:rFonts w:ascii="Sylfaen" w:hAnsi="Sylfaen"/>
          <w:b w:val="0"/>
          <w:bCs w:val="0"/>
          <w:sz w:val="22"/>
          <w:szCs w:val="22"/>
          <w:lang w:val="hy-AM"/>
        </w:rPr>
      </w:pPr>
      <w:proofErr w:type="spellStart"/>
      <w:r w:rsidRPr="004F09CF">
        <w:rPr>
          <w:rFonts w:ascii="Sylfaen" w:hAnsi="Sylfaen"/>
          <w:b w:val="0"/>
          <w:bCs w:val="0"/>
          <w:sz w:val="22"/>
          <w:szCs w:val="22"/>
          <w:lang w:val="hy-AM"/>
        </w:rPr>
        <w:t>Տևականորեն</w:t>
      </w:r>
      <w:proofErr w:type="spellEnd"/>
      <w:r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 չօգտագործելու և բարելավման աշխատանքներ չկատարելու պատճառով խիստ տուժել են</w:t>
      </w:r>
      <w:r w:rsidR="00D27E4B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 գյուղի </w:t>
      </w:r>
      <w:r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 </w:t>
      </w:r>
      <w:proofErr w:type="spellStart"/>
      <w:r w:rsidRPr="004F09CF">
        <w:rPr>
          <w:rFonts w:ascii="Sylfaen" w:hAnsi="Sylfaen"/>
          <w:b w:val="0"/>
          <w:bCs w:val="0"/>
          <w:sz w:val="22"/>
          <w:szCs w:val="22"/>
          <w:lang w:val="hy-AM"/>
        </w:rPr>
        <w:t>հեռագնա</w:t>
      </w:r>
      <w:proofErr w:type="spellEnd"/>
      <w:r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 արոտավայրերը</w:t>
      </w:r>
      <w:r w:rsidR="00183B63" w:rsidRPr="004F09CF">
        <w:rPr>
          <w:rFonts w:ascii="Sylfaen" w:hAnsi="Sylfaen"/>
          <w:b w:val="0"/>
          <w:bCs w:val="0"/>
          <w:sz w:val="22"/>
          <w:szCs w:val="22"/>
          <w:lang w:val="hy-AM"/>
        </w:rPr>
        <w:t>։ Դրան հակառա</w:t>
      </w:r>
      <w:r w:rsidR="00806968" w:rsidRPr="004F09CF">
        <w:rPr>
          <w:rFonts w:ascii="Sylfaen" w:hAnsi="Sylfaen"/>
          <w:b w:val="0"/>
          <w:bCs w:val="0"/>
          <w:sz w:val="22"/>
          <w:szCs w:val="22"/>
          <w:lang w:val="hy-AM"/>
        </w:rPr>
        <w:t>կ</w:t>
      </w:r>
      <w:r w:rsidR="00183B63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, գերնորմատիվային ծանրաբեռնվածության </w:t>
      </w:r>
      <w:proofErr w:type="spellStart"/>
      <w:r w:rsidR="00183B63" w:rsidRPr="004F09CF">
        <w:rPr>
          <w:rFonts w:ascii="Sylfaen" w:hAnsi="Sylfaen"/>
          <w:b w:val="0"/>
          <w:bCs w:val="0"/>
          <w:sz w:val="22"/>
          <w:szCs w:val="22"/>
          <w:lang w:val="hy-AM"/>
        </w:rPr>
        <w:t>հետևանքով</w:t>
      </w:r>
      <w:proofErr w:type="spellEnd"/>
      <w:r w:rsidR="00183B63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 </w:t>
      </w:r>
      <w:proofErr w:type="spellStart"/>
      <w:r w:rsidR="00D27E4B" w:rsidRPr="004F09CF">
        <w:rPr>
          <w:rFonts w:ascii="Sylfaen" w:hAnsi="Sylfaen"/>
          <w:b w:val="0"/>
          <w:bCs w:val="0"/>
          <w:sz w:val="22"/>
          <w:szCs w:val="22"/>
          <w:lang w:val="hy-AM"/>
        </w:rPr>
        <w:t>Վարագավանի</w:t>
      </w:r>
      <w:r w:rsidR="00661685" w:rsidRPr="004F09CF">
        <w:rPr>
          <w:rFonts w:ascii="Sylfaen" w:hAnsi="Sylfaen"/>
          <w:b w:val="0"/>
          <w:bCs w:val="0"/>
          <w:sz w:val="22"/>
          <w:szCs w:val="22"/>
          <w:lang w:val="hy-AM"/>
        </w:rPr>
        <w:t>ն</w:t>
      </w:r>
      <w:proofErr w:type="spellEnd"/>
      <w:r w:rsidR="00183B63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 մոտ գտնվող արոտ</w:t>
      </w:r>
      <w:r w:rsidR="00636860" w:rsidRPr="004F09CF">
        <w:rPr>
          <w:rFonts w:ascii="Sylfaen" w:hAnsi="Sylfaen"/>
          <w:b w:val="0"/>
          <w:bCs w:val="0"/>
          <w:sz w:val="22"/>
          <w:szCs w:val="22"/>
          <w:lang w:val="hy-AM"/>
        </w:rPr>
        <w:t>ա</w:t>
      </w:r>
      <w:r w:rsidR="00183B63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վայրերը համարյա ամայացած և էրոզիայի են ենթարկված։ </w:t>
      </w:r>
      <w:r w:rsidR="002F29C7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Կերի պակասով պայմանավորված համայնքում վաղ գարնանը կազմակերպվող </w:t>
      </w:r>
      <w:proofErr w:type="spellStart"/>
      <w:r w:rsidR="002F29C7" w:rsidRPr="004F09CF">
        <w:rPr>
          <w:rFonts w:ascii="Sylfaen" w:hAnsi="Sylfaen"/>
          <w:b w:val="0"/>
          <w:bCs w:val="0"/>
          <w:sz w:val="22"/>
          <w:szCs w:val="22"/>
          <w:lang w:val="hy-AM"/>
        </w:rPr>
        <w:t>արածեցումները</w:t>
      </w:r>
      <w:proofErr w:type="spellEnd"/>
      <w:r w:rsidR="002F29C7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 նպաստում են </w:t>
      </w:r>
      <w:proofErr w:type="spellStart"/>
      <w:r w:rsidR="002F29C7" w:rsidRPr="004F09CF">
        <w:rPr>
          <w:rFonts w:ascii="Sylfaen" w:hAnsi="Sylfaen"/>
          <w:b w:val="0"/>
          <w:bCs w:val="0"/>
          <w:sz w:val="22"/>
          <w:szCs w:val="22"/>
          <w:lang w:val="hy-AM"/>
        </w:rPr>
        <w:t>դեռևս</w:t>
      </w:r>
      <w:proofErr w:type="spellEnd"/>
      <w:r w:rsidR="002F29C7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 </w:t>
      </w:r>
      <w:proofErr w:type="spellStart"/>
      <w:r w:rsidR="002F29C7" w:rsidRPr="004F09CF">
        <w:rPr>
          <w:rFonts w:ascii="Sylfaen" w:hAnsi="Sylfaen"/>
          <w:b w:val="0"/>
          <w:bCs w:val="0"/>
          <w:sz w:val="22"/>
          <w:szCs w:val="22"/>
          <w:lang w:val="hy-AM"/>
        </w:rPr>
        <w:t>չբուսապատված</w:t>
      </w:r>
      <w:proofErr w:type="spellEnd"/>
      <w:r w:rsidR="002F29C7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 </w:t>
      </w:r>
      <w:proofErr w:type="spellStart"/>
      <w:r w:rsidR="002F29C7" w:rsidRPr="004F09CF">
        <w:rPr>
          <w:rFonts w:ascii="Sylfaen" w:hAnsi="Sylfaen"/>
          <w:b w:val="0"/>
          <w:bCs w:val="0"/>
          <w:sz w:val="22"/>
          <w:szCs w:val="22"/>
          <w:lang w:val="hy-AM"/>
        </w:rPr>
        <w:t>արոտներում</w:t>
      </w:r>
      <w:proofErr w:type="spellEnd"/>
      <w:r w:rsidR="00806968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 </w:t>
      </w:r>
      <w:r w:rsidR="002F29C7" w:rsidRPr="004F09CF">
        <w:rPr>
          <w:rFonts w:ascii="Sylfaen" w:hAnsi="Sylfaen"/>
          <w:b w:val="0"/>
          <w:bCs w:val="0"/>
          <w:sz w:val="22"/>
          <w:szCs w:val="22"/>
          <w:lang w:val="hy-AM"/>
        </w:rPr>
        <w:t>ոտնահարման (</w:t>
      </w:r>
      <w:proofErr w:type="spellStart"/>
      <w:r w:rsidR="002F29C7" w:rsidRPr="004F09CF">
        <w:rPr>
          <w:rFonts w:ascii="Sylfaen" w:hAnsi="Sylfaen"/>
          <w:b w:val="0"/>
          <w:bCs w:val="0"/>
          <w:sz w:val="22"/>
          <w:szCs w:val="22"/>
          <w:lang w:val="hy-AM"/>
        </w:rPr>
        <w:t>տրորումների</w:t>
      </w:r>
      <w:proofErr w:type="spellEnd"/>
      <w:r w:rsidR="002F29C7" w:rsidRPr="004F09CF">
        <w:rPr>
          <w:rFonts w:ascii="Sylfaen" w:hAnsi="Sylfaen"/>
          <w:b w:val="0"/>
          <w:bCs w:val="0"/>
          <w:sz w:val="22"/>
          <w:szCs w:val="22"/>
          <w:lang w:val="hy-AM"/>
        </w:rPr>
        <w:t>) մեծացմանը, խախտվում է հողի օդային ռեժիմը։</w:t>
      </w:r>
      <w:r w:rsidR="0038753D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 </w:t>
      </w:r>
      <w:proofErr w:type="spellStart"/>
      <w:r w:rsidR="002F29C7" w:rsidRPr="004F09CF">
        <w:rPr>
          <w:rFonts w:ascii="Sylfaen" w:hAnsi="Sylfaen"/>
          <w:b w:val="0"/>
          <w:bCs w:val="0"/>
          <w:sz w:val="22"/>
          <w:szCs w:val="22"/>
          <w:lang w:val="hy-AM"/>
        </w:rPr>
        <w:t>Դեռևս</w:t>
      </w:r>
      <w:proofErr w:type="spellEnd"/>
      <w:r w:rsidR="002F29C7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 լիարժեք </w:t>
      </w:r>
      <w:proofErr w:type="spellStart"/>
      <w:r w:rsidR="002F29C7" w:rsidRPr="004F09CF">
        <w:rPr>
          <w:rFonts w:ascii="Sylfaen" w:hAnsi="Sylfaen"/>
          <w:b w:val="0"/>
          <w:bCs w:val="0"/>
          <w:sz w:val="22"/>
          <w:szCs w:val="22"/>
          <w:lang w:val="hy-AM"/>
        </w:rPr>
        <w:t>չթփակալած</w:t>
      </w:r>
      <w:proofErr w:type="spellEnd"/>
      <w:r w:rsidR="002F29C7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 բուսածածկի </w:t>
      </w:r>
      <w:proofErr w:type="spellStart"/>
      <w:r w:rsidR="002F29C7" w:rsidRPr="004F09CF">
        <w:rPr>
          <w:rFonts w:ascii="Sylfaen" w:hAnsi="Sylfaen"/>
          <w:b w:val="0"/>
          <w:bCs w:val="0"/>
          <w:sz w:val="22"/>
          <w:szCs w:val="22"/>
          <w:lang w:val="hy-AM"/>
        </w:rPr>
        <w:t>արածեցումը</w:t>
      </w:r>
      <w:proofErr w:type="spellEnd"/>
      <w:r w:rsidR="002F29C7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 բերում է վերջինիս հետագա վերականգնվելու և </w:t>
      </w:r>
      <w:proofErr w:type="spellStart"/>
      <w:r w:rsidR="002F29C7" w:rsidRPr="004F09CF">
        <w:rPr>
          <w:rFonts w:ascii="Sylfaen" w:hAnsi="Sylfaen"/>
          <w:b w:val="0"/>
          <w:bCs w:val="0"/>
          <w:sz w:val="22"/>
          <w:szCs w:val="22"/>
          <w:lang w:val="hy-AM"/>
        </w:rPr>
        <w:t>ահլուկավորվելու</w:t>
      </w:r>
      <w:proofErr w:type="spellEnd"/>
      <w:r w:rsidR="002F29C7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 հնարավորությունների կրճատմանը, ինչը կրճատում է </w:t>
      </w:r>
      <w:proofErr w:type="spellStart"/>
      <w:r w:rsidR="002F29C7" w:rsidRPr="004F09CF">
        <w:rPr>
          <w:rFonts w:ascii="Sylfaen" w:hAnsi="Sylfaen"/>
          <w:b w:val="0"/>
          <w:bCs w:val="0"/>
          <w:sz w:val="22"/>
          <w:szCs w:val="22"/>
          <w:lang w:val="hy-AM"/>
        </w:rPr>
        <w:t>արոտների</w:t>
      </w:r>
      <w:proofErr w:type="spellEnd"/>
      <w:r w:rsidR="002F29C7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 ընդհանուր արդյունավետությունը՝ բերելով </w:t>
      </w:r>
      <w:proofErr w:type="spellStart"/>
      <w:r w:rsidR="002F29C7" w:rsidRPr="004F09CF">
        <w:rPr>
          <w:rFonts w:ascii="Sylfaen" w:hAnsi="Sylfaen"/>
          <w:b w:val="0"/>
          <w:bCs w:val="0"/>
          <w:sz w:val="22"/>
          <w:szCs w:val="22"/>
          <w:lang w:val="hy-AM"/>
        </w:rPr>
        <w:t>դեգրադացման</w:t>
      </w:r>
      <w:proofErr w:type="spellEnd"/>
      <w:r w:rsidR="002F29C7" w:rsidRPr="004F09CF">
        <w:rPr>
          <w:rFonts w:ascii="Sylfaen" w:hAnsi="Sylfaen"/>
          <w:b w:val="0"/>
          <w:bCs w:val="0"/>
          <w:sz w:val="22"/>
          <w:szCs w:val="22"/>
          <w:lang w:val="hy-AM"/>
        </w:rPr>
        <w:t>։</w:t>
      </w:r>
      <w:r w:rsidR="006470BB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 </w:t>
      </w:r>
      <w:r w:rsidR="00E50060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        </w:t>
      </w:r>
    </w:p>
    <w:p w:rsidR="00945A60" w:rsidRPr="005B05A5" w:rsidRDefault="0038753D" w:rsidP="00365A10">
      <w:pPr>
        <w:pStyle w:val="Armenianstyle"/>
        <w:spacing w:line="276" w:lineRule="auto"/>
        <w:ind w:firstLine="708"/>
        <w:jc w:val="both"/>
        <w:rPr>
          <w:rFonts w:ascii="Sylfaen" w:hAnsi="Sylfaen"/>
          <w:b w:val="0"/>
          <w:bCs w:val="0"/>
          <w:sz w:val="22"/>
          <w:szCs w:val="22"/>
          <w:lang w:val="hy-AM"/>
        </w:rPr>
      </w:pPr>
      <w:r w:rsidRPr="004F09CF">
        <w:rPr>
          <w:rFonts w:ascii="Sylfaen" w:hAnsi="Sylfaen"/>
          <w:b w:val="0"/>
          <w:bCs w:val="0"/>
          <w:sz w:val="22"/>
          <w:szCs w:val="22"/>
          <w:lang w:val="hy-AM"/>
        </w:rPr>
        <w:t>Այժմ կ</w:t>
      </w:r>
      <w:r w:rsidR="00183B63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առավարությունը, ինչպես նաև մի շարք տեղական և միջազգային կազմակերպություններ սկսել են բնական </w:t>
      </w:r>
      <w:proofErr w:type="spellStart"/>
      <w:r w:rsidR="00183B63" w:rsidRPr="004F09CF">
        <w:rPr>
          <w:rFonts w:ascii="Sylfaen" w:hAnsi="Sylfaen"/>
          <w:b w:val="0"/>
          <w:bCs w:val="0"/>
          <w:sz w:val="22"/>
          <w:szCs w:val="22"/>
          <w:lang w:val="hy-AM"/>
        </w:rPr>
        <w:t>կերհանդակների</w:t>
      </w:r>
      <w:proofErr w:type="spellEnd"/>
      <w:r w:rsidR="00183B63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 </w:t>
      </w:r>
      <w:proofErr w:type="spellStart"/>
      <w:r w:rsidR="00183B63" w:rsidRPr="004F09CF">
        <w:rPr>
          <w:rFonts w:ascii="Sylfaen" w:hAnsi="Sylfaen"/>
          <w:b w:val="0"/>
          <w:bCs w:val="0"/>
          <w:sz w:val="22"/>
          <w:szCs w:val="22"/>
          <w:lang w:val="hy-AM"/>
        </w:rPr>
        <w:t>ջրարբիացման</w:t>
      </w:r>
      <w:proofErr w:type="spellEnd"/>
      <w:r w:rsidR="00183B63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 ծրագրեր իրականացնել։ Այսպես, Համայնքների գյուղատնտեսական ռեսուրսների կառավարման և մրցունակության ծրագրի երկրորդ </w:t>
      </w:r>
      <w:proofErr w:type="spellStart"/>
      <w:r w:rsidR="00183B63" w:rsidRPr="004F09CF">
        <w:rPr>
          <w:rFonts w:ascii="Sylfaen" w:hAnsi="Sylfaen"/>
          <w:b w:val="0"/>
          <w:bCs w:val="0"/>
          <w:sz w:val="22"/>
          <w:szCs w:val="22"/>
          <w:lang w:val="hy-AM"/>
        </w:rPr>
        <w:t>բաղադրիչի</w:t>
      </w:r>
      <w:proofErr w:type="spellEnd"/>
      <w:r w:rsidR="00183B63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 շրջանակներում (CARMAC II) </w:t>
      </w:r>
      <w:r w:rsidR="00655BC1" w:rsidRPr="004F09CF">
        <w:rPr>
          <w:rFonts w:ascii="Sylfaen" w:hAnsi="Sylfaen"/>
          <w:b w:val="0"/>
          <w:bCs w:val="0"/>
          <w:sz w:val="22"/>
          <w:szCs w:val="22"/>
          <w:lang w:val="hy-AM"/>
        </w:rPr>
        <w:t>Վ</w:t>
      </w:r>
      <w:r w:rsidR="004F09CF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երին Ծաղկավան </w:t>
      </w:r>
      <w:r w:rsidR="0054197F" w:rsidRPr="004F09CF">
        <w:rPr>
          <w:rFonts w:ascii="Sylfaen" w:hAnsi="Sylfaen"/>
          <w:b w:val="0"/>
          <w:bCs w:val="0"/>
          <w:sz w:val="22"/>
          <w:szCs w:val="22"/>
          <w:lang w:val="hy-AM"/>
        </w:rPr>
        <w:t>բնակավայրի (</w:t>
      </w:r>
      <w:r w:rsidR="00636860" w:rsidRPr="004F09CF">
        <w:rPr>
          <w:rFonts w:ascii="Sylfaen" w:hAnsi="Sylfaen"/>
          <w:b w:val="0"/>
          <w:bCs w:val="0"/>
          <w:sz w:val="22"/>
          <w:szCs w:val="22"/>
          <w:lang w:val="hy-AM"/>
        </w:rPr>
        <w:t>նախկինում</w:t>
      </w:r>
      <w:r w:rsidR="0054197F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՝ համայնք) </w:t>
      </w:r>
      <w:r w:rsidR="00183B63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համար մշակվել է </w:t>
      </w:r>
      <w:r w:rsidR="005E4B44" w:rsidRPr="004F09CF">
        <w:rPr>
          <w:rFonts w:ascii="Sylfaen" w:hAnsi="Sylfaen"/>
          <w:b w:val="0"/>
          <w:bCs w:val="0"/>
          <w:sz w:val="22"/>
          <w:szCs w:val="22"/>
          <w:lang w:val="hy-AM"/>
        </w:rPr>
        <w:t>ա</w:t>
      </w:r>
      <w:r w:rsidR="00183B63" w:rsidRPr="004F09CF">
        <w:rPr>
          <w:rFonts w:ascii="Sylfaen" w:hAnsi="Sylfaen"/>
          <w:b w:val="0"/>
          <w:bCs w:val="0"/>
          <w:sz w:val="22"/>
          <w:szCs w:val="22"/>
          <w:lang w:val="hy-AM"/>
        </w:rPr>
        <w:t>րոտավայրերի և անասնապահության կառավարման պլաններ</w:t>
      </w:r>
      <w:r w:rsidR="005E4B44" w:rsidRPr="004F09CF">
        <w:rPr>
          <w:rStyle w:val="FootnoteReference"/>
          <w:rFonts w:ascii="Sylfaen" w:hAnsi="Sylfaen"/>
          <w:b w:val="0"/>
          <w:bCs w:val="0"/>
          <w:sz w:val="22"/>
          <w:szCs w:val="22"/>
          <w:lang w:val="hy-AM"/>
        </w:rPr>
        <w:footnoteReference w:id="30"/>
      </w:r>
      <w:r w:rsidR="005E4B44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։ </w:t>
      </w:r>
      <w:r w:rsidR="00945A60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Դրա շրջանակներում համայնքում ստեղծվել է </w:t>
      </w:r>
      <w:r w:rsidR="00655BC1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մոտ </w:t>
      </w:r>
      <w:r w:rsidR="00872A88" w:rsidRPr="004F09CF">
        <w:rPr>
          <w:rFonts w:ascii="Sylfaen" w:hAnsi="Sylfaen"/>
          <w:b w:val="0"/>
          <w:bCs w:val="0"/>
          <w:sz w:val="22"/>
          <w:szCs w:val="22"/>
          <w:lang w:val="hy-AM"/>
        </w:rPr>
        <w:t>3</w:t>
      </w:r>
      <w:r w:rsidR="00655BC1" w:rsidRPr="004F09CF">
        <w:rPr>
          <w:rFonts w:ascii="Sylfaen" w:hAnsi="Sylfaen"/>
          <w:b w:val="0"/>
          <w:bCs w:val="0"/>
          <w:sz w:val="22"/>
          <w:szCs w:val="22"/>
          <w:lang w:val="hy-AM"/>
        </w:rPr>
        <w:t>0</w:t>
      </w:r>
      <w:r w:rsidR="00872A88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 </w:t>
      </w:r>
      <w:r w:rsidR="00B91004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անդամ ունեցող </w:t>
      </w:r>
      <w:proofErr w:type="spellStart"/>
      <w:r w:rsidR="00945A60" w:rsidRPr="004F09CF">
        <w:rPr>
          <w:rFonts w:ascii="Sylfaen" w:hAnsi="Sylfaen"/>
          <w:b w:val="0"/>
          <w:bCs w:val="0"/>
          <w:sz w:val="22"/>
          <w:szCs w:val="22"/>
          <w:lang w:val="hy-AM"/>
        </w:rPr>
        <w:t>արոտօգտագործողների</w:t>
      </w:r>
      <w:proofErr w:type="spellEnd"/>
      <w:r w:rsidR="00945A60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 կոոպերատիվ</w:t>
      </w:r>
      <w:r w:rsidR="00B91004" w:rsidRPr="004F09CF">
        <w:rPr>
          <w:rStyle w:val="FootnoteReference"/>
          <w:rFonts w:ascii="Sylfaen" w:hAnsi="Sylfaen"/>
          <w:b w:val="0"/>
          <w:bCs w:val="0"/>
          <w:sz w:val="22"/>
          <w:szCs w:val="22"/>
          <w:lang w:val="hy-AM"/>
        </w:rPr>
        <w:footnoteReference w:id="31"/>
      </w:r>
      <w:r w:rsidR="00945A60" w:rsidRPr="004F09CF">
        <w:rPr>
          <w:rFonts w:ascii="Sylfaen" w:hAnsi="Sylfaen"/>
          <w:b w:val="0"/>
          <w:bCs w:val="0"/>
          <w:sz w:val="22"/>
          <w:szCs w:val="22"/>
          <w:lang w:val="hy-AM"/>
        </w:rPr>
        <w:t>, որ</w:t>
      </w:r>
      <w:r w:rsidRPr="004F09CF">
        <w:rPr>
          <w:rFonts w:ascii="Sylfaen" w:hAnsi="Sylfaen"/>
          <w:b w:val="0"/>
          <w:bCs w:val="0"/>
          <w:sz w:val="22"/>
          <w:szCs w:val="22"/>
          <w:lang w:val="hy-AM"/>
        </w:rPr>
        <w:t>ը պ</w:t>
      </w:r>
      <w:r w:rsidR="00945A60" w:rsidRPr="004F09CF">
        <w:rPr>
          <w:rFonts w:ascii="Sylfaen" w:hAnsi="Sylfaen"/>
          <w:b w:val="0"/>
          <w:bCs w:val="0"/>
          <w:sz w:val="22"/>
          <w:szCs w:val="22"/>
          <w:lang w:val="hy-AM"/>
        </w:rPr>
        <w:t>ա</w:t>
      </w:r>
      <w:r w:rsidR="00636860" w:rsidRPr="004F09CF">
        <w:rPr>
          <w:rFonts w:ascii="Sylfaen" w:hAnsi="Sylfaen"/>
          <w:b w:val="0"/>
          <w:bCs w:val="0"/>
          <w:sz w:val="22"/>
          <w:szCs w:val="22"/>
          <w:lang w:val="hy-AM"/>
        </w:rPr>
        <w:t>տա</w:t>
      </w:r>
      <w:r w:rsidR="00945A60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սխանատու </w:t>
      </w:r>
      <w:r w:rsidR="005D351D" w:rsidRPr="004F09CF">
        <w:rPr>
          <w:rFonts w:ascii="Sylfaen" w:hAnsi="Sylfaen"/>
          <w:b w:val="0"/>
          <w:bCs w:val="0"/>
          <w:sz w:val="22"/>
          <w:szCs w:val="22"/>
          <w:lang w:val="hy-AM"/>
        </w:rPr>
        <w:t>է</w:t>
      </w:r>
      <w:r w:rsidR="00945A60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 արոտավայրերի կառավարման և անասնապահության զարգացման պլանների մշակման և իրականացման համար</w:t>
      </w:r>
      <w:r w:rsidR="005D351D" w:rsidRPr="004F09CF">
        <w:rPr>
          <w:rFonts w:ascii="Sylfaen" w:hAnsi="Sylfaen"/>
          <w:b w:val="0"/>
          <w:bCs w:val="0"/>
          <w:sz w:val="22"/>
          <w:szCs w:val="22"/>
          <w:lang w:val="hy-AM"/>
        </w:rPr>
        <w:t>։</w:t>
      </w:r>
      <w:r w:rsidR="00945A60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 </w:t>
      </w:r>
      <w:r w:rsidR="005D351D" w:rsidRPr="004F09CF">
        <w:rPr>
          <w:rFonts w:ascii="Sylfaen" w:hAnsi="Sylfaen"/>
          <w:b w:val="0"/>
          <w:bCs w:val="0"/>
          <w:sz w:val="22"/>
          <w:szCs w:val="22"/>
          <w:lang w:val="hy-AM"/>
        </w:rPr>
        <w:t>Ի</w:t>
      </w:r>
      <w:r w:rsidR="00945A60" w:rsidRPr="004F09CF">
        <w:rPr>
          <w:rFonts w:ascii="Sylfaen" w:hAnsi="Sylfaen"/>
          <w:b w:val="0"/>
          <w:bCs w:val="0"/>
          <w:sz w:val="22"/>
          <w:szCs w:val="22"/>
          <w:lang w:val="hy-AM"/>
        </w:rPr>
        <w:t>րականացվել են արոտավայրերի և կերարտադրության տարածքների համապարփակ գնահատում, այդ թվում՝ բույսերի և հողի կազմության որոշում ու գնահատում, ինչպես նաև արտադրողականության ու որակի գնահատում</w:t>
      </w:r>
      <w:r w:rsidR="005D351D" w:rsidRPr="004F09CF">
        <w:rPr>
          <w:rFonts w:ascii="Sylfaen" w:hAnsi="Sylfaen"/>
          <w:b w:val="0"/>
          <w:bCs w:val="0"/>
          <w:sz w:val="22"/>
          <w:szCs w:val="22"/>
          <w:lang w:val="hy-AM"/>
        </w:rPr>
        <w:t>,</w:t>
      </w:r>
      <w:r w:rsidR="00945A60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 կերերի ու կերարտադրության գնահատում և սահմանվել են արոտավայրերի արտադրողականության </w:t>
      </w:r>
      <w:r w:rsidR="00945A60" w:rsidRPr="004F09CF">
        <w:rPr>
          <w:rFonts w:ascii="Sylfaen" w:hAnsi="Sylfaen"/>
          <w:b w:val="0"/>
          <w:bCs w:val="0"/>
          <w:sz w:val="22"/>
          <w:szCs w:val="22"/>
          <w:lang w:val="hy-AM"/>
        </w:rPr>
        <w:lastRenderedPageBreak/>
        <w:t xml:space="preserve">բարելավմանն ուղղված միջոցառումները, ներառյալ </w:t>
      </w:r>
      <w:r w:rsidR="00183B63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հերթափոխային </w:t>
      </w:r>
      <w:proofErr w:type="spellStart"/>
      <w:r w:rsidR="00183B63" w:rsidRPr="004F09CF">
        <w:rPr>
          <w:rFonts w:ascii="Sylfaen" w:hAnsi="Sylfaen"/>
          <w:b w:val="0"/>
          <w:bCs w:val="0"/>
          <w:sz w:val="22"/>
          <w:szCs w:val="22"/>
          <w:lang w:val="hy-AM"/>
        </w:rPr>
        <w:t>արածեցումը</w:t>
      </w:r>
      <w:proofErr w:type="spellEnd"/>
      <w:r w:rsidR="00183B63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, վերականգնողական նպատակներով տարածքների պահպանումը, արոտավայրերի վիճակի վերականգնումը, </w:t>
      </w:r>
      <w:proofErr w:type="spellStart"/>
      <w:r w:rsidR="00183B63" w:rsidRPr="004F09CF">
        <w:rPr>
          <w:rFonts w:ascii="Sylfaen" w:hAnsi="Sylfaen"/>
          <w:b w:val="0"/>
          <w:bCs w:val="0"/>
          <w:sz w:val="22"/>
          <w:szCs w:val="22"/>
          <w:lang w:val="hy-AM"/>
        </w:rPr>
        <w:t>հեռագնա</w:t>
      </w:r>
      <w:proofErr w:type="spellEnd"/>
      <w:r w:rsidR="00183B63" w:rsidRPr="004F09CF">
        <w:rPr>
          <w:rFonts w:ascii="Sylfaen" w:hAnsi="Sylfaen"/>
          <w:b w:val="0"/>
          <w:bCs w:val="0"/>
          <w:sz w:val="22"/>
          <w:szCs w:val="22"/>
          <w:lang w:val="hy-AM"/>
        </w:rPr>
        <w:t xml:space="preserve"> </w:t>
      </w:r>
      <w:proofErr w:type="spellStart"/>
      <w:r w:rsidR="00183B63" w:rsidRPr="005B05A5">
        <w:rPr>
          <w:rFonts w:ascii="Sylfaen" w:hAnsi="Sylfaen"/>
          <w:b w:val="0"/>
          <w:bCs w:val="0"/>
          <w:sz w:val="22"/>
          <w:szCs w:val="22"/>
          <w:lang w:val="hy-AM"/>
        </w:rPr>
        <w:t>արոտների</w:t>
      </w:r>
      <w:proofErr w:type="spellEnd"/>
      <w:r w:rsidR="00183B63" w:rsidRPr="005B05A5">
        <w:rPr>
          <w:rFonts w:ascii="Sylfaen" w:hAnsi="Sylfaen"/>
          <w:b w:val="0"/>
          <w:bCs w:val="0"/>
          <w:sz w:val="22"/>
          <w:szCs w:val="22"/>
          <w:lang w:val="hy-AM"/>
        </w:rPr>
        <w:t xml:space="preserve"> </w:t>
      </w:r>
      <w:proofErr w:type="spellStart"/>
      <w:r w:rsidR="00183B63" w:rsidRPr="005B05A5">
        <w:rPr>
          <w:rFonts w:ascii="Sylfaen" w:hAnsi="Sylfaen"/>
          <w:b w:val="0"/>
          <w:bCs w:val="0"/>
          <w:sz w:val="22"/>
          <w:szCs w:val="22"/>
          <w:lang w:val="hy-AM"/>
        </w:rPr>
        <w:t>հասանելիության</w:t>
      </w:r>
      <w:proofErr w:type="spellEnd"/>
      <w:r w:rsidR="00183B63" w:rsidRPr="005B05A5">
        <w:rPr>
          <w:rFonts w:ascii="Sylfaen" w:hAnsi="Sylfaen"/>
          <w:b w:val="0"/>
          <w:bCs w:val="0"/>
          <w:sz w:val="22"/>
          <w:szCs w:val="22"/>
          <w:lang w:val="hy-AM"/>
        </w:rPr>
        <w:t xml:space="preserve"> ապահովումը, ինչպես նաև լրացուցիչ կերարտադրության համար կարիքների բավարարումը</w:t>
      </w:r>
      <w:r w:rsidR="005D351D" w:rsidRPr="005B05A5">
        <w:rPr>
          <w:rFonts w:ascii="Sylfaen" w:hAnsi="Sylfaen"/>
          <w:b w:val="0"/>
          <w:bCs w:val="0"/>
          <w:sz w:val="22"/>
          <w:szCs w:val="22"/>
          <w:lang w:val="hy-AM"/>
        </w:rPr>
        <w:t>։</w:t>
      </w:r>
      <w:r w:rsidR="00F42B03" w:rsidRPr="005B05A5">
        <w:rPr>
          <w:rFonts w:ascii="Sylfaen" w:hAnsi="Sylfaen"/>
          <w:b w:val="0"/>
          <w:bCs w:val="0"/>
          <w:sz w:val="22"/>
          <w:szCs w:val="22"/>
          <w:lang w:val="hy-AM"/>
        </w:rPr>
        <w:t xml:space="preserve"> </w:t>
      </w:r>
    </w:p>
    <w:p w:rsidR="000B55E5" w:rsidRPr="005B05A5" w:rsidRDefault="000B55E5" w:rsidP="003A3CCF">
      <w:pPr>
        <w:pStyle w:val="Armenianstyle"/>
        <w:spacing w:line="276" w:lineRule="auto"/>
        <w:ind w:firstLine="708"/>
        <w:jc w:val="both"/>
        <w:rPr>
          <w:rFonts w:ascii="Sylfaen" w:hAnsi="Sylfaen"/>
          <w:b w:val="0"/>
          <w:bCs w:val="0"/>
          <w:sz w:val="22"/>
          <w:szCs w:val="22"/>
          <w:lang w:val="hy-AM"/>
        </w:rPr>
      </w:pPr>
    </w:p>
    <w:p w:rsidR="00D80472" w:rsidRPr="005B05A5" w:rsidRDefault="006470BB" w:rsidP="00621217">
      <w:pPr>
        <w:pStyle w:val="Armenianstyle"/>
        <w:spacing w:line="276" w:lineRule="auto"/>
        <w:ind w:firstLine="708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5B05A5">
        <w:rPr>
          <w:rFonts w:ascii="Sylfaen" w:hAnsi="Sylfaen"/>
          <w:sz w:val="22"/>
          <w:szCs w:val="22"/>
          <w:lang w:val="hy-AM"/>
        </w:rPr>
        <w:t>ԳՅՈՒՂԱՏՆՏԵՍԱԿԱՆ ՄԵՔԵՆԱՅԱՑՈՒՄ։</w:t>
      </w:r>
      <w:r w:rsidRPr="005B05A5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2F6AE5" w:rsidRPr="005B05A5">
        <w:rPr>
          <w:rFonts w:ascii="Sylfaen" w:hAnsi="Sylfaen"/>
          <w:b w:val="0"/>
          <w:sz w:val="22"/>
          <w:szCs w:val="22"/>
          <w:lang w:val="hy-AM"/>
        </w:rPr>
        <w:t>Բնակավայրում</w:t>
      </w:r>
      <w:r w:rsidR="00377133" w:rsidRPr="005B05A5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D80472" w:rsidRPr="005B05A5">
        <w:rPr>
          <w:rFonts w:ascii="Sylfaen" w:hAnsi="Sylfaen"/>
          <w:b w:val="0"/>
          <w:sz w:val="22"/>
          <w:szCs w:val="22"/>
          <w:lang w:val="hy-AM"/>
        </w:rPr>
        <w:t xml:space="preserve">առկա է համայնքային, մասնավոր </w:t>
      </w:r>
      <w:proofErr w:type="spellStart"/>
      <w:r w:rsidR="00D80472" w:rsidRPr="005B05A5">
        <w:rPr>
          <w:rFonts w:ascii="Sylfaen" w:hAnsi="Sylfaen"/>
          <w:b w:val="0"/>
          <w:sz w:val="22"/>
          <w:szCs w:val="22"/>
          <w:lang w:val="hy-AM"/>
        </w:rPr>
        <w:t>սեփականությա</w:t>
      </w:r>
      <w:proofErr w:type="spellEnd"/>
      <w:r w:rsidR="00D80472" w:rsidRPr="005B05A5">
        <w:rPr>
          <w:rFonts w:ascii="Sylfaen" w:hAnsi="Sylfaen"/>
          <w:b w:val="0"/>
          <w:sz w:val="22"/>
          <w:szCs w:val="22"/>
          <w:lang w:val="hy-AM"/>
        </w:rPr>
        <w:t xml:space="preserve"> և </w:t>
      </w:r>
      <w:proofErr w:type="spellStart"/>
      <w:r w:rsidR="00A35BE4" w:rsidRPr="005B05A5">
        <w:rPr>
          <w:rFonts w:ascii="Sylfaen" w:hAnsi="Sylfaen"/>
          <w:b w:val="0"/>
          <w:sz w:val="22"/>
          <w:szCs w:val="22"/>
          <w:lang w:val="hy-AM"/>
        </w:rPr>
        <w:t>կոոպերատիվին</w:t>
      </w:r>
      <w:proofErr w:type="spellEnd"/>
      <w:r w:rsidR="00A35BE4" w:rsidRPr="005B05A5">
        <w:rPr>
          <w:rFonts w:ascii="Sylfaen" w:hAnsi="Sylfaen"/>
          <w:b w:val="0"/>
          <w:sz w:val="22"/>
          <w:szCs w:val="22"/>
          <w:lang w:val="hy-AM"/>
        </w:rPr>
        <w:t xml:space="preserve"> պատկանող</w:t>
      </w:r>
      <w:r w:rsidR="007D2118" w:rsidRPr="005B05A5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5B05A5" w:rsidRPr="005B05A5">
        <w:rPr>
          <w:rFonts w:ascii="Sylfaen" w:hAnsi="Sylfaen"/>
          <w:b w:val="0"/>
          <w:sz w:val="22"/>
          <w:szCs w:val="22"/>
          <w:lang w:val="hy-AM"/>
        </w:rPr>
        <w:t>7</w:t>
      </w:r>
      <w:r w:rsidR="00D80472" w:rsidRPr="005B05A5">
        <w:rPr>
          <w:rFonts w:ascii="Sylfaen" w:hAnsi="Sylfaen"/>
          <w:b w:val="0"/>
          <w:sz w:val="22"/>
          <w:szCs w:val="22"/>
          <w:lang w:val="hy-AM"/>
        </w:rPr>
        <w:t xml:space="preserve"> կտոր տեխնիկա, այդ թվում </w:t>
      </w:r>
      <w:r w:rsidR="005B05A5" w:rsidRPr="005B05A5">
        <w:rPr>
          <w:rFonts w:ascii="Sylfaen" w:hAnsi="Sylfaen"/>
          <w:b w:val="0"/>
          <w:sz w:val="22"/>
          <w:szCs w:val="22"/>
          <w:lang w:val="hy-AM"/>
        </w:rPr>
        <w:t>3</w:t>
      </w:r>
      <w:r w:rsidR="00D80472" w:rsidRPr="005B05A5">
        <w:rPr>
          <w:rFonts w:ascii="Sylfaen" w:hAnsi="Sylfaen"/>
          <w:b w:val="0"/>
          <w:sz w:val="22"/>
          <w:szCs w:val="22"/>
          <w:lang w:val="hy-AM"/>
        </w:rPr>
        <w:t xml:space="preserve"> անվավոր տրակտոր, </w:t>
      </w:r>
      <w:r w:rsidR="005B05A5" w:rsidRPr="005B05A5">
        <w:rPr>
          <w:rFonts w:ascii="Sylfaen" w:hAnsi="Sylfaen"/>
          <w:b w:val="0"/>
          <w:sz w:val="22"/>
          <w:szCs w:val="22"/>
          <w:lang w:val="hy-AM"/>
        </w:rPr>
        <w:t xml:space="preserve">և 4 այլ </w:t>
      </w:r>
      <w:proofErr w:type="spellStart"/>
      <w:r w:rsidR="005B05A5" w:rsidRPr="005B05A5">
        <w:rPr>
          <w:rFonts w:ascii="Sylfaen" w:hAnsi="Sylfaen"/>
          <w:b w:val="0"/>
          <w:sz w:val="22"/>
          <w:szCs w:val="22"/>
          <w:lang w:val="hy-AM"/>
        </w:rPr>
        <w:t>գյուղգործիքներ</w:t>
      </w:r>
      <w:proofErr w:type="spellEnd"/>
      <w:r w:rsidR="002A10B5" w:rsidRPr="005B05A5">
        <w:rPr>
          <w:rFonts w:ascii="Sylfaen" w:hAnsi="Sylfaen"/>
          <w:b w:val="0"/>
          <w:sz w:val="22"/>
          <w:szCs w:val="22"/>
          <w:lang w:val="hy-AM"/>
        </w:rPr>
        <w:t>։ Բնակավայրում առկա է նաև</w:t>
      </w:r>
      <w:r w:rsidR="005B05A5" w:rsidRPr="005B05A5">
        <w:rPr>
          <w:rFonts w:ascii="Sylfaen" w:hAnsi="Sylfaen"/>
          <w:b w:val="0"/>
          <w:sz w:val="22"/>
          <w:szCs w:val="22"/>
          <w:lang w:val="hy-AM"/>
        </w:rPr>
        <w:t xml:space="preserve"> 8</w:t>
      </w:r>
      <w:r w:rsidR="002A10B5" w:rsidRPr="005B05A5">
        <w:rPr>
          <w:rFonts w:ascii="Sylfaen" w:hAnsi="Sylfaen"/>
          <w:b w:val="0"/>
          <w:sz w:val="22"/>
          <w:szCs w:val="22"/>
          <w:lang w:val="hy-AM"/>
        </w:rPr>
        <w:t xml:space="preserve"> բեռնատար մեքենա։</w:t>
      </w:r>
    </w:p>
    <w:p w:rsidR="002A10B5" w:rsidRPr="002A70B8" w:rsidRDefault="002A10B5" w:rsidP="00621217">
      <w:pPr>
        <w:pStyle w:val="Armenianstyle"/>
        <w:spacing w:line="276" w:lineRule="auto"/>
        <w:ind w:firstLine="708"/>
        <w:jc w:val="both"/>
        <w:rPr>
          <w:rFonts w:ascii="Sylfaen" w:hAnsi="Sylfaen"/>
          <w:b w:val="0"/>
          <w:sz w:val="22"/>
          <w:szCs w:val="22"/>
          <w:highlight w:val="yellow"/>
          <w:lang w:val="hy-AM"/>
        </w:rPr>
      </w:pPr>
    </w:p>
    <w:p w:rsidR="004971B9" w:rsidRDefault="00C67B7A" w:rsidP="00621217">
      <w:pPr>
        <w:pStyle w:val="Armenianstyle"/>
        <w:spacing w:line="276" w:lineRule="auto"/>
        <w:ind w:firstLine="708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5B05A5">
        <w:rPr>
          <w:rFonts w:ascii="Sylfaen" w:hAnsi="Sylfaen"/>
          <w:b w:val="0"/>
          <w:sz w:val="22"/>
          <w:szCs w:val="22"/>
          <w:lang w:val="hy-AM"/>
        </w:rPr>
        <w:t>Պետք է փաստել, որ գյուղտեխնիկա</w:t>
      </w:r>
      <w:r w:rsidR="00DF291F" w:rsidRPr="005B05A5">
        <w:rPr>
          <w:rFonts w:ascii="Sylfaen" w:hAnsi="Sylfaen"/>
          <w:b w:val="0"/>
          <w:sz w:val="22"/>
          <w:szCs w:val="22"/>
          <w:lang w:val="hy-AM"/>
        </w:rPr>
        <w:t xml:space="preserve">յի հիմնական մասը </w:t>
      </w:r>
      <w:r w:rsidRPr="005B05A5">
        <w:rPr>
          <w:rFonts w:ascii="Sylfaen" w:hAnsi="Sylfaen"/>
          <w:b w:val="0"/>
          <w:sz w:val="22"/>
          <w:szCs w:val="22"/>
          <w:lang w:val="hy-AM"/>
        </w:rPr>
        <w:t>տ</w:t>
      </w:r>
      <w:r w:rsidR="00377133" w:rsidRPr="005B05A5">
        <w:rPr>
          <w:rFonts w:ascii="Sylfaen" w:hAnsi="Sylfaen"/>
          <w:b w:val="0"/>
          <w:sz w:val="22"/>
          <w:szCs w:val="22"/>
          <w:lang w:val="hy-AM"/>
        </w:rPr>
        <w:t>արբեր աստիճանի մաշված են</w:t>
      </w:r>
      <w:r w:rsidR="0099782C" w:rsidRPr="005B05A5">
        <w:rPr>
          <w:rFonts w:ascii="Sylfaen" w:hAnsi="Sylfaen"/>
          <w:b w:val="0"/>
          <w:sz w:val="22"/>
          <w:szCs w:val="22"/>
          <w:lang w:val="hy-AM"/>
        </w:rPr>
        <w:t xml:space="preserve">, ունեն 15 տարուց ավելի շահագործման ժամկետ </w:t>
      </w:r>
      <w:r w:rsidR="00377133" w:rsidRPr="005B05A5">
        <w:rPr>
          <w:rFonts w:ascii="Sylfaen" w:hAnsi="Sylfaen"/>
          <w:b w:val="0"/>
          <w:sz w:val="22"/>
          <w:szCs w:val="22"/>
          <w:lang w:val="hy-AM"/>
        </w:rPr>
        <w:t xml:space="preserve"> և օգտագործման մասամբ պիտանի։</w:t>
      </w:r>
      <w:r w:rsidR="0099782C" w:rsidRPr="005B05A5">
        <w:rPr>
          <w:rFonts w:ascii="Sylfaen" w:hAnsi="Sylfaen"/>
          <w:b w:val="0"/>
          <w:sz w:val="22"/>
          <w:szCs w:val="22"/>
          <w:lang w:val="hy-AM"/>
        </w:rPr>
        <w:t xml:space="preserve"> Մաշվածության պատճառով մեծացել են մեքենաների շահագործման ծախսերը, որն էլ խիստ վնասում է գյուղատնտեսության </w:t>
      </w:r>
      <w:proofErr w:type="spellStart"/>
      <w:r w:rsidR="0099782C" w:rsidRPr="005B05A5">
        <w:rPr>
          <w:rFonts w:ascii="Sylfaen" w:hAnsi="Sylfaen"/>
          <w:b w:val="0"/>
          <w:sz w:val="22"/>
          <w:szCs w:val="22"/>
          <w:lang w:val="hy-AM"/>
        </w:rPr>
        <w:t>արդյունավետությանը</w:t>
      </w:r>
      <w:proofErr w:type="spellEnd"/>
      <w:r w:rsidR="0099782C" w:rsidRPr="005B05A5">
        <w:rPr>
          <w:rFonts w:ascii="Sylfaen" w:hAnsi="Sylfaen"/>
          <w:b w:val="0"/>
          <w:sz w:val="22"/>
          <w:szCs w:val="22"/>
          <w:lang w:val="hy-AM"/>
        </w:rPr>
        <w:t>։</w:t>
      </w:r>
      <w:r w:rsidR="00377133" w:rsidRPr="005B05A5">
        <w:rPr>
          <w:rFonts w:ascii="Sylfaen" w:hAnsi="Sylfaen"/>
          <w:b w:val="0"/>
          <w:sz w:val="22"/>
          <w:szCs w:val="22"/>
          <w:lang w:val="hy-AM"/>
        </w:rPr>
        <w:t xml:space="preserve"> </w:t>
      </w:r>
    </w:p>
    <w:p w:rsidR="00DE0309" w:rsidRPr="00995851" w:rsidRDefault="00DE0309" w:rsidP="00DE0309">
      <w:pPr>
        <w:pStyle w:val="Armenianstyle"/>
        <w:ind w:firstLine="708"/>
        <w:jc w:val="right"/>
        <w:rPr>
          <w:rFonts w:ascii="Arial LatArm" w:hAnsi="Arial LatArm"/>
          <w:b w:val="0"/>
          <w:sz w:val="22"/>
          <w:szCs w:val="22"/>
          <w:lang w:val="hy-AM"/>
        </w:rPr>
      </w:pPr>
      <w:r w:rsidRPr="00995851">
        <w:rPr>
          <w:rFonts w:ascii="Sylfaen" w:hAnsi="Sylfaen" w:cs="Sylfaen"/>
          <w:b w:val="0"/>
          <w:sz w:val="22"/>
          <w:szCs w:val="22"/>
          <w:lang w:val="hy-AM"/>
        </w:rPr>
        <w:t>Աղյուսակ</w:t>
      </w:r>
      <w:r w:rsidRPr="00995851">
        <w:rPr>
          <w:rFonts w:ascii="Arial LatArm" w:hAnsi="Arial LatArm"/>
          <w:b w:val="0"/>
          <w:sz w:val="22"/>
          <w:szCs w:val="22"/>
          <w:lang w:val="hy-AM"/>
        </w:rPr>
        <w:t xml:space="preserve"> 3</w:t>
      </w:r>
    </w:p>
    <w:p w:rsidR="00DE0309" w:rsidRPr="00995851" w:rsidRDefault="00DE0309" w:rsidP="00DE0309">
      <w:pPr>
        <w:pStyle w:val="Armenianstyle"/>
        <w:ind w:firstLine="708"/>
        <w:rPr>
          <w:rFonts w:ascii="Arial LatArm" w:hAnsi="Arial LatArm"/>
          <w:b w:val="0"/>
          <w:sz w:val="22"/>
          <w:szCs w:val="22"/>
          <w:lang w:val="hy-AM"/>
        </w:rPr>
      </w:pPr>
      <w:r w:rsidRPr="00995851">
        <w:rPr>
          <w:rFonts w:ascii="Sylfaen" w:hAnsi="Sylfaen" w:cs="Sylfaen"/>
          <w:b w:val="0"/>
          <w:sz w:val="22"/>
          <w:szCs w:val="22"/>
          <w:lang w:val="hy-AM"/>
        </w:rPr>
        <w:t xml:space="preserve">Վերին </w:t>
      </w:r>
      <w:proofErr w:type="spellStart"/>
      <w:r w:rsidRPr="00995851">
        <w:rPr>
          <w:rFonts w:ascii="Sylfaen" w:hAnsi="Sylfaen" w:cs="Sylfaen"/>
          <w:b w:val="0"/>
          <w:sz w:val="22"/>
          <w:szCs w:val="22"/>
          <w:lang w:val="hy-AM"/>
        </w:rPr>
        <w:t>Ծաղկավանում</w:t>
      </w:r>
      <w:proofErr w:type="spellEnd"/>
      <w:r w:rsidRPr="00995851">
        <w:rPr>
          <w:rFonts w:ascii="Sylfaen" w:hAnsi="Sylfaen" w:cs="Sylfaen"/>
          <w:b w:val="0"/>
          <w:sz w:val="22"/>
          <w:szCs w:val="22"/>
          <w:lang w:val="hy-AM"/>
        </w:rPr>
        <w:t xml:space="preserve"> առկա գյուղատնտեսական</w:t>
      </w:r>
      <w:r w:rsidRPr="00995851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995851">
        <w:rPr>
          <w:rFonts w:ascii="Sylfaen" w:hAnsi="Sylfaen" w:cs="Sylfaen"/>
          <w:b w:val="0"/>
          <w:sz w:val="22"/>
          <w:szCs w:val="22"/>
          <w:lang w:val="hy-AM"/>
        </w:rPr>
        <w:t>մեքենաների</w:t>
      </w:r>
      <w:r w:rsidRPr="00995851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995851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995851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995851">
        <w:rPr>
          <w:rFonts w:ascii="Sylfaen" w:hAnsi="Sylfaen" w:cs="Sylfaen"/>
          <w:b w:val="0"/>
          <w:sz w:val="22"/>
          <w:szCs w:val="22"/>
          <w:lang w:val="hy-AM"/>
        </w:rPr>
        <w:t>գործիքների</w:t>
      </w:r>
      <w:r w:rsidRPr="00995851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995851">
        <w:rPr>
          <w:rFonts w:ascii="Sylfaen" w:hAnsi="Sylfaen" w:cs="Sylfaen"/>
          <w:b w:val="0"/>
          <w:sz w:val="22"/>
          <w:szCs w:val="22"/>
          <w:lang w:val="hy-AM"/>
        </w:rPr>
        <w:t>քանակը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845"/>
        <w:gridCol w:w="2268"/>
        <w:gridCol w:w="2169"/>
      </w:tblGrid>
      <w:tr w:rsidR="00DE0309" w:rsidRPr="00995851" w:rsidTr="000B79BC">
        <w:trPr>
          <w:trHeight w:val="272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Arial LatArm" w:hAnsi="Arial LatArm"/>
                <w:b w:val="0"/>
                <w:sz w:val="22"/>
                <w:szCs w:val="22"/>
                <w:lang w:val="hy-AM"/>
              </w:rPr>
            </w:pPr>
            <w:r w:rsidRPr="00995851">
              <w:rPr>
                <w:rFonts w:ascii="Sylfaen" w:hAnsi="Sylfaen" w:cs="Sylfaen"/>
                <w:b w:val="0"/>
                <w:sz w:val="22"/>
                <w:szCs w:val="22"/>
                <w:lang w:val="hy-AM"/>
              </w:rPr>
              <w:t>Հ</w:t>
            </w:r>
            <w:r w:rsidRPr="00995851">
              <w:rPr>
                <w:rFonts w:ascii="Arial LatArm" w:hAnsi="Arial LatArm"/>
                <w:b w:val="0"/>
                <w:sz w:val="22"/>
                <w:szCs w:val="22"/>
                <w:lang w:val="hy-AM"/>
              </w:rPr>
              <w:t>/</w:t>
            </w:r>
            <w:r w:rsidRPr="00995851">
              <w:rPr>
                <w:rFonts w:ascii="Sylfaen" w:hAnsi="Sylfaen" w:cs="Sylfaen"/>
                <w:b w:val="0"/>
                <w:sz w:val="22"/>
                <w:szCs w:val="22"/>
                <w:lang w:val="hy-AM"/>
              </w:rPr>
              <w:t>հ</w:t>
            </w:r>
          </w:p>
        </w:tc>
        <w:tc>
          <w:tcPr>
            <w:tcW w:w="3845" w:type="dxa"/>
            <w:vMerge w:val="restart"/>
            <w:shd w:val="clear" w:color="auto" w:fill="auto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Arial LatArm" w:hAnsi="Arial LatArm"/>
                <w:b w:val="0"/>
                <w:sz w:val="22"/>
                <w:szCs w:val="22"/>
                <w:lang w:val="hy-AM"/>
              </w:rPr>
            </w:pPr>
            <w:proofErr w:type="spellStart"/>
            <w:r w:rsidRPr="00995851">
              <w:rPr>
                <w:rFonts w:ascii="Sylfaen" w:hAnsi="Sylfaen" w:cs="Sylfaen"/>
                <w:b w:val="0"/>
                <w:sz w:val="22"/>
                <w:szCs w:val="22"/>
                <w:lang w:val="hy-AM"/>
              </w:rPr>
              <w:t>Գյուղմեքենաներ</w:t>
            </w:r>
            <w:proofErr w:type="spellEnd"/>
            <w:r w:rsidRPr="00995851">
              <w:rPr>
                <w:rFonts w:ascii="Arial LatArm" w:hAnsi="Arial LatArm"/>
                <w:b w:val="0"/>
                <w:sz w:val="22"/>
                <w:szCs w:val="22"/>
                <w:lang w:val="hy-AM"/>
              </w:rPr>
              <w:t xml:space="preserve"> </w:t>
            </w:r>
            <w:r w:rsidRPr="00995851">
              <w:rPr>
                <w:rFonts w:ascii="Sylfaen" w:hAnsi="Sylfaen" w:cs="Sylfaen"/>
                <w:b w:val="0"/>
                <w:sz w:val="22"/>
                <w:szCs w:val="22"/>
                <w:lang w:val="hy-AM"/>
              </w:rPr>
              <w:t>և</w:t>
            </w:r>
            <w:r w:rsidRPr="00995851">
              <w:rPr>
                <w:rFonts w:ascii="Arial LatArm" w:hAnsi="Arial LatArm"/>
                <w:b w:val="0"/>
                <w:sz w:val="22"/>
                <w:szCs w:val="22"/>
                <w:lang w:val="hy-AM"/>
              </w:rPr>
              <w:t xml:space="preserve"> </w:t>
            </w:r>
            <w:r w:rsidRPr="00995851">
              <w:rPr>
                <w:rFonts w:ascii="Sylfaen" w:hAnsi="Sylfaen" w:cs="Sylfaen"/>
                <w:b w:val="0"/>
                <w:sz w:val="22"/>
                <w:szCs w:val="22"/>
                <w:lang w:val="hy-AM"/>
              </w:rPr>
              <w:t>գործիքներ</w:t>
            </w:r>
          </w:p>
        </w:tc>
        <w:tc>
          <w:tcPr>
            <w:tcW w:w="4437" w:type="dxa"/>
            <w:gridSpan w:val="2"/>
            <w:shd w:val="clear" w:color="auto" w:fill="auto"/>
          </w:tcPr>
          <w:p w:rsidR="00DE0309" w:rsidRPr="00995851" w:rsidRDefault="00DE0309" w:rsidP="000B79BC">
            <w:pPr>
              <w:pStyle w:val="Armenianstyle"/>
              <w:rPr>
                <w:rFonts w:ascii="Sylfaen" w:hAnsi="Sylfaen" w:cs="Sylfaen"/>
                <w:b w:val="0"/>
                <w:sz w:val="22"/>
                <w:szCs w:val="22"/>
                <w:lang w:val="hy-AM"/>
              </w:rPr>
            </w:pPr>
            <w:r w:rsidRPr="00995851">
              <w:rPr>
                <w:rFonts w:ascii="Sylfaen" w:hAnsi="Sylfaen" w:cs="Sylfaen"/>
                <w:b w:val="0"/>
                <w:sz w:val="22"/>
                <w:szCs w:val="22"/>
                <w:lang w:val="hy-AM"/>
              </w:rPr>
              <w:t>Քանակը</w:t>
            </w:r>
          </w:p>
        </w:tc>
      </w:tr>
      <w:tr w:rsidR="00DE0309" w:rsidRPr="00995851" w:rsidTr="000B79BC">
        <w:trPr>
          <w:trHeight w:val="560"/>
          <w:jc w:val="center"/>
        </w:trPr>
        <w:tc>
          <w:tcPr>
            <w:tcW w:w="850" w:type="dxa"/>
            <w:vMerge/>
            <w:shd w:val="clear" w:color="auto" w:fill="auto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Arial LatArm" w:hAnsi="Arial LatArm"/>
                <w:b w:val="0"/>
                <w:sz w:val="22"/>
                <w:szCs w:val="22"/>
                <w:lang w:val="hy-AM"/>
              </w:rPr>
            </w:pPr>
          </w:p>
        </w:tc>
        <w:tc>
          <w:tcPr>
            <w:tcW w:w="3845" w:type="dxa"/>
            <w:vMerge/>
            <w:shd w:val="clear" w:color="auto" w:fill="auto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Arial LatArm" w:hAnsi="Arial LatArm"/>
                <w:b w:val="0"/>
                <w:sz w:val="22"/>
                <w:szCs w:val="22"/>
                <w:lang w:val="hy-AM"/>
              </w:rPr>
            </w:pPr>
          </w:p>
        </w:tc>
        <w:tc>
          <w:tcPr>
            <w:tcW w:w="2268" w:type="dxa"/>
            <w:shd w:val="clear" w:color="auto" w:fill="auto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Sylfaen" w:hAnsi="Sylfaen"/>
                <w:b w:val="0"/>
                <w:sz w:val="22"/>
                <w:szCs w:val="22"/>
                <w:lang w:val="hy-AM"/>
              </w:rPr>
            </w:pPr>
            <w:r w:rsidRPr="00995851">
              <w:rPr>
                <w:rFonts w:ascii="Sylfaen" w:hAnsi="Sylfaen"/>
                <w:b w:val="0"/>
                <w:sz w:val="22"/>
                <w:szCs w:val="22"/>
                <w:lang w:val="hy-AM"/>
              </w:rPr>
              <w:t>Համայնքային սեփականություն</w:t>
            </w:r>
          </w:p>
        </w:tc>
        <w:tc>
          <w:tcPr>
            <w:tcW w:w="2169" w:type="dxa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Sylfaen" w:hAnsi="Sylfaen" w:cs="Sylfaen"/>
                <w:b w:val="0"/>
                <w:sz w:val="22"/>
                <w:szCs w:val="22"/>
                <w:lang w:val="hy-AM"/>
              </w:rPr>
            </w:pPr>
            <w:r w:rsidRPr="00995851">
              <w:rPr>
                <w:rFonts w:ascii="Sylfaen" w:hAnsi="Sylfaen" w:cs="Sylfaen"/>
                <w:b w:val="0"/>
                <w:sz w:val="22"/>
                <w:szCs w:val="22"/>
                <w:lang w:val="hy-AM"/>
              </w:rPr>
              <w:t>Մասնավոր սեփականություն</w:t>
            </w:r>
            <w:r w:rsidRPr="00995851">
              <w:rPr>
                <w:rFonts w:ascii="Sylfaen" w:hAnsi="Sylfaen" w:cs="Sylfaen"/>
                <w:b w:val="0"/>
                <w:sz w:val="22"/>
                <w:szCs w:val="22"/>
                <w:lang w:val="en-US"/>
              </w:rPr>
              <w:t xml:space="preserve"> </w:t>
            </w:r>
            <w:r w:rsidRPr="00995851">
              <w:rPr>
                <w:rFonts w:ascii="Sylfaen" w:hAnsi="Sylfaen" w:cs="Sylfaen"/>
                <w:b w:val="0"/>
                <w:sz w:val="22"/>
                <w:szCs w:val="22"/>
                <w:lang w:val="hy-AM"/>
              </w:rPr>
              <w:t>և կոոպերատիվ</w:t>
            </w:r>
          </w:p>
        </w:tc>
      </w:tr>
      <w:tr w:rsidR="00DE0309" w:rsidRPr="00995851" w:rsidTr="000B79BC">
        <w:trPr>
          <w:trHeight w:val="272"/>
          <w:jc w:val="center"/>
        </w:trPr>
        <w:tc>
          <w:tcPr>
            <w:tcW w:w="850" w:type="dxa"/>
            <w:shd w:val="clear" w:color="auto" w:fill="auto"/>
          </w:tcPr>
          <w:p w:rsidR="00DE0309" w:rsidRPr="00995851" w:rsidRDefault="00DE0309" w:rsidP="00BA3319">
            <w:pPr>
              <w:pStyle w:val="Armenianstyle"/>
              <w:numPr>
                <w:ilvl w:val="0"/>
                <w:numId w:val="18"/>
              </w:numPr>
              <w:jc w:val="both"/>
              <w:rPr>
                <w:rFonts w:ascii="Arial LatArm" w:hAnsi="Arial LatArm"/>
                <w:b w:val="0"/>
                <w:sz w:val="22"/>
                <w:szCs w:val="22"/>
                <w:lang w:val="hy-AM"/>
              </w:rPr>
            </w:pPr>
          </w:p>
        </w:tc>
        <w:tc>
          <w:tcPr>
            <w:tcW w:w="3845" w:type="dxa"/>
            <w:shd w:val="clear" w:color="auto" w:fill="auto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Arial LatArm" w:hAnsi="Arial LatArm"/>
                <w:b w:val="0"/>
                <w:sz w:val="22"/>
                <w:szCs w:val="22"/>
                <w:lang w:val="hy-AM"/>
              </w:rPr>
            </w:pPr>
            <w:r w:rsidRPr="00995851">
              <w:rPr>
                <w:rFonts w:ascii="Sylfaen" w:hAnsi="Sylfaen" w:cs="Sylfaen"/>
                <w:b w:val="0"/>
                <w:sz w:val="22"/>
                <w:szCs w:val="22"/>
                <w:lang w:val="hy-AM"/>
              </w:rPr>
              <w:t>Հացահատիկային</w:t>
            </w:r>
            <w:r w:rsidRPr="00995851">
              <w:rPr>
                <w:rFonts w:ascii="Arial LatArm" w:hAnsi="Arial LatArm"/>
                <w:b w:val="0"/>
                <w:sz w:val="22"/>
                <w:szCs w:val="22"/>
                <w:lang w:val="hy-AM"/>
              </w:rPr>
              <w:t xml:space="preserve"> </w:t>
            </w:r>
            <w:r w:rsidRPr="00995851">
              <w:rPr>
                <w:rFonts w:ascii="Sylfaen" w:hAnsi="Sylfaen" w:cs="Sylfaen"/>
                <w:b w:val="0"/>
                <w:sz w:val="22"/>
                <w:szCs w:val="22"/>
                <w:lang w:val="hy-AM"/>
              </w:rPr>
              <w:t>կոմբայն</w:t>
            </w:r>
          </w:p>
        </w:tc>
        <w:tc>
          <w:tcPr>
            <w:tcW w:w="2268" w:type="dxa"/>
            <w:shd w:val="clear" w:color="auto" w:fill="auto"/>
          </w:tcPr>
          <w:p w:rsidR="00DE0309" w:rsidRPr="00F413CD" w:rsidRDefault="00F413CD" w:rsidP="000B79BC">
            <w:pPr>
              <w:pStyle w:val="Armenianstyle"/>
              <w:jc w:val="both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2169" w:type="dxa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Sylfaen" w:hAnsi="Sylfaen"/>
                <w:b w:val="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hy-AM"/>
              </w:rPr>
              <w:t>0</w:t>
            </w:r>
          </w:p>
        </w:tc>
      </w:tr>
      <w:tr w:rsidR="00DE0309" w:rsidRPr="00995851" w:rsidTr="000B79BC">
        <w:trPr>
          <w:trHeight w:val="272"/>
          <w:jc w:val="center"/>
        </w:trPr>
        <w:tc>
          <w:tcPr>
            <w:tcW w:w="850" w:type="dxa"/>
            <w:shd w:val="clear" w:color="auto" w:fill="auto"/>
          </w:tcPr>
          <w:p w:rsidR="00DE0309" w:rsidRPr="00995851" w:rsidRDefault="00DE0309" w:rsidP="00BA3319">
            <w:pPr>
              <w:pStyle w:val="Armenianstyle"/>
              <w:numPr>
                <w:ilvl w:val="0"/>
                <w:numId w:val="18"/>
              </w:numPr>
              <w:jc w:val="both"/>
              <w:rPr>
                <w:rFonts w:ascii="Arial LatArm" w:hAnsi="Arial LatArm"/>
                <w:b w:val="0"/>
                <w:sz w:val="22"/>
                <w:szCs w:val="22"/>
                <w:lang w:val="hy-AM"/>
              </w:rPr>
            </w:pPr>
          </w:p>
        </w:tc>
        <w:tc>
          <w:tcPr>
            <w:tcW w:w="3845" w:type="dxa"/>
            <w:shd w:val="clear" w:color="auto" w:fill="auto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Arial LatArm" w:hAnsi="Arial LatArm"/>
                <w:b w:val="0"/>
                <w:sz w:val="22"/>
                <w:szCs w:val="22"/>
                <w:lang w:val="hy-AM"/>
              </w:rPr>
            </w:pPr>
            <w:r w:rsidRPr="00995851">
              <w:rPr>
                <w:rFonts w:ascii="Sylfaen" w:hAnsi="Sylfaen" w:cs="Sylfaen"/>
                <w:b w:val="0"/>
                <w:sz w:val="22"/>
                <w:szCs w:val="22"/>
                <w:lang w:val="hy-AM"/>
              </w:rPr>
              <w:t>Թրթուրավոր</w:t>
            </w:r>
            <w:r w:rsidRPr="00995851">
              <w:rPr>
                <w:rFonts w:ascii="Arial LatArm" w:hAnsi="Arial LatArm"/>
                <w:b w:val="0"/>
                <w:sz w:val="22"/>
                <w:szCs w:val="22"/>
                <w:lang w:val="hy-AM"/>
              </w:rPr>
              <w:t xml:space="preserve"> </w:t>
            </w:r>
            <w:r w:rsidRPr="00995851">
              <w:rPr>
                <w:rFonts w:ascii="Sylfaen" w:hAnsi="Sylfaen" w:cs="Sylfaen"/>
                <w:b w:val="0"/>
                <w:sz w:val="22"/>
                <w:szCs w:val="22"/>
                <w:lang w:val="hy-AM"/>
              </w:rPr>
              <w:t>տրակտոր</w:t>
            </w:r>
          </w:p>
        </w:tc>
        <w:tc>
          <w:tcPr>
            <w:tcW w:w="2268" w:type="dxa"/>
            <w:shd w:val="clear" w:color="auto" w:fill="auto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Sylfaen" w:hAnsi="Sylfaen"/>
                <w:b w:val="0"/>
                <w:sz w:val="22"/>
                <w:szCs w:val="22"/>
                <w:lang w:val="hy-AM"/>
              </w:rPr>
            </w:pPr>
            <w:r w:rsidRPr="00995851">
              <w:rPr>
                <w:rFonts w:ascii="Sylfaen" w:hAnsi="Sylfaen"/>
                <w:b w:val="0"/>
                <w:sz w:val="22"/>
                <w:szCs w:val="22"/>
                <w:lang w:val="hy-AM"/>
              </w:rPr>
              <w:t>0</w:t>
            </w:r>
          </w:p>
        </w:tc>
        <w:tc>
          <w:tcPr>
            <w:tcW w:w="2169" w:type="dxa"/>
          </w:tcPr>
          <w:p w:rsidR="00DE0309" w:rsidRPr="00F413CD" w:rsidRDefault="00F413CD" w:rsidP="000B79BC">
            <w:pPr>
              <w:pStyle w:val="Armenianstyle"/>
              <w:jc w:val="both"/>
              <w:rPr>
                <w:rFonts w:ascii="Sylfaen" w:hAnsi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en-US"/>
              </w:rPr>
              <w:t>2</w:t>
            </w:r>
          </w:p>
        </w:tc>
      </w:tr>
      <w:tr w:rsidR="00DE0309" w:rsidRPr="00995851" w:rsidTr="000B79BC">
        <w:trPr>
          <w:trHeight w:val="272"/>
          <w:jc w:val="center"/>
        </w:trPr>
        <w:tc>
          <w:tcPr>
            <w:tcW w:w="850" w:type="dxa"/>
            <w:shd w:val="clear" w:color="auto" w:fill="auto"/>
          </w:tcPr>
          <w:p w:rsidR="00DE0309" w:rsidRPr="00995851" w:rsidRDefault="00DE0309" w:rsidP="00BA3319">
            <w:pPr>
              <w:pStyle w:val="Armenianstyle"/>
              <w:numPr>
                <w:ilvl w:val="0"/>
                <w:numId w:val="18"/>
              </w:numPr>
              <w:jc w:val="both"/>
              <w:rPr>
                <w:rFonts w:ascii="Arial LatArm" w:hAnsi="Arial LatArm"/>
                <w:b w:val="0"/>
                <w:sz w:val="22"/>
                <w:szCs w:val="22"/>
                <w:lang w:val="hy-AM"/>
              </w:rPr>
            </w:pPr>
          </w:p>
        </w:tc>
        <w:tc>
          <w:tcPr>
            <w:tcW w:w="3845" w:type="dxa"/>
            <w:shd w:val="clear" w:color="auto" w:fill="auto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Arial LatArm" w:hAnsi="Arial LatArm"/>
                <w:b w:val="0"/>
                <w:sz w:val="22"/>
                <w:szCs w:val="22"/>
                <w:lang w:val="hy-AM"/>
              </w:rPr>
            </w:pPr>
            <w:r w:rsidRPr="00995851">
              <w:rPr>
                <w:rFonts w:ascii="Sylfaen" w:hAnsi="Sylfaen" w:cs="Sylfaen"/>
                <w:b w:val="0"/>
                <w:sz w:val="22"/>
                <w:szCs w:val="22"/>
                <w:lang w:val="hy-AM"/>
              </w:rPr>
              <w:t>Անվավոր</w:t>
            </w:r>
            <w:r w:rsidRPr="00995851">
              <w:rPr>
                <w:rFonts w:ascii="Arial LatArm" w:hAnsi="Arial LatArm"/>
                <w:b w:val="0"/>
                <w:sz w:val="22"/>
                <w:szCs w:val="22"/>
                <w:lang w:val="hy-AM"/>
              </w:rPr>
              <w:t xml:space="preserve"> </w:t>
            </w:r>
            <w:r w:rsidRPr="00995851">
              <w:rPr>
                <w:rFonts w:ascii="Sylfaen" w:hAnsi="Sylfaen" w:cs="Sylfaen"/>
                <w:b w:val="0"/>
                <w:sz w:val="22"/>
                <w:szCs w:val="22"/>
                <w:lang w:val="hy-AM"/>
              </w:rPr>
              <w:t>տրակտոր</w:t>
            </w:r>
          </w:p>
        </w:tc>
        <w:tc>
          <w:tcPr>
            <w:tcW w:w="2268" w:type="dxa"/>
            <w:shd w:val="clear" w:color="auto" w:fill="auto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Sylfaen" w:hAnsi="Sylfaen"/>
                <w:b w:val="0"/>
                <w:sz w:val="22"/>
                <w:szCs w:val="22"/>
                <w:lang w:val="hy-AM"/>
              </w:rPr>
            </w:pPr>
            <w:r w:rsidRPr="00995851">
              <w:rPr>
                <w:rFonts w:ascii="Sylfaen" w:hAnsi="Sylfaen"/>
                <w:b w:val="0"/>
                <w:sz w:val="22"/>
                <w:szCs w:val="22"/>
                <w:lang w:val="hy-AM"/>
              </w:rPr>
              <w:t>0</w:t>
            </w:r>
          </w:p>
        </w:tc>
        <w:tc>
          <w:tcPr>
            <w:tcW w:w="2169" w:type="dxa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Sylfaen" w:hAnsi="Sylfaen"/>
                <w:b w:val="0"/>
                <w:sz w:val="22"/>
                <w:szCs w:val="22"/>
                <w:lang w:val="hy-AM"/>
              </w:rPr>
            </w:pPr>
            <w:r w:rsidRPr="00995851">
              <w:rPr>
                <w:rFonts w:ascii="Sylfaen" w:hAnsi="Sylfaen"/>
                <w:b w:val="0"/>
                <w:sz w:val="22"/>
                <w:szCs w:val="22"/>
                <w:lang w:val="hy-AM"/>
              </w:rPr>
              <w:t>3</w:t>
            </w:r>
          </w:p>
        </w:tc>
      </w:tr>
      <w:tr w:rsidR="00DE0309" w:rsidRPr="00995851" w:rsidTr="000B79BC">
        <w:trPr>
          <w:trHeight w:val="272"/>
          <w:jc w:val="center"/>
        </w:trPr>
        <w:tc>
          <w:tcPr>
            <w:tcW w:w="850" w:type="dxa"/>
            <w:shd w:val="clear" w:color="auto" w:fill="auto"/>
          </w:tcPr>
          <w:p w:rsidR="00DE0309" w:rsidRPr="00995851" w:rsidRDefault="00DE0309" w:rsidP="00BA3319">
            <w:pPr>
              <w:pStyle w:val="Armenianstyle"/>
              <w:numPr>
                <w:ilvl w:val="0"/>
                <w:numId w:val="18"/>
              </w:numPr>
              <w:jc w:val="both"/>
              <w:rPr>
                <w:rFonts w:ascii="Arial LatArm" w:hAnsi="Arial LatArm"/>
                <w:b w:val="0"/>
                <w:sz w:val="22"/>
                <w:szCs w:val="22"/>
                <w:lang w:val="hy-AM"/>
              </w:rPr>
            </w:pPr>
          </w:p>
        </w:tc>
        <w:tc>
          <w:tcPr>
            <w:tcW w:w="3845" w:type="dxa"/>
            <w:shd w:val="clear" w:color="auto" w:fill="auto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Arial LatArm" w:hAnsi="Arial LatArm"/>
                <w:b w:val="0"/>
                <w:sz w:val="22"/>
                <w:szCs w:val="22"/>
                <w:lang w:val="hy-AM"/>
              </w:rPr>
            </w:pPr>
            <w:r w:rsidRPr="00995851">
              <w:rPr>
                <w:rFonts w:ascii="Sylfaen" w:hAnsi="Sylfaen" w:cs="Sylfaen"/>
                <w:b w:val="0"/>
                <w:sz w:val="22"/>
                <w:szCs w:val="22"/>
                <w:lang w:val="hy-AM"/>
              </w:rPr>
              <w:t>էքսկավատոր</w:t>
            </w:r>
          </w:p>
        </w:tc>
        <w:tc>
          <w:tcPr>
            <w:tcW w:w="2268" w:type="dxa"/>
            <w:shd w:val="clear" w:color="auto" w:fill="auto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Sylfaen" w:hAnsi="Sylfaen"/>
                <w:b w:val="0"/>
                <w:sz w:val="22"/>
                <w:szCs w:val="22"/>
                <w:lang w:val="hy-AM"/>
              </w:rPr>
            </w:pPr>
            <w:r w:rsidRPr="00995851">
              <w:rPr>
                <w:rFonts w:ascii="Sylfaen" w:hAnsi="Sylfaen"/>
                <w:b w:val="0"/>
                <w:sz w:val="22"/>
                <w:szCs w:val="22"/>
                <w:lang w:val="hy-AM"/>
              </w:rPr>
              <w:t>0</w:t>
            </w:r>
          </w:p>
        </w:tc>
        <w:tc>
          <w:tcPr>
            <w:tcW w:w="2169" w:type="dxa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Sylfaen" w:hAnsi="Sylfaen"/>
                <w:b w:val="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hy-AM"/>
              </w:rPr>
              <w:t>0</w:t>
            </w:r>
          </w:p>
        </w:tc>
      </w:tr>
      <w:tr w:rsidR="00DE0309" w:rsidRPr="00995851" w:rsidTr="000B79BC">
        <w:trPr>
          <w:trHeight w:val="545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DE0309" w:rsidRPr="00995851" w:rsidRDefault="00DE0309" w:rsidP="00BA3319">
            <w:pPr>
              <w:pStyle w:val="Armenianstyle"/>
              <w:numPr>
                <w:ilvl w:val="0"/>
                <w:numId w:val="18"/>
              </w:numPr>
              <w:jc w:val="both"/>
              <w:rPr>
                <w:rFonts w:ascii="Arial LatArm" w:hAnsi="Arial LatArm"/>
                <w:b w:val="0"/>
                <w:sz w:val="22"/>
                <w:szCs w:val="22"/>
                <w:lang w:val="hy-AM"/>
              </w:rPr>
            </w:pPr>
          </w:p>
        </w:tc>
        <w:tc>
          <w:tcPr>
            <w:tcW w:w="3845" w:type="dxa"/>
            <w:shd w:val="clear" w:color="auto" w:fill="auto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Arial LatArm" w:hAnsi="Arial LatArm"/>
                <w:b w:val="0"/>
                <w:sz w:val="22"/>
                <w:szCs w:val="22"/>
                <w:lang w:val="hy-AM"/>
              </w:rPr>
            </w:pPr>
            <w:r w:rsidRPr="00995851">
              <w:rPr>
                <w:rFonts w:ascii="Sylfaen" w:hAnsi="Sylfaen" w:cs="Sylfaen"/>
                <w:b w:val="0"/>
                <w:sz w:val="22"/>
                <w:szCs w:val="22"/>
                <w:lang w:val="hy-AM"/>
              </w:rPr>
              <w:t>Այլ</w:t>
            </w:r>
            <w:r w:rsidRPr="00995851">
              <w:rPr>
                <w:rFonts w:ascii="Arial LatArm" w:hAnsi="Arial LatArm"/>
                <w:b w:val="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995851">
              <w:rPr>
                <w:rFonts w:ascii="Sylfaen" w:hAnsi="Sylfaen" w:cs="Sylfaen"/>
                <w:b w:val="0"/>
                <w:sz w:val="22"/>
                <w:szCs w:val="22"/>
                <w:lang w:val="hy-AM"/>
              </w:rPr>
              <w:t>գյուղգործիքներ</w:t>
            </w:r>
            <w:proofErr w:type="spellEnd"/>
            <w:r w:rsidRPr="00995851">
              <w:rPr>
                <w:rFonts w:ascii="Arial LatArm" w:hAnsi="Arial LatArm"/>
                <w:b w:val="0"/>
                <w:sz w:val="22"/>
                <w:szCs w:val="22"/>
                <w:lang w:val="hy-AM"/>
              </w:rPr>
              <w:t xml:space="preserve">, </w:t>
            </w:r>
            <w:r w:rsidRPr="00995851">
              <w:rPr>
                <w:rFonts w:ascii="Sylfaen" w:hAnsi="Sylfaen" w:cs="Sylfaen"/>
                <w:b w:val="0"/>
                <w:sz w:val="22"/>
                <w:szCs w:val="22"/>
                <w:lang w:val="hy-AM"/>
              </w:rPr>
              <w:t>այդ</w:t>
            </w:r>
            <w:r w:rsidRPr="00995851">
              <w:rPr>
                <w:rFonts w:ascii="Arial LatArm" w:hAnsi="Arial LatArm"/>
                <w:b w:val="0"/>
                <w:sz w:val="22"/>
                <w:szCs w:val="22"/>
                <w:lang w:val="hy-AM"/>
              </w:rPr>
              <w:t xml:space="preserve"> </w:t>
            </w:r>
            <w:r w:rsidRPr="00995851">
              <w:rPr>
                <w:rFonts w:ascii="Sylfaen" w:hAnsi="Sylfaen" w:cs="Sylfaen"/>
                <w:b w:val="0"/>
                <w:sz w:val="22"/>
                <w:szCs w:val="22"/>
                <w:lang w:val="hy-AM"/>
              </w:rPr>
              <w:t>թվում</w:t>
            </w:r>
          </w:p>
        </w:tc>
        <w:tc>
          <w:tcPr>
            <w:tcW w:w="2268" w:type="dxa"/>
            <w:shd w:val="clear" w:color="auto" w:fill="auto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Sylfaen" w:hAnsi="Sylfaen"/>
                <w:b w:val="0"/>
                <w:sz w:val="22"/>
                <w:szCs w:val="22"/>
                <w:lang w:val="hy-AM"/>
              </w:rPr>
            </w:pPr>
            <w:r w:rsidRPr="00995851">
              <w:rPr>
                <w:rFonts w:ascii="Sylfaen" w:hAnsi="Sylfaen"/>
                <w:b w:val="0"/>
                <w:sz w:val="22"/>
                <w:szCs w:val="22"/>
                <w:lang w:val="hy-AM"/>
              </w:rPr>
              <w:t>0</w:t>
            </w:r>
          </w:p>
        </w:tc>
        <w:tc>
          <w:tcPr>
            <w:tcW w:w="2169" w:type="dxa"/>
          </w:tcPr>
          <w:p w:rsidR="00DE0309" w:rsidRPr="002A74E2" w:rsidRDefault="00DE0309" w:rsidP="000B79BC">
            <w:pPr>
              <w:pStyle w:val="Armenianstyle"/>
              <w:jc w:val="both"/>
              <w:rPr>
                <w:rFonts w:ascii="Sylfaen" w:hAnsi="Sylfaen"/>
                <w:b w:val="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hy-AM"/>
              </w:rPr>
              <w:t>4</w:t>
            </w:r>
          </w:p>
        </w:tc>
      </w:tr>
      <w:tr w:rsidR="00DE0309" w:rsidRPr="00995851" w:rsidTr="000B79BC">
        <w:trPr>
          <w:trHeight w:val="287"/>
          <w:jc w:val="center"/>
        </w:trPr>
        <w:tc>
          <w:tcPr>
            <w:tcW w:w="850" w:type="dxa"/>
            <w:vMerge/>
            <w:shd w:val="clear" w:color="auto" w:fill="auto"/>
          </w:tcPr>
          <w:p w:rsidR="00DE0309" w:rsidRPr="00995851" w:rsidRDefault="00DE0309" w:rsidP="00BA3319">
            <w:pPr>
              <w:pStyle w:val="Armenianstyle"/>
              <w:numPr>
                <w:ilvl w:val="0"/>
                <w:numId w:val="18"/>
              </w:numPr>
              <w:jc w:val="both"/>
              <w:rPr>
                <w:rFonts w:ascii="Arial LatArm" w:hAnsi="Arial LatArm"/>
                <w:b w:val="0"/>
                <w:sz w:val="22"/>
                <w:szCs w:val="22"/>
                <w:lang w:val="hy-AM"/>
              </w:rPr>
            </w:pPr>
          </w:p>
        </w:tc>
        <w:tc>
          <w:tcPr>
            <w:tcW w:w="3845" w:type="dxa"/>
            <w:shd w:val="clear" w:color="auto" w:fill="auto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Arial LatArm" w:hAnsi="Arial LatArm"/>
                <w:b w:val="0"/>
                <w:sz w:val="22"/>
                <w:szCs w:val="22"/>
                <w:lang w:val="hy-AM"/>
              </w:rPr>
            </w:pPr>
            <w:r w:rsidRPr="00995851">
              <w:rPr>
                <w:rFonts w:ascii="Arial LatArm" w:hAnsi="Arial LatArm"/>
                <w:b w:val="0"/>
                <w:sz w:val="22"/>
                <w:szCs w:val="22"/>
                <w:lang w:val="en-US"/>
              </w:rPr>
              <w:t xml:space="preserve">4.1 </w:t>
            </w:r>
            <w:r w:rsidRPr="00995851">
              <w:rPr>
                <w:rFonts w:ascii="Sylfaen" w:hAnsi="Sylfaen" w:cs="Sylfaen"/>
                <w:b w:val="0"/>
                <w:sz w:val="22"/>
                <w:szCs w:val="22"/>
                <w:lang w:val="hy-AM"/>
              </w:rPr>
              <w:t>գութան</w:t>
            </w:r>
          </w:p>
        </w:tc>
        <w:tc>
          <w:tcPr>
            <w:tcW w:w="2268" w:type="dxa"/>
            <w:shd w:val="clear" w:color="auto" w:fill="auto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Sylfaen" w:hAnsi="Sylfaen"/>
                <w:b w:val="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hy-AM"/>
              </w:rPr>
              <w:t>0</w:t>
            </w:r>
          </w:p>
        </w:tc>
        <w:tc>
          <w:tcPr>
            <w:tcW w:w="2169" w:type="dxa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Sylfaen" w:hAnsi="Sylfaen"/>
                <w:b w:val="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hy-AM"/>
              </w:rPr>
              <w:t>1</w:t>
            </w:r>
          </w:p>
        </w:tc>
      </w:tr>
      <w:tr w:rsidR="00DE0309" w:rsidRPr="00995851" w:rsidTr="000B79BC">
        <w:trPr>
          <w:trHeight w:val="289"/>
          <w:jc w:val="center"/>
        </w:trPr>
        <w:tc>
          <w:tcPr>
            <w:tcW w:w="850" w:type="dxa"/>
            <w:vMerge/>
            <w:shd w:val="clear" w:color="auto" w:fill="auto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Arial LatArm" w:hAnsi="Arial LatArm"/>
                <w:b w:val="0"/>
                <w:sz w:val="22"/>
                <w:szCs w:val="22"/>
                <w:lang w:val="hy-AM"/>
              </w:rPr>
            </w:pPr>
          </w:p>
        </w:tc>
        <w:tc>
          <w:tcPr>
            <w:tcW w:w="3845" w:type="dxa"/>
            <w:shd w:val="clear" w:color="auto" w:fill="auto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Arial LatArm" w:hAnsi="Arial LatArm"/>
                <w:b w:val="0"/>
                <w:sz w:val="22"/>
                <w:szCs w:val="22"/>
                <w:lang w:val="en-US"/>
              </w:rPr>
            </w:pPr>
            <w:r w:rsidRPr="00995851">
              <w:rPr>
                <w:rFonts w:ascii="Arial LatArm" w:hAnsi="Arial LatArm"/>
                <w:b w:val="0"/>
                <w:sz w:val="22"/>
                <w:szCs w:val="22"/>
                <w:lang w:val="en-US"/>
              </w:rPr>
              <w:t xml:space="preserve">4.2 </w:t>
            </w:r>
            <w:r w:rsidRPr="00995851">
              <w:rPr>
                <w:rFonts w:ascii="Sylfaen" w:hAnsi="Sylfaen"/>
                <w:b w:val="0"/>
                <w:sz w:val="22"/>
                <w:szCs w:val="22"/>
                <w:lang w:val="hy-AM"/>
              </w:rPr>
              <w:t>մամլիչ</w:t>
            </w:r>
          </w:p>
        </w:tc>
        <w:tc>
          <w:tcPr>
            <w:tcW w:w="2268" w:type="dxa"/>
            <w:shd w:val="clear" w:color="auto" w:fill="auto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Sylfaen" w:hAnsi="Sylfaen"/>
                <w:b w:val="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hy-AM"/>
              </w:rPr>
              <w:t>0</w:t>
            </w:r>
          </w:p>
        </w:tc>
        <w:tc>
          <w:tcPr>
            <w:tcW w:w="2169" w:type="dxa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Sylfaen" w:hAnsi="Sylfaen"/>
                <w:b w:val="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hy-AM"/>
              </w:rPr>
              <w:t>1</w:t>
            </w:r>
          </w:p>
        </w:tc>
      </w:tr>
      <w:tr w:rsidR="00DE0309" w:rsidRPr="00995851" w:rsidTr="000B79BC">
        <w:trPr>
          <w:trHeight w:val="272"/>
          <w:jc w:val="center"/>
        </w:trPr>
        <w:tc>
          <w:tcPr>
            <w:tcW w:w="850" w:type="dxa"/>
            <w:shd w:val="clear" w:color="auto" w:fill="auto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Arial LatArm" w:hAnsi="Arial LatArm"/>
                <w:b w:val="0"/>
                <w:sz w:val="22"/>
                <w:szCs w:val="22"/>
                <w:lang w:val="hy-AM"/>
              </w:rPr>
            </w:pPr>
          </w:p>
        </w:tc>
        <w:tc>
          <w:tcPr>
            <w:tcW w:w="3845" w:type="dxa"/>
            <w:shd w:val="clear" w:color="auto" w:fill="auto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Sylfaen" w:hAnsi="Sylfaen"/>
                <w:b w:val="0"/>
                <w:sz w:val="22"/>
                <w:szCs w:val="22"/>
                <w:lang w:val="hy-AM"/>
              </w:rPr>
            </w:pPr>
            <w:proofErr w:type="spellStart"/>
            <w:r w:rsidRPr="00995851">
              <w:rPr>
                <w:rFonts w:ascii="Sylfaen" w:hAnsi="Sylfaen"/>
                <w:b w:val="0"/>
                <w:sz w:val="22"/>
                <w:szCs w:val="22"/>
                <w:lang w:val="hy-AM"/>
              </w:rPr>
              <w:t>Խոտհնձիչ</w:t>
            </w:r>
            <w:proofErr w:type="spellEnd"/>
            <w:r w:rsidRPr="00995851">
              <w:rPr>
                <w:rFonts w:ascii="Sylfaen" w:hAnsi="Sylfaen"/>
                <w:b w:val="0"/>
                <w:sz w:val="22"/>
                <w:szCs w:val="22"/>
                <w:lang w:val="en-US"/>
              </w:rPr>
              <w:t xml:space="preserve"> </w:t>
            </w:r>
            <w:r w:rsidRPr="00995851">
              <w:rPr>
                <w:rFonts w:ascii="Sylfaen" w:hAnsi="Sylfaen"/>
                <w:b w:val="0"/>
                <w:sz w:val="22"/>
                <w:szCs w:val="22"/>
                <w:lang w:val="hy-AM"/>
              </w:rPr>
              <w:t>ձեռքի</w:t>
            </w:r>
          </w:p>
        </w:tc>
        <w:tc>
          <w:tcPr>
            <w:tcW w:w="2268" w:type="dxa"/>
            <w:shd w:val="clear" w:color="auto" w:fill="auto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Sylfaen" w:hAnsi="Sylfaen"/>
                <w:b w:val="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hy-AM"/>
              </w:rPr>
              <w:t>0</w:t>
            </w:r>
          </w:p>
        </w:tc>
        <w:tc>
          <w:tcPr>
            <w:tcW w:w="2169" w:type="dxa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Sylfaen" w:hAnsi="Sylfaen"/>
                <w:b w:val="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hy-AM"/>
              </w:rPr>
              <w:t>0</w:t>
            </w:r>
          </w:p>
        </w:tc>
      </w:tr>
      <w:tr w:rsidR="00DE0309" w:rsidRPr="002A70B8" w:rsidTr="000B79BC">
        <w:trPr>
          <w:trHeight w:val="272"/>
          <w:jc w:val="center"/>
        </w:trPr>
        <w:tc>
          <w:tcPr>
            <w:tcW w:w="850" w:type="dxa"/>
            <w:shd w:val="clear" w:color="auto" w:fill="auto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Arial LatArm" w:hAnsi="Arial LatArm"/>
                <w:b w:val="0"/>
                <w:sz w:val="22"/>
                <w:szCs w:val="22"/>
                <w:lang w:val="hy-AM"/>
              </w:rPr>
            </w:pPr>
          </w:p>
        </w:tc>
        <w:tc>
          <w:tcPr>
            <w:tcW w:w="3845" w:type="dxa"/>
            <w:shd w:val="clear" w:color="auto" w:fill="auto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Sylfaen" w:hAnsi="Sylfaen"/>
                <w:b w:val="0"/>
                <w:sz w:val="22"/>
                <w:szCs w:val="22"/>
                <w:lang w:val="hy-AM"/>
              </w:rPr>
            </w:pPr>
            <w:proofErr w:type="spellStart"/>
            <w:r w:rsidRPr="00995851">
              <w:rPr>
                <w:rFonts w:ascii="Sylfaen" w:hAnsi="Sylfaen"/>
                <w:b w:val="0"/>
                <w:sz w:val="22"/>
                <w:szCs w:val="22"/>
                <w:lang w:val="hy-AM"/>
              </w:rPr>
              <w:t>Խոտհնձիչ</w:t>
            </w:r>
            <w:proofErr w:type="spellEnd"/>
            <w:r w:rsidRPr="00995851">
              <w:rPr>
                <w:rFonts w:ascii="Sylfaen" w:hAnsi="Sylfaen"/>
                <w:b w:val="0"/>
                <w:sz w:val="22"/>
                <w:szCs w:val="22"/>
                <w:lang w:val="hy-AM"/>
              </w:rPr>
              <w:t xml:space="preserve"> կցորդ</w:t>
            </w:r>
          </w:p>
        </w:tc>
        <w:tc>
          <w:tcPr>
            <w:tcW w:w="2268" w:type="dxa"/>
            <w:shd w:val="clear" w:color="auto" w:fill="auto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Sylfaen" w:hAnsi="Sylfaen"/>
                <w:b w:val="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hy-AM"/>
              </w:rPr>
              <w:t>0</w:t>
            </w:r>
          </w:p>
        </w:tc>
        <w:tc>
          <w:tcPr>
            <w:tcW w:w="2169" w:type="dxa"/>
          </w:tcPr>
          <w:p w:rsidR="00DE0309" w:rsidRPr="00995851" w:rsidRDefault="00DE0309" w:rsidP="000B79BC">
            <w:pPr>
              <w:pStyle w:val="Armenianstyle"/>
              <w:jc w:val="both"/>
              <w:rPr>
                <w:rFonts w:ascii="Sylfaen" w:hAnsi="Sylfaen"/>
                <w:b w:val="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hy-AM"/>
              </w:rPr>
              <w:t>1</w:t>
            </w:r>
          </w:p>
        </w:tc>
      </w:tr>
    </w:tbl>
    <w:p w:rsidR="00DE0309" w:rsidRPr="002A70B8" w:rsidRDefault="00DE0309" w:rsidP="00DE0309">
      <w:pPr>
        <w:pStyle w:val="Armenianstyle"/>
        <w:ind w:firstLine="708"/>
        <w:jc w:val="both"/>
        <w:rPr>
          <w:rFonts w:ascii="Arial LatArm" w:hAnsi="Arial LatArm"/>
          <w:b w:val="0"/>
          <w:sz w:val="24"/>
          <w:szCs w:val="24"/>
          <w:highlight w:val="yellow"/>
          <w:lang w:val="en-US"/>
        </w:rPr>
      </w:pPr>
    </w:p>
    <w:p w:rsidR="00654F0F" w:rsidRPr="005B05A5" w:rsidRDefault="00377133" w:rsidP="00DE0309">
      <w:pPr>
        <w:ind w:firstLine="708"/>
        <w:jc w:val="both"/>
        <w:rPr>
          <w:rFonts w:ascii="Sylfaen" w:eastAsia="MS Mincho" w:hAnsi="Sylfaen" w:cs="MS Mincho"/>
          <w:sz w:val="22"/>
          <w:szCs w:val="22"/>
          <w:lang w:val="hy-AM"/>
        </w:rPr>
      </w:pPr>
      <w:proofErr w:type="spellStart"/>
      <w:r w:rsidRPr="005B05A5">
        <w:rPr>
          <w:rFonts w:ascii="Sylfaen" w:hAnsi="Sylfaen"/>
          <w:sz w:val="22"/>
          <w:szCs w:val="22"/>
          <w:lang w:val="hy-AM"/>
        </w:rPr>
        <w:t>Գյուղտեխնիկան</w:t>
      </w:r>
      <w:proofErr w:type="spellEnd"/>
      <w:r w:rsidRPr="005B05A5">
        <w:rPr>
          <w:rFonts w:ascii="Sylfaen" w:hAnsi="Sylfaen"/>
          <w:sz w:val="22"/>
          <w:szCs w:val="22"/>
          <w:lang w:val="hy-AM"/>
        </w:rPr>
        <w:t xml:space="preserve"> աստի</w:t>
      </w:r>
      <w:r w:rsidR="004B025C" w:rsidRPr="005B05A5">
        <w:rPr>
          <w:rFonts w:ascii="Sylfaen" w:hAnsi="Sylfaen"/>
          <w:sz w:val="22"/>
          <w:szCs w:val="22"/>
          <w:lang w:val="hy-AM"/>
        </w:rPr>
        <w:softHyphen/>
      </w:r>
      <w:r w:rsidRPr="005B05A5">
        <w:rPr>
          <w:rFonts w:ascii="Sylfaen" w:hAnsi="Sylfaen"/>
          <w:sz w:val="22"/>
          <w:szCs w:val="22"/>
          <w:lang w:val="hy-AM"/>
        </w:rPr>
        <w:t>ճա</w:t>
      </w:r>
      <w:r w:rsidR="004B025C" w:rsidRPr="005B05A5">
        <w:rPr>
          <w:rFonts w:ascii="Sylfaen" w:hAnsi="Sylfaen"/>
          <w:sz w:val="22"/>
          <w:szCs w:val="22"/>
          <w:lang w:val="hy-AM"/>
        </w:rPr>
        <w:softHyphen/>
      </w:r>
      <w:r w:rsidRPr="005B05A5">
        <w:rPr>
          <w:rFonts w:ascii="Sylfaen" w:hAnsi="Sylfaen"/>
          <w:sz w:val="22"/>
          <w:szCs w:val="22"/>
          <w:lang w:val="hy-AM"/>
        </w:rPr>
        <w:t>նա</w:t>
      </w:r>
      <w:r w:rsidR="004B025C" w:rsidRPr="005B05A5">
        <w:rPr>
          <w:rFonts w:ascii="Sylfaen" w:hAnsi="Sylfaen"/>
          <w:sz w:val="22"/>
          <w:szCs w:val="22"/>
          <w:lang w:val="hy-AM"/>
        </w:rPr>
        <w:softHyphen/>
      </w:r>
      <w:r w:rsidRPr="005B05A5">
        <w:rPr>
          <w:rFonts w:ascii="Sylfaen" w:hAnsi="Sylfaen"/>
          <w:sz w:val="22"/>
          <w:szCs w:val="22"/>
          <w:lang w:val="hy-AM"/>
        </w:rPr>
        <w:t xml:space="preserve">բար համալրվում է նորերով, այսպես  </w:t>
      </w:r>
      <w:r w:rsidRPr="005B05A5">
        <w:rPr>
          <w:rFonts w:ascii="Sylfaen" w:hAnsi="Sylfaen"/>
          <w:bCs/>
          <w:sz w:val="22"/>
          <w:szCs w:val="22"/>
          <w:lang w:val="hy-AM"/>
        </w:rPr>
        <w:t>«Համայնքների  գյուղատնտեսական ռեսուրսների  կառավար</w:t>
      </w:r>
      <w:r w:rsidRPr="005B05A5">
        <w:rPr>
          <w:rFonts w:ascii="Sylfaen" w:hAnsi="Sylfaen"/>
          <w:bCs/>
          <w:sz w:val="22"/>
          <w:szCs w:val="22"/>
          <w:lang w:val="hy-AM"/>
        </w:rPr>
        <w:softHyphen/>
        <w:t>ման  և  մրցունակության  զարգացման»  ծրագրի  շրջանակներում  իրականացվող «</w:t>
      </w:r>
      <w:proofErr w:type="spellStart"/>
      <w:r w:rsidRPr="005B05A5">
        <w:rPr>
          <w:rFonts w:ascii="Sylfaen" w:hAnsi="Sylfaen"/>
          <w:bCs/>
          <w:sz w:val="22"/>
          <w:szCs w:val="22"/>
          <w:lang w:val="hy-AM"/>
        </w:rPr>
        <w:t>Արոտնե</w:t>
      </w:r>
      <w:r w:rsidRPr="005B05A5">
        <w:rPr>
          <w:rFonts w:ascii="Sylfaen" w:hAnsi="Sylfaen"/>
          <w:bCs/>
          <w:sz w:val="22"/>
          <w:szCs w:val="22"/>
          <w:lang w:val="hy-AM"/>
        </w:rPr>
        <w:softHyphen/>
        <w:t>րի</w:t>
      </w:r>
      <w:proofErr w:type="spellEnd"/>
      <w:r w:rsidRPr="005B05A5">
        <w:rPr>
          <w:rFonts w:ascii="Sylfaen" w:hAnsi="Sylfaen"/>
          <w:bCs/>
          <w:sz w:val="22"/>
          <w:szCs w:val="22"/>
          <w:lang w:val="hy-AM"/>
        </w:rPr>
        <w:t xml:space="preserve">  կառավարման և  անասնապահության  զարգացման» ծրագրի</w:t>
      </w:r>
      <w:r w:rsidR="006751F3" w:rsidRPr="005B05A5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Pr="005B05A5">
        <w:rPr>
          <w:rFonts w:ascii="Sylfaen" w:hAnsi="Sylfaen"/>
          <w:bCs/>
          <w:sz w:val="22"/>
          <w:szCs w:val="22"/>
          <w:lang w:val="hy-AM"/>
        </w:rPr>
        <w:t>նախաձեռ</w:t>
      </w:r>
      <w:r w:rsidR="004B025C" w:rsidRPr="005B05A5">
        <w:rPr>
          <w:rFonts w:ascii="Sylfaen" w:hAnsi="Sylfaen"/>
          <w:bCs/>
          <w:sz w:val="22"/>
          <w:szCs w:val="22"/>
          <w:lang w:val="hy-AM"/>
        </w:rPr>
        <w:softHyphen/>
      </w:r>
      <w:r w:rsidRPr="005B05A5">
        <w:rPr>
          <w:rFonts w:ascii="Sylfaen" w:hAnsi="Sylfaen"/>
          <w:bCs/>
          <w:sz w:val="22"/>
          <w:szCs w:val="22"/>
          <w:lang w:val="hy-AM"/>
        </w:rPr>
        <w:t xml:space="preserve">նությամբ </w:t>
      </w:r>
      <w:r w:rsidRPr="005B05A5">
        <w:rPr>
          <w:rFonts w:ascii="Sylfaen" w:hAnsi="Sylfaen"/>
          <w:sz w:val="22"/>
          <w:szCs w:val="22"/>
          <w:lang w:val="hy-AM"/>
        </w:rPr>
        <w:t>համայնքում 2016թ</w:t>
      </w:r>
      <w:r w:rsidR="00C67B7A" w:rsidRPr="005B05A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5B05A5">
        <w:rPr>
          <w:rFonts w:ascii="Sylfaen" w:hAnsi="Sylfaen"/>
          <w:sz w:val="22"/>
          <w:szCs w:val="22"/>
          <w:lang w:val="hy-AM"/>
        </w:rPr>
        <w:t xml:space="preserve">-ին հիմնվել է արոտօգտագործողների սպառողական կոոպերատիվ, որին տրամադրվել է  </w:t>
      </w:r>
      <w:r w:rsidR="00654F0F" w:rsidRPr="005B05A5">
        <w:rPr>
          <w:rFonts w:ascii="Sylfaen" w:eastAsia="MS Mincho" w:hAnsi="Sylfaen" w:cs="MS Mincho"/>
          <w:sz w:val="22"/>
          <w:szCs w:val="22"/>
          <w:lang w:val="hy-AM"/>
        </w:rPr>
        <w:t xml:space="preserve">1 </w:t>
      </w:r>
      <w:proofErr w:type="spellStart"/>
      <w:r w:rsidR="00654F0F" w:rsidRPr="005B05A5">
        <w:rPr>
          <w:rFonts w:ascii="Sylfaen" w:eastAsia="MS Mincho" w:hAnsi="Sylfaen" w:cs="MS Mincho"/>
          <w:sz w:val="22"/>
          <w:szCs w:val="22"/>
          <w:lang w:val="hy-AM"/>
        </w:rPr>
        <w:t>խոտհավաք</w:t>
      </w:r>
      <w:proofErr w:type="spellEnd"/>
      <w:r w:rsidR="00654F0F" w:rsidRPr="005B05A5">
        <w:rPr>
          <w:rFonts w:ascii="Sylfaen" w:eastAsia="MS Mincho" w:hAnsi="Sylfaen" w:cs="MS Mincho"/>
          <w:sz w:val="22"/>
          <w:szCs w:val="22"/>
          <w:lang w:val="hy-AM"/>
        </w:rPr>
        <w:t xml:space="preserve"> մամլիչ, </w:t>
      </w:r>
      <w:proofErr w:type="spellStart"/>
      <w:r w:rsidR="00654F0F" w:rsidRPr="005B05A5">
        <w:rPr>
          <w:rFonts w:ascii="Sylfaen" w:eastAsia="MS Mincho" w:hAnsi="Sylfaen" w:cs="MS Mincho"/>
          <w:sz w:val="22"/>
          <w:szCs w:val="22"/>
          <w:lang w:val="hy-AM"/>
        </w:rPr>
        <w:t>խոտհնձիչ</w:t>
      </w:r>
      <w:proofErr w:type="spellEnd"/>
      <w:r w:rsidR="00654F0F" w:rsidRPr="005B05A5">
        <w:rPr>
          <w:rFonts w:ascii="Sylfaen" w:eastAsia="MS Mincho" w:hAnsi="Sylfaen" w:cs="MS Mincho"/>
          <w:sz w:val="22"/>
          <w:szCs w:val="22"/>
          <w:lang w:val="hy-AM"/>
        </w:rPr>
        <w:t xml:space="preserve">, Բելառուս 82,1 տրակտոր և 3 </w:t>
      </w:r>
      <w:proofErr w:type="spellStart"/>
      <w:r w:rsidR="00654F0F" w:rsidRPr="005B05A5">
        <w:rPr>
          <w:rFonts w:ascii="Sylfaen" w:eastAsia="MS Mincho" w:hAnsi="Sylfaen" w:cs="MS Mincho"/>
          <w:sz w:val="22"/>
          <w:szCs w:val="22"/>
          <w:lang w:val="hy-AM"/>
        </w:rPr>
        <w:t>խոփանի</w:t>
      </w:r>
      <w:proofErr w:type="spellEnd"/>
      <w:r w:rsidR="00654F0F" w:rsidRPr="005B05A5">
        <w:rPr>
          <w:rFonts w:ascii="Sylfaen" w:eastAsia="MS Mincho" w:hAnsi="Sylfaen" w:cs="MS Mincho"/>
          <w:sz w:val="22"/>
          <w:szCs w:val="22"/>
          <w:lang w:val="hy-AM"/>
        </w:rPr>
        <w:t xml:space="preserve"> գութան</w:t>
      </w:r>
      <w:r w:rsidR="00654F0F" w:rsidRPr="005B05A5">
        <w:rPr>
          <w:rStyle w:val="FootnoteReference"/>
          <w:rFonts w:ascii="Sylfaen" w:eastAsia="MS Mincho" w:hAnsi="Sylfaen" w:cs="MS Mincho"/>
          <w:sz w:val="22"/>
          <w:szCs w:val="22"/>
          <w:lang w:val="hy-AM"/>
        </w:rPr>
        <w:footnoteReference w:id="32"/>
      </w:r>
      <w:r w:rsidR="00654F0F" w:rsidRPr="005B05A5">
        <w:rPr>
          <w:rFonts w:ascii="Sylfaen" w:eastAsia="MS Mincho" w:hAnsi="Sylfaen" w:cs="MS Mincho"/>
          <w:sz w:val="22"/>
          <w:szCs w:val="22"/>
          <w:lang w:val="hy-AM"/>
        </w:rPr>
        <w:t>։</w:t>
      </w:r>
    </w:p>
    <w:p w:rsidR="00B843AE" w:rsidRPr="002A70B8" w:rsidRDefault="00B843AE" w:rsidP="0099782C">
      <w:pPr>
        <w:pStyle w:val="Armenianstyle"/>
        <w:spacing w:line="276" w:lineRule="auto"/>
        <w:ind w:firstLine="708"/>
        <w:jc w:val="both"/>
        <w:rPr>
          <w:rFonts w:ascii="Sylfaen" w:hAnsi="Sylfaen"/>
          <w:b w:val="0"/>
          <w:bCs w:val="0"/>
          <w:sz w:val="22"/>
          <w:szCs w:val="22"/>
          <w:highlight w:val="yellow"/>
          <w:lang w:val="hy-AM"/>
        </w:rPr>
      </w:pPr>
    </w:p>
    <w:p w:rsidR="00857F22" w:rsidRPr="00857F22" w:rsidRDefault="009626CA" w:rsidP="00872A88">
      <w:pPr>
        <w:pStyle w:val="Armenianstyle"/>
        <w:spacing w:line="276" w:lineRule="auto"/>
        <w:ind w:firstLine="708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857F22">
        <w:rPr>
          <w:rFonts w:ascii="Sylfaen" w:hAnsi="Sylfaen"/>
          <w:sz w:val="22"/>
          <w:szCs w:val="22"/>
          <w:lang w:val="hy-AM"/>
        </w:rPr>
        <w:t>ԱՆԱՍՆԱՊԱՀՈՒԹՅՈՒՆ։</w:t>
      </w:r>
      <w:r w:rsidRPr="00857F22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816627" w:rsidRPr="00857F22">
        <w:rPr>
          <w:rFonts w:ascii="Sylfaen" w:hAnsi="Sylfaen"/>
          <w:b w:val="0"/>
          <w:sz w:val="22"/>
          <w:szCs w:val="22"/>
          <w:lang w:val="hy-AM"/>
        </w:rPr>
        <w:t xml:space="preserve"> Վ</w:t>
      </w:r>
      <w:r w:rsidR="00857F22" w:rsidRPr="00857F22">
        <w:rPr>
          <w:rFonts w:ascii="Sylfaen" w:hAnsi="Sylfaen"/>
          <w:b w:val="0"/>
          <w:sz w:val="22"/>
          <w:szCs w:val="22"/>
          <w:lang w:val="hy-AM"/>
        </w:rPr>
        <w:t xml:space="preserve">երին </w:t>
      </w:r>
      <w:proofErr w:type="spellStart"/>
      <w:r w:rsidR="00857F22" w:rsidRPr="00857F22">
        <w:rPr>
          <w:rFonts w:ascii="Sylfaen" w:hAnsi="Sylfaen"/>
          <w:b w:val="0"/>
          <w:sz w:val="22"/>
          <w:szCs w:val="22"/>
          <w:lang w:val="hy-AM"/>
        </w:rPr>
        <w:t>Ծաղկավանում</w:t>
      </w:r>
      <w:proofErr w:type="spellEnd"/>
      <w:r w:rsidR="00857F22" w:rsidRPr="00857F22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114BF7" w:rsidRPr="00857F22">
        <w:rPr>
          <w:rFonts w:ascii="Sylfaen" w:hAnsi="Sylfaen"/>
          <w:b w:val="0"/>
          <w:sz w:val="22"/>
          <w:szCs w:val="22"/>
          <w:lang w:val="hy-AM"/>
        </w:rPr>
        <w:t>անասնապահությունը</w:t>
      </w:r>
      <w:r w:rsidR="00872A88" w:rsidRPr="00857F22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857F22" w:rsidRPr="00857F22">
        <w:rPr>
          <w:rFonts w:ascii="Sylfaen" w:hAnsi="Sylfaen"/>
          <w:b w:val="0"/>
          <w:sz w:val="22"/>
          <w:szCs w:val="22"/>
          <w:lang w:val="hy-AM"/>
        </w:rPr>
        <w:t xml:space="preserve">համեմատաբար </w:t>
      </w:r>
      <w:r w:rsidR="00872A88" w:rsidRPr="00857F22">
        <w:rPr>
          <w:rFonts w:ascii="Sylfaen" w:hAnsi="Sylfaen"/>
          <w:b w:val="0"/>
          <w:sz w:val="22"/>
          <w:szCs w:val="22"/>
          <w:lang w:val="hy-AM"/>
        </w:rPr>
        <w:t>զարգացած</w:t>
      </w:r>
      <w:r w:rsidR="00857F22" w:rsidRPr="00857F22">
        <w:rPr>
          <w:rFonts w:ascii="Sylfaen" w:hAnsi="Sylfaen"/>
          <w:b w:val="0"/>
          <w:sz w:val="22"/>
          <w:szCs w:val="22"/>
          <w:lang w:val="hy-AM"/>
        </w:rPr>
        <w:t xml:space="preserve"> է։ Այն </w:t>
      </w:r>
      <w:r w:rsidR="00872A88" w:rsidRPr="00857F22">
        <w:rPr>
          <w:rFonts w:ascii="Sylfaen" w:hAnsi="Sylfaen"/>
          <w:b w:val="0"/>
          <w:sz w:val="22"/>
          <w:szCs w:val="22"/>
          <w:lang w:val="hy-AM"/>
        </w:rPr>
        <w:t>մասնագիտացված է</w:t>
      </w:r>
      <w:r w:rsidR="00857F22" w:rsidRPr="00857F22">
        <w:rPr>
          <w:rFonts w:ascii="Sylfaen" w:hAnsi="Sylfaen"/>
          <w:b w:val="0"/>
          <w:sz w:val="22"/>
          <w:szCs w:val="22"/>
          <w:lang w:val="hy-AM"/>
        </w:rPr>
        <w:t xml:space="preserve"> անասնապահության և խոզաբուծության ուղղությամբ։ </w:t>
      </w:r>
    </w:p>
    <w:p w:rsidR="009626CA" w:rsidRPr="00857F22" w:rsidRDefault="00857F22" w:rsidP="00872A88">
      <w:pPr>
        <w:pStyle w:val="Armenianstyle"/>
        <w:spacing w:line="276" w:lineRule="auto"/>
        <w:ind w:firstLine="708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857F22">
        <w:rPr>
          <w:rFonts w:ascii="Sylfaen" w:hAnsi="Sylfaen"/>
          <w:b w:val="0"/>
          <w:sz w:val="22"/>
          <w:szCs w:val="22"/>
          <w:lang w:val="hy-AM"/>
        </w:rPr>
        <w:t xml:space="preserve">Բնակավայրում </w:t>
      </w:r>
      <w:r w:rsidR="009626CA" w:rsidRPr="00857F22">
        <w:rPr>
          <w:rFonts w:ascii="Sylfaen" w:hAnsi="Sylfaen"/>
          <w:b w:val="0"/>
          <w:sz w:val="22"/>
          <w:szCs w:val="22"/>
          <w:lang w:val="hy-AM"/>
        </w:rPr>
        <w:t xml:space="preserve">առկա է </w:t>
      </w:r>
      <w:r w:rsidRPr="00857F22">
        <w:rPr>
          <w:rFonts w:ascii="Sylfaen" w:hAnsi="Sylfaen"/>
          <w:b w:val="0"/>
          <w:sz w:val="22"/>
          <w:szCs w:val="22"/>
          <w:lang w:val="hy-AM"/>
        </w:rPr>
        <w:t>863</w:t>
      </w:r>
      <w:r w:rsidR="009626CA" w:rsidRPr="00857F22">
        <w:rPr>
          <w:rFonts w:ascii="Sylfaen" w:hAnsi="Sylfaen"/>
          <w:b w:val="0"/>
          <w:sz w:val="22"/>
          <w:szCs w:val="22"/>
          <w:lang w:val="hy-AM"/>
        </w:rPr>
        <w:t xml:space="preserve">  գլուխ խոշոր եղջերավոր անասուն, որից՝ </w:t>
      </w:r>
      <w:r w:rsidRPr="00857F22">
        <w:rPr>
          <w:rFonts w:ascii="Sylfaen" w:hAnsi="Sylfaen"/>
          <w:b w:val="0"/>
          <w:sz w:val="22"/>
          <w:szCs w:val="22"/>
          <w:lang w:val="hy-AM"/>
        </w:rPr>
        <w:t>380</w:t>
      </w:r>
      <w:r w:rsidR="00A51653" w:rsidRPr="00857F22">
        <w:rPr>
          <w:rFonts w:ascii="Sylfaen" w:hAnsi="Sylfaen"/>
          <w:b w:val="0"/>
          <w:sz w:val="22"/>
          <w:szCs w:val="22"/>
          <w:lang w:val="hy-AM"/>
        </w:rPr>
        <w:t xml:space="preserve"> գլուխ կով (</w:t>
      </w:r>
      <w:r w:rsidR="00872A88" w:rsidRPr="00857F22">
        <w:rPr>
          <w:rFonts w:ascii="Sylfaen" w:hAnsi="Sylfaen"/>
          <w:b w:val="0"/>
          <w:sz w:val="22"/>
          <w:szCs w:val="22"/>
          <w:lang w:val="hy-AM"/>
        </w:rPr>
        <w:t>4</w:t>
      </w:r>
      <w:r w:rsidR="00816627" w:rsidRPr="00857F22">
        <w:rPr>
          <w:rFonts w:ascii="Sylfaen" w:hAnsi="Sylfaen"/>
          <w:b w:val="0"/>
          <w:sz w:val="22"/>
          <w:szCs w:val="22"/>
          <w:lang w:val="hy-AM"/>
        </w:rPr>
        <w:t>4,</w:t>
      </w:r>
      <w:r w:rsidRPr="00857F22">
        <w:rPr>
          <w:rFonts w:ascii="Sylfaen" w:hAnsi="Sylfaen"/>
          <w:b w:val="0"/>
          <w:sz w:val="22"/>
          <w:szCs w:val="22"/>
          <w:lang w:val="hy-AM"/>
        </w:rPr>
        <w:t>0</w:t>
      </w:r>
      <w:r w:rsidR="00872A88" w:rsidRPr="00857F22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9626CA" w:rsidRPr="00857F22">
        <w:rPr>
          <w:rFonts w:ascii="Sylfaen" w:hAnsi="Sylfaen"/>
          <w:b w:val="0"/>
          <w:sz w:val="22"/>
          <w:szCs w:val="22"/>
          <w:lang w:val="hy-AM"/>
        </w:rPr>
        <w:t xml:space="preserve">%): </w:t>
      </w:r>
      <w:proofErr w:type="spellStart"/>
      <w:r w:rsidR="009626CA" w:rsidRPr="00857F22">
        <w:rPr>
          <w:rFonts w:ascii="Sylfaen" w:hAnsi="Sylfaen"/>
          <w:b w:val="0"/>
          <w:sz w:val="22"/>
          <w:szCs w:val="22"/>
          <w:lang w:val="hy-AM"/>
        </w:rPr>
        <w:t>Մսակաթնային</w:t>
      </w:r>
      <w:proofErr w:type="spellEnd"/>
      <w:r w:rsidR="009626CA" w:rsidRPr="00857F22">
        <w:rPr>
          <w:rFonts w:ascii="Sylfaen" w:hAnsi="Sylfaen"/>
          <w:b w:val="0"/>
          <w:sz w:val="22"/>
          <w:szCs w:val="22"/>
          <w:lang w:val="hy-AM"/>
        </w:rPr>
        <w:t xml:space="preserve"> և </w:t>
      </w:r>
      <w:proofErr w:type="spellStart"/>
      <w:r w:rsidR="009626CA" w:rsidRPr="00857F22">
        <w:rPr>
          <w:rFonts w:ascii="Sylfaen" w:hAnsi="Sylfaen"/>
          <w:b w:val="0"/>
          <w:sz w:val="22"/>
          <w:szCs w:val="22"/>
          <w:lang w:val="hy-AM"/>
        </w:rPr>
        <w:t>կաթնամսային</w:t>
      </w:r>
      <w:proofErr w:type="spellEnd"/>
      <w:r w:rsidR="009626CA" w:rsidRPr="00857F22">
        <w:rPr>
          <w:rFonts w:ascii="Sylfaen" w:hAnsi="Sylfaen"/>
          <w:b w:val="0"/>
          <w:sz w:val="22"/>
          <w:szCs w:val="22"/>
          <w:lang w:val="hy-AM"/>
        </w:rPr>
        <w:t xml:space="preserve"> ուղղության նախիրներում կովերի գլխաքանակը ընդհանուր նախիրում պետք է լինի 40 %։</w:t>
      </w:r>
    </w:p>
    <w:p w:rsidR="009626CA" w:rsidRPr="00805714" w:rsidRDefault="009626CA" w:rsidP="009626CA">
      <w:pPr>
        <w:spacing w:line="276" w:lineRule="auto"/>
        <w:ind w:firstLine="708"/>
        <w:jc w:val="both"/>
        <w:rPr>
          <w:rFonts w:ascii="Sylfaen" w:hAnsi="Sylfaen"/>
          <w:sz w:val="22"/>
          <w:szCs w:val="22"/>
          <w:lang w:val="hy-AM"/>
        </w:rPr>
      </w:pPr>
      <w:r w:rsidRPr="00857F22">
        <w:rPr>
          <w:rFonts w:ascii="Sylfaen" w:hAnsi="Sylfaen"/>
          <w:sz w:val="22"/>
          <w:szCs w:val="22"/>
          <w:lang w:val="hy-AM"/>
        </w:rPr>
        <w:lastRenderedPageBreak/>
        <w:t xml:space="preserve">Պայմանական անասնագլխաքանակը համայնքում կազմում է </w:t>
      </w:r>
      <w:r w:rsidR="00857F22" w:rsidRPr="00857F22">
        <w:rPr>
          <w:rFonts w:ascii="Sylfaen" w:hAnsi="Sylfaen"/>
          <w:sz w:val="22"/>
          <w:szCs w:val="22"/>
          <w:lang w:val="hy-AM"/>
        </w:rPr>
        <w:t>1163,04</w:t>
      </w:r>
      <w:r w:rsidRPr="00857F22">
        <w:rPr>
          <w:rFonts w:ascii="Sylfaen" w:hAnsi="Sylfaen"/>
          <w:sz w:val="22"/>
          <w:szCs w:val="22"/>
          <w:lang w:val="hy-AM"/>
        </w:rPr>
        <w:t xml:space="preserve"> գլուխ։  Մեկ ընտանիքին բաժին ընկնող պայմանական անասունների քանակը կազմում է </w:t>
      </w:r>
      <w:r w:rsidR="00857F22" w:rsidRPr="00857F22">
        <w:rPr>
          <w:rFonts w:ascii="Sylfaen" w:hAnsi="Sylfaen"/>
          <w:sz w:val="22"/>
          <w:szCs w:val="22"/>
          <w:lang w:val="hy-AM"/>
        </w:rPr>
        <w:t>4,9</w:t>
      </w:r>
      <w:r w:rsidRPr="00857F22">
        <w:rPr>
          <w:rFonts w:ascii="Sylfaen" w:hAnsi="Sylfaen"/>
          <w:sz w:val="22"/>
          <w:szCs w:val="22"/>
          <w:lang w:val="hy-AM"/>
        </w:rPr>
        <w:t xml:space="preserve">, իսկ </w:t>
      </w:r>
      <w:r w:rsidR="00E1253B" w:rsidRPr="00857F22">
        <w:rPr>
          <w:rFonts w:ascii="Sylfaen" w:hAnsi="Sylfaen"/>
          <w:sz w:val="22"/>
          <w:szCs w:val="22"/>
          <w:lang w:val="hy-AM"/>
        </w:rPr>
        <w:t xml:space="preserve">1 </w:t>
      </w:r>
      <w:r w:rsidRPr="00857F22">
        <w:rPr>
          <w:rFonts w:ascii="Sylfaen" w:hAnsi="Sylfaen"/>
          <w:sz w:val="22"/>
          <w:szCs w:val="22"/>
          <w:lang w:val="hy-AM"/>
        </w:rPr>
        <w:t xml:space="preserve">շնչին </w:t>
      </w:r>
      <w:r w:rsidRPr="00805714">
        <w:rPr>
          <w:rFonts w:ascii="Sylfaen" w:hAnsi="Sylfaen"/>
          <w:sz w:val="22"/>
          <w:szCs w:val="22"/>
          <w:lang w:val="hy-AM"/>
        </w:rPr>
        <w:t xml:space="preserve">բաժին ընկնող պայմանական անասունների քանակը՝ </w:t>
      </w:r>
      <w:r w:rsidR="00857F22" w:rsidRPr="00805714">
        <w:rPr>
          <w:rFonts w:ascii="Sylfaen" w:hAnsi="Sylfaen"/>
          <w:sz w:val="22"/>
          <w:szCs w:val="22"/>
          <w:lang w:val="hy-AM"/>
        </w:rPr>
        <w:t>1,35</w:t>
      </w:r>
      <w:r w:rsidRPr="00805714">
        <w:rPr>
          <w:rFonts w:ascii="Sylfaen" w:hAnsi="Sylfaen"/>
          <w:sz w:val="22"/>
          <w:szCs w:val="22"/>
          <w:lang w:val="hy-AM"/>
        </w:rPr>
        <w:t>։ Պետք է նշել, որ այս ցուցանիշ</w:t>
      </w:r>
      <w:r w:rsidR="00872A88" w:rsidRPr="00805714">
        <w:rPr>
          <w:rFonts w:ascii="Sylfaen" w:hAnsi="Sylfaen"/>
          <w:sz w:val="22"/>
          <w:szCs w:val="22"/>
          <w:lang w:val="hy-AM"/>
        </w:rPr>
        <w:t xml:space="preserve">ը ցածր է </w:t>
      </w:r>
      <w:r w:rsidRPr="00805714">
        <w:rPr>
          <w:rFonts w:ascii="Sylfaen" w:hAnsi="Sylfaen"/>
          <w:sz w:val="22"/>
          <w:szCs w:val="22"/>
          <w:lang w:val="hy-AM"/>
        </w:rPr>
        <w:t>Տավուշի մարզի գյուղական համայնքների մակարդակով բաժին ընկնող պայմանա</w:t>
      </w:r>
      <w:r w:rsidR="00124422" w:rsidRPr="00805714">
        <w:rPr>
          <w:rFonts w:ascii="Sylfaen" w:hAnsi="Sylfaen"/>
          <w:sz w:val="22"/>
          <w:szCs w:val="22"/>
          <w:lang w:val="hy-AM"/>
        </w:rPr>
        <w:t xml:space="preserve">կան անասունների </w:t>
      </w:r>
      <w:proofErr w:type="spellStart"/>
      <w:r w:rsidR="00124422" w:rsidRPr="00805714">
        <w:rPr>
          <w:rFonts w:ascii="Sylfaen" w:hAnsi="Sylfaen"/>
          <w:sz w:val="22"/>
          <w:szCs w:val="22"/>
          <w:lang w:val="hy-AM"/>
        </w:rPr>
        <w:t>գլխաքանակին</w:t>
      </w:r>
      <w:proofErr w:type="spellEnd"/>
      <w:r w:rsidR="00124422" w:rsidRPr="00805714">
        <w:rPr>
          <w:rFonts w:ascii="Sylfaen" w:hAnsi="Sylfaen"/>
          <w:sz w:val="22"/>
          <w:szCs w:val="22"/>
          <w:lang w:val="hy-AM"/>
        </w:rPr>
        <w:t xml:space="preserve"> 0,</w:t>
      </w:r>
      <w:r w:rsidR="00857F22" w:rsidRPr="00805714">
        <w:rPr>
          <w:rFonts w:ascii="Sylfaen" w:hAnsi="Sylfaen"/>
          <w:sz w:val="22"/>
          <w:szCs w:val="22"/>
          <w:lang w:val="hy-AM"/>
        </w:rPr>
        <w:t>65</w:t>
      </w:r>
      <w:r w:rsidRPr="00805714">
        <w:rPr>
          <w:rFonts w:ascii="Sylfaen" w:hAnsi="Sylfaen"/>
          <w:sz w:val="22"/>
          <w:szCs w:val="22"/>
          <w:lang w:val="hy-AM"/>
        </w:rPr>
        <w:t xml:space="preserve">-ով (0,7)։ </w:t>
      </w:r>
    </w:p>
    <w:p w:rsidR="009B59C2" w:rsidRPr="002A70B8" w:rsidRDefault="009B59C2" w:rsidP="00F81991">
      <w:pPr>
        <w:pStyle w:val="Armenianstyle"/>
        <w:spacing w:line="276" w:lineRule="auto"/>
        <w:ind w:firstLine="708"/>
        <w:jc w:val="both"/>
        <w:rPr>
          <w:rFonts w:ascii="Sylfaen" w:hAnsi="Sylfaen"/>
          <w:b w:val="0"/>
          <w:sz w:val="22"/>
          <w:szCs w:val="22"/>
          <w:highlight w:val="yellow"/>
          <w:lang w:val="hy-AM"/>
        </w:rPr>
      </w:pPr>
    </w:p>
    <w:p w:rsidR="00F81991" w:rsidRDefault="009B59C2" w:rsidP="00F81991">
      <w:pPr>
        <w:spacing w:line="276" w:lineRule="auto"/>
        <w:jc w:val="center"/>
        <w:rPr>
          <w:rFonts w:ascii="Sylfaen" w:hAnsi="Sylfaen"/>
          <w:bCs/>
          <w:sz w:val="22"/>
          <w:szCs w:val="22"/>
          <w:highlight w:val="yellow"/>
          <w:lang w:val="hy-AM"/>
        </w:rPr>
      </w:pPr>
      <w:r>
        <w:rPr>
          <w:noProof/>
        </w:rPr>
        <w:drawing>
          <wp:inline distT="0" distB="0" distL="0" distR="0" wp14:anchorId="625D88DA" wp14:editId="25151F62">
            <wp:extent cx="5957570" cy="3215640"/>
            <wp:effectExtent l="0" t="0" r="5080" b="381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D25D1" w:rsidRPr="00805714" w:rsidRDefault="00CD25D1" w:rsidP="00CD25D1">
      <w:pPr>
        <w:spacing w:line="276" w:lineRule="auto"/>
        <w:ind w:firstLine="708"/>
        <w:jc w:val="both"/>
        <w:rPr>
          <w:rFonts w:ascii="Sylfaen" w:hAnsi="Sylfaen"/>
          <w:bCs/>
          <w:sz w:val="22"/>
          <w:szCs w:val="22"/>
          <w:lang w:val="hy-AM"/>
        </w:rPr>
      </w:pPr>
      <w:r w:rsidRPr="00805714">
        <w:rPr>
          <w:rFonts w:ascii="Sylfaen" w:hAnsi="Sylfaen"/>
          <w:bCs/>
          <w:sz w:val="22"/>
          <w:szCs w:val="22"/>
          <w:lang w:val="hy-AM"/>
        </w:rPr>
        <w:t xml:space="preserve">Ձմռան ամիսներին կաթի վաճառքի գինը կազմում է  170 դրամ, մինչդեռ Բերդի շուկայում ձմռան ամիսներին այն կազմում էր 250 դրամ։  Ամռան ամիսներին կաթի գինը ընկնում է՝ հասնելով </w:t>
      </w:r>
      <w:proofErr w:type="spellStart"/>
      <w:r w:rsidRPr="00805714">
        <w:rPr>
          <w:rFonts w:ascii="Sylfaen" w:hAnsi="Sylfaen"/>
          <w:bCs/>
          <w:sz w:val="22"/>
          <w:szCs w:val="22"/>
          <w:lang w:val="hy-AM"/>
        </w:rPr>
        <w:t>մինչև</w:t>
      </w:r>
      <w:proofErr w:type="spellEnd"/>
      <w:r w:rsidRPr="00805714">
        <w:rPr>
          <w:rFonts w:ascii="Sylfaen" w:hAnsi="Sylfaen"/>
          <w:bCs/>
          <w:sz w:val="22"/>
          <w:szCs w:val="22"/>
          <w:lang w:val="hy-AM"/>
        </w:rPr>
        <w:t xml:space="preserve"> 130 դրամի։ </w:t>
      </w:r>
    </w:p>
    <w:p w:rsidR="00585532" w:rsidRPr="003E23DA" w:rsidRDefault="00B504E2" w:rsidP="00585532">
      <w:pPr>
        <w:spacing w:line="276" w:lineRule="auto"/>
        <w:ind w:firstLine="708"/>
        <w:jc w:val="both"/>
        <w:rPr>
          <w:rFonts w:ascii="Sylfaen" w:hAnsi="Sylfaen"/>
          <w:bCs/>
          <w:sz w:val="22"/>
          <w:szCs w:val="22"/>
          <w:lang w:val="hy-AM"/>
        </w:rPr>
      </w:pPr>
      <w:r w:rsidRPr="00682268">
        <w:rPr>
          <w:rFonts w:ascii="Sylfaen" w:hAnsi="Sylfaen"/>
          <w:bCs/>
          <w:sz w:val="22"/>
          <w:szCs w:val="22"/>
          <w:lang w:val="hy-AM"/>
        </w:rPr>
        <w:t xml:space="preserve">Համայնքի </w:t>
      </w:r>
      <w:proofErr w:type="spellStart"/>
      <w:r w:rsidRPr="00682268">
        <w:rPr>
          <w:rFonts w:ascii="Sylfaen" w:hAnsi="Sylfaen"/>
          <w:bCs/>
          <w:sz w:val="22"/>
          <w:szCs w:val="22"/>
          <w:lang w:val="hy-AM"/>
        </w:rPr>
        <w:t>արոտները</w:t>
      </w:r>
      <w:proofErr w:type="spellEnd"/>
      <w:r w:rsidRPr="00682268">
        <w:rPr>
          <w:rFonts w:ascii="Sylfaen" w:hAnsi="Sylfaen"/>
          <w:bCs/>
          <w:sz w:val="22"/>
          <w:szCs w:val="22"/>
          <w:lang w:val="hy-AM"/>
        </w:rPr>
        <w:t xml:space="preserve"> նախադրյալ են տավ</w:t>
      </w:r>
      <w:r w:rsidR="00661685" w:rsidRPr="00682268">
        <w:rPr>
          <w:rFonts w:ascii="Sylfaen" w:hAnsi="Sylfaen"/>
          <w:bCs/>
          <w:sz w:val="22"/>
          <w:szCs w:val="22"/>
          <w:lang w:val="hy-AM"/>
        </w:rPr>
        <w:t xml:space="preserve">արաբուծության զարգացման համար։ </w:t>
      </w:r>
      <w:r w:rsidR="00682268">
        <w:rPr>
          <w:rFonts w:ascii="Sylfaen" w:hAnsi="Sylfaen"/>
          <w:bCs/>
          <w:sz w:val="22"/>
          <w:szCs w:val="22"/>
          <w:lang w:val="hy-AM"/>
        </w:rPr>
        <w:t xml:space="preserve">Վերին </w:t>
      </w:r>
      <w:proofErr w:type="spellStart"/>
      <w:r w:rsidR="00682268" w:rsidRPr="003E23DA">
        <w:rPr>
          <w:rFonts w:ascii="Sylfaen" w:hAnsi="Sylfaen"/>
          <w:bCs/>
          <w:sz w:val="22"/>
          <w:szCs w:val="22"/>
          <w:lang w:val="hy-AM"/>
        </w:rPr>
        <w:t>Ծաղկավանում</w:t>
      </w:r>
      <w:proofErr w:type="spellEnd"/>
      <w:r w:rsidRPr="003E23DA">
        <w:rPr>
          <w:rFonts w:ascii="Sylfaen" w:hAnsi="Sylfaen"/>
          <w:bCs/>
          <w:sz w:val="22"/>
          <w:szCs w:val="22"/>
          <w:lang w:val="hy-AM"/>
        </w:rPr>
        <w:t xml:space="preserve"> հիմնականում գերակշռում են կովկասյան գորշ ցեղի անասունները, որոնք հարմարված են տեղի </w:t>
      </w:r>
      <w:proofErr w:type="spellStart"/>
      <w:r w:rsidRPr="003E23DA">
        <w:rPr>
          <w:rFonts w:ascii="Sylfaen" w:hAnsi="Sylfaen"/>
          <w:bCs/>
          <w:sz w:val="22"/>
          <w:szCs w:val="22"/>
          <w:lang w:val="hy-AM"/>
        </w:rPr>
        <w:t>արոտներին</w:t>
      </w:r>
      <w:proofErr w:type="spellEnd"/>
      <w:r w:rsidRPr="003E23DA">
        <w:rPr>
          <w:rFonts w:ascii="Sylfaen" w:hAnsi="Sylfaen"/>
          <w:bCs/>
          <w:sz w:val="22"/>
          <w:szCs w:val="22"/>
          <w:lang w:val="hy-AM"/>
        </w:rPr>
        <w:t xml:space="preserve">։ </w:t>
      </w:r>
    </w:p>
    <w:p w:rsidR="00B504E2" w:rsidRDefault="00682268" w:rsidP="004B025C">
      <w:pPr>
        <w:spacing w:line="276" w:lineRule="auto"/>
        <w:ind w:firstLine="708"/>
        <w:jc w:val="both"/>
        <w:rPr>
          <w:rFonts w:ascii="Sylfaen" w:hAnsi="Sylfaen"/>
          <w:bCs/>
          <w:sz w:val="22"/>
          <w:szCs w:val="22"/>
          <w:lang w:val="hy-AM"/>
        </w:rPr>
      </w:pPr>
      <w:r w:rsidRPr="003E23DA">
        <w:rPr>
          <w:rFonts w:ascii="Sylfaen" w:hAnsi="Sylfaen"/>
          <w:bCs/>
          <w:sz w:val="22"/>
          <w:szCs w:val="22"/>
          <w:lang w:val="hy-AM"/>
        </w:rPr>
        <w:t xml:space="preserve">Վերին </w:t>
      </w:r>
      <w:proofErr w:type="spellStart"/>
      <w:r w:rsidRPr="003E23DA">
        <w:rPr>
          <w:rFonts w:ascii="Sylfaen" w:hAnsi="Sylfaen"/>
          <w:bCs/>
          <w:sz w:val="22"/>
          <w:szCs w:val="22"/>
          <w:lang w:val="hy-AM"/>
        </w:rPr>
        <w:t>Ծաղկավանում</w:t>
      </w:r>
      <w:proofErr w:type="spellEnd"/>
      <w:r w:rsidRPr="003E23DA">
        <w:rPr>
          <w:rFonts w:ascii="Sylfaen" w:hAnsi="Sylfaen"/>
          <w:bCs/>
          <w:sz w:val="22"/>
          <w:szCs w:val="22"/>
          <w:lang w:val="hy-AM"/>
        </w:rPr>
        <w:t xml:space="preserve"> </w:t>
      </w:r>
      <w:proofErr w:type="spellStart"/>
      <w:r w:rsidR="00793B70" w:rsidRPr="003E23DA">
        <w:rPr>
          <w:rFonts w:ascii="Sylfaen" w:hAnsi="Sylfaen"/>
          <w:bCs/>
          <w:sz w:val="22"/>
          <w:szCs w:val="22"/>
          <w:lang w:val="hy-AM"/>
        </w:rPr>
        <w:t>ոչխարաբուծություն</w:t>
      </w:r>
      <w:r w:rsidR="00AE2843" w:rsidRPr="003E23DA">
        <w:rPr>
          <w:rFonts w:ascii="Sylfaen" w:hAnsi="Sylfaen"/>
          <w:bCs/>
          <w:sz w:val="22"/>
          <w:szCs w:val="22"/>
          <w:lang w:val="hy-AM"/>
        </w:rPr>
        <w:t>ն</w:t>
      </w:r>
      <w:proofErr w:type="spellEnd"/>
      <w:r w:rsidR="00793B70" w:rsidRPr="003E23DA">
        <w:rPr>
          <w:rFonts w:ascii="Sylfaen" w:hAnsi="Sylfaen"/>
          <w:bCs/>
          <w:sz w:val="22"/>
          <w:szCs w:val="22"/>
          <w:lang w:val="hy-AM"/>
        </w:rPr>
        <w:t xml:space="preserve"> ու </w:t>
      </w:r>
      <w:proofErr w:type="spellStart"/>
      <w:r w:rsidR="00793B70" w:rsidRPr="003E23DA">
        <w:rPr>
          <w:rFonts w:ascii="Sylfaen" w:hAnsi="Sylfaen"/>
          <w:bCs/>
          <w:sz w:val="22"/>
          <w:szCs w:val="22"/>
          <w:lang w:val="hy-AM"/>
        </w:rPr>
        <w:t>այծաբուծություն</w:t>
      </w:r>
      <w:r w:rsidR="000F03FA" w:rsidRPr="003E23DA">
        <w:rPr>
          <w:rFonts w:ascii="Sylfaen" w:hAnsi="Sylfaen"/>
          <w:bCs/>
          <w:sz w:val="22"/>
          <w:szCs w:val="22"/>
          <w:lang w:val="hy-AM"/>
        </w:rPr>
        <w:t>ն</w:t>
      </w:r>
      <w:proofErr w:type="spellEnd"/>
      <w:r w:rsidR="000F03FA" w:rsidRPr="003E23DA">
        <w:rPr>
          <w:rFonts w:ascii="Sylfaen" w:hAnsi="Sylfaen"/>
          <w:bCs/>
          <w:sz w:val="22"/>
          <w:szCs w:val="22"/>
          <w:lang w:val="hy-AM"/>
        </w:rPr>
        <w:t xml:space="preserve"> ունեն </w:t>
      </w:r>
      <w:r w:rsidR="00D625D7" w:rsidRPr="003E23DA">
        <w:rPr>
          <w:rFonts w:ascii="Sylfaen" w:hAnsi="Sylfaen"/>
          <w:bCs/>
          <w:sz w:val="22"/>
          <w:szCs w:val="22"/>
          <w:lang w:val="hy-AM"/>
        </w:rPr>
        <w:t xml:space="preserve">զարգացման մեծ տենդենց, լեռնային արոտավայրերի ընդարձակ տարածությունների առկայության, ճյուղի ցածր </w:t>
      </w:r>
      <w:proofErr w:type="spellStart"/>
      <w:r w:rsidR="00D625D7" w:rsidRPr="003E23DA">
        <w:rPr>
          <w:rFonts w:ascii="Sylfaen" w:hAnsi="Sylfaen"/>
          <w:bCs/>
          <w:sz w:val="22"/>
          <w:szCs w:val="22"/>
          <w:lang w:val="hy-AM"/>
        </w:rPr>
        <w:t>ռիսկայնության</w:t>
      </w:r>
      <w:proofErr w:type="spellEnd"/>
      <w:r w:rsidR="00D625D7" w:rsidRPr="003E23DA">
        <w:rPr>
          <w:rFonts w:ascii="Sylfaen" w:hAnsi="Sylfaen"/>
          <w:bCs/>
          <w:sz w:val="22"/>
          <w:szCs w:val="22"/>
          <w:lang w:val="hy-AM"/>
        </w:rPr>
        <w:t xml:space="preserve"> և բարձր եկամտաբերություն ապահովելու պատճառով։ Սակայն ներկայումս այն չի զարգանում՝ կառավարման հմտությունների բացակայության պատճառով։ </w:t>
      </w:r>
      <w:r w:rsidR="00AE2843" w:rsidRPr="00274753">
        <w:rPr>
          <w:rFonts w:ascii="Sylfaen" w:hAnsi="Sylfaen"/>
          <w:bCs/>
          <w:sz w:val="22"/>
          <w:szCs w:val="22"/>
          <w:lang w:val="hy-AM"/>
        </w:rPr>
        <w:t xml:space="preserve">Գյուղում  </w:t>
      </w:r>
      <w:r w:rsidR="00B60567" w:rsidRPr="00274753">
        <w:rPr>
          <w:rFonts w:ascii="Sylfaen" w:hAnsi="Sylfaen"/>
          <w:bCs/>
          <w:sz w:val="22"/>
          <w:szCs w:val="22"/>
          <w:lang w:val="hy-AM"/>
        </w:rPr>
        <w:t xml:space="preserve">առկա է </w:t>
      </w:r>
      <w:r w:rsidR="003E23DA" w:rsidRPr="00274753">
        <w:rPr>
          <w:rFonts w:ascii="Sylfaen" w:hAnsi="Sylfaen"/>
          <w:bCs/>
          <w:sz w:val="22"/>
          <w:szCs w:val="22"/>
          <w:lang w:val="hy-AM"/>
        </w:rPr>
        <w:t>253</w:t>
      </w:r>
      <w:r w:rsidR="00B60567" w:rsidRPr="00274753">
        <w:rPr>
          <w:rFonts w:ascii="Sylfaen" w:hAnsi="Sylfaen"/>
          <w:bCs/>
          <w:sz w:val="22"/>
          <w:szCs w:val="22"/>
          <w:lang w:val="hy-AM"/>
        </w:rPr>
        <w:t xml:space="preserve"> գլուխ ոչխար։</w:t>
      </w:r>
      <w:r w:rsidR="00841AA8">
        <w:rPr>
          <w:rFonts w:ascii="Sylfaen" w:hAnsi="Sylfaen"/>
          <w:bCs/>
          <w:sz w:val="22"/>
          <w:szCs w:val="22"/>
          <w:lang w:val="hy-AM"/>
        </w:rPr>
        <w:t xml:space="preserve"> Վերին </w:t>
      </w:r>
      <w:proofErr w:type="spellStart"/>
      <w:r w:rsidR="00841AA8">
        <w:rPr>
          <w:rFonts w:ascii="Sylfaen" w:hAnsi="Sylfaen"/>
          <w:bCs/>
          <w:sz w:val="22"/>
          <w:szCs w:val="22"/>
          <w:lang w:val="hy-AM"/>
        </w:rPr>
        <w:t>Ծաղկավանի</w:t>
      </w:r>
      <w:proofErr w:type="spellEnd"/>
      <w:r w:rsidR="00841AA8">
        <w:rPr>
          <w:rFonts w:ascii="Sylfaen" w:hAnsi="Sylfaen"/>
          <w:bCs/>
          <w:sz w:val="22"/>
          <w:szCs w:val="22"/>
          <w:lang w:val="hy-AM"/>
        </w:rPr>
        <w:t xml:space="preserve"> բնակիչները կապ ունեն Արարատյան դաշտավայրի եզդիների հետ, ովքեր գալիս են և մեծ խմբաքանակով գնում են իրենց ոչխարները։ Սակայն բնակիչները բողոքում են, որ եզդիները վճարում են ապրանքի արժեքի կեսի չափով և ոչխար պահողները ճարահատյալ են դա անում, քանի որ եզդիները համարվում են այդ պահին շուկայի գին </w:t>
      </w:r>
      <w:proofErr w:type="spellStart"/>
      <w:r w:rsidR="00841AA8">
        <w:rPr>
          <w:rFonts w:ascii="Sylfaen" w:hAnsi="Sylfaen"/>
          <w:bCs/>
          <w:sz w:val="22"/>
          <w:szCs w:val="22"/>
          <w:lang w:val="hy-AM"/>
        </w:rPr>
        <w:t>թելադրող</w:t>
      </w:r>
      <w:proofErr w:type="spellEnd"/>
      <w:r w:rsidR="00841AA8">
        <w:rPr>
          <w:rStyle w:val="FootnoteReference"/>
          <w:rFonts w:ascii="Sylfaen" w:hAnsi="Sylfaen"/>
          <w:bCs/>
          <w:sz w:val="22"/>
          <w:szCs w:val="22"/>
          <w:lang w:val="hy-AM"/>
        </w:rPr>
        <w:footnoteReference w:id="33"/>
      </w:r>
      <w:r w:rsidR="00841AA8">
        <w:rPr>
          <w:rFonts w:ascii="Sylfaen" w:hAnsi="Sylfaen"/>
          <w:bCs/>
          <w:sz w:val="22"/>
          <w:szCs w:val="22"/>
          <w:lang w:val="hy-AM"/>
        </w:rPr>
        <w:t xml:space="preserve">։ </w:t>
      </w:r>
    </w:p>
    <w:p w:rsidR="00841AA8" w:rsidRDefault="00841AA8" w:rsidP="00841AA8">
      <w:pPr>
        <w:tabs>
          <w:tab w:val="left" w:pos="6195"/>
        </w:tabs>
        <w:rPr>
          <w:rFonts w:ascii="Sylfaen" w:eastAsia="MS Mincho" w:hAnsi="Sylfaen" w:cs="MS Mincho"/>
          <w:lang w:val="hy-AM"/>
        </w:rPr>
      </w:pPr>
    </w:p>
    <w:p w:rsidR="00D625D7" w:rsidRPr="00556963" w:rsidRDefault="00274753" w:rsidP="004B025C">
      <w:pPr>
        <w:spacing w:line="276" w:lineRule="auto"/>
        <w:ind w:firstLine="708"/>
        <w:jc w:val="both"/>
        <w:rPr>
          <w:rFonts w:ascii="Sylfaen" w:hAnsi="Sylfaen"/>
          <w:bCs/>
          <w:sz w:val="22"/>
          <w:szCs w:val="22"/>
          <w:lang w:val="hy-AM"/>
        </w:rPr>
      </w:pPr>
      <w:r w:rsidRPr="00274753">
        <w:rPr>
          <w:rFonts w:ascii="Sylfaen" w:hAnsi="Sylfaen"/>
          <w:bCs/>
          <w:sz w:val="22"/>
          <w:szCs w:val="22"/>
          <w:lang w:val="hy-AM"/>
        </w:rPr>
        <w:t xml:space="preserve">Վերին </w:t>
      </w:r>
      <w:proofErr w:type="spellStart"/>
      <w:r w:rsidRPr="00274753">
        <w:rPr>
          <w:rFonts w:ascii="Sylfaen" w:hAnsi="Sylfaen"/>
          <w:bCs/>
          <w:sz w:val="22"/>
          <w:szCs w:val="22"/>
          <w:lang w:val="hy-AM"/>
        </w:rPr>
        <w:t>Ծաղկավանում</w:t>
      </w:r>
      <w:proofErr w:type="spellEnd"/>
      <w:r w:rsidRPr="00274753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D625D7" w:rsidRPr="00274753">
        <w:rPr>
          <w:rFonts w:ascii="Sylfaen" w:hAnsi="Sylfaen"/>
          <w:bCs/>
          <w:sz w:val="22"/>
          <w:szCs w:val="22"/>
          <w:lang w:val="hy-AM"/>
        </w:rPr>
        <w:t xml:space="preserve">մասնագիտացված խոզաբուծական տնտեսություններ չկան։ </w:t>
      </w:r>
      <w:r w:rsidR="000F03FA" w:rsidRPr="00274753">
        <w:rPr>
          <w:rFonts w:ascii="Sylfaen" w:hAnsi="Sylfaen"/>
          <w:bCs/>
          <w:sz w:val="22"/>
          <w:szCs w:val="22"/>
          <w:lang w:val="hy-AM"/>
        </w:rPr>
        <w:t xml:space="preserve">Գյուղում առկա է </w:t>
      </w:r>
      <w:r w:rsidRPr="00274753">
        <w:rPr>
          <w:rFonts w:ascii="Sylfaen" w:hAnsi="Sylfaen"/>
          <w:bCs/>
          <w:sz w:val="22"/>
          <w:szCs w:val="22"/>
          <w:lang w:val="hy-AM"/>
        </w:rPr>
        <w:t>349</w:t>
      </w:r>
      <w:r w:rsidR="0089596A" w:rsidRPr="00274753">
        <w:rPr>
          <w:rFonts w:ascii="Sylfaen" w:hAnsi="Sylfaen"/>
          <w:bCs/>
          <w:sz w:val="22"/>
          <w:szCs w:val="22"/>
          <w:lang w:val="hy-AM"/>
        </w:rPr>
        <w:t xml:space="preserve"> գլուխ</w:t>
      </w:r>
      <w:r w:rsidR="000F03FA" w:rsidRPr="00274753">
        <w:rPr>
          <w:rFonts w:ascii="Sylfaen" w:hAnsi="Sylfaen"/>
          <w:bCs/>
          <w:sz w:val="22"/>
          <w:szCs w:val="22"/>
          <w:lang w:val="hy-AM"/>
        </w:rPr>
        <w:t xml:space="preserve"> խոզ։ </w:t>
      </w:r>
      <w:r w:rsidR="00D625D7" w:rsidRPr="00274753">
        <w:rPr>
          <w:rFonts w:ascii="Sylfaen" w:hAnsi="Sylfaen"/>
          <w:bCs/>
          <w:sz w:val="22"/>
          <w:szCs w:val="22"/>
          <w:lang w:val="hy-AM"/>
        </w:rPr>
        <w:t xml:space="preserve">Խոզերը հիմնականում ամառային շրջանում օգտվում են անտառային բարիքներից, և խաչասերվելով վայրի վարազի հետ, ունեն բավական համեղ </w:t>
      </w:r>
      <w:r w:rsidR="00D625D7" w:rsidRPr="00274753">
        <w:rPr>
          <w:rFonts w:ascii="Sylfaen" w:hAnsi="Sylfaen"/>
          <w:bCs/>
          <w:sz w:val="22"/>
          <w:szCs w:val="22"/>
          <w:lang w:val="hy-AM"/>
        </w:rPr>
        <w:lastRenderedPageBreak/>
        <w:t>մսային առանձնահատկություններ։</w:t>
      </w:r>
      <w:r w:rsidR="000F03FA" w:rsidRPr="00274753">
        <w:rPr>
          <w:rFonts w:ascii="Sylfaen" w:hAnsi="Sylfaen"/>
          <w:bCs/>
          <w:sz w:val="22"/>
          <w:szCs w:val="22"/>
          <w:lang w:val="hy-AM"/>
        </w:rPr>
        <w:t xml:space="preserve"> Գյուղացիները չեն ավելացնում խոզերի իրենց </w:t>
      </w:r>
      <w:proofErr w:type="spellStart"/>
      <w:r w:rsidR="000F03FA" w:rsidRPr="00556963">
        <w:rPr>
          <w:rFonts w:ascii="Sylfaen" w:hAnsi="Sylfaen"/>
          <w:bCs/>
          <w:sz w:val="22"/>
          <w:szCs w:val="22"/>
          <w:lang w:val="hy-AM"/>
        </w:rPr>
        <w:t>գլխաքանակը</w:t>
      </w:r>
      <w:proofErr w:type="spellEnd"/>
      <w:r w:rsidR="000F03FA" w:rsidRPr="00556963">
        <w:rPr>
          <w:rFonts w:ascii="Sylfaen" w:hAnsi="Sylfaen"/>
          <w:bCs/>
          <w:sz w:val="22"/>
          <w:szCs w:val="22"/>
          <w:lang w:val="hy-AM"/>
        </w:rPr>
        <w:t>, վախենալով աֆրիկական ժանտախտի բռնկվելուց</w:t>
      </w:r>
      <w:r w:rsidR="000F03FA" w:rsidRPr="00556963">
        <w:rPr>
          <w:rStyle w:val="FootnoteReference"/>
          <w:rFonts w:ascii="Sylfaen" w:hAnsi="Sylfaen"/>
          <w:bCs/>
          <w:sz w:val="22"/>
          <w:szCs w:val="22"/>
          <w:lang w:val="hy-AM"/>
        </w:rPr>
        <w:footnoteReference w:id="34"/>
      </w:r>
      <w:r w:rsidR="000F03FA" w:rsidRPr="00556963">
        <w:rPr>
          <w:rFonts w:ascii="Sylfaen" w:hAnsi="Sylfaen"/>
          <w:bCs/>
          <w:sz w:val="22"/>
          <w:szCs w:val="22"/>
          <w:lang w:val="hy-AM"/>
        </w:rPr>
        <w:t>։</w:t>
      </w:r>
    </w:p>
    <w:p w:rsidR="000F03FA" w:rsidRPr="00556963" w:rsidRDefault="000F03FA" w:rsidP="004B025C">
      <w:pPr>
        <w:spacing w:line="276" w:lineRule="auto"/>
        <w:ind w:firstLine="708"/>
        <w:jc w:val="both"/>
        <w:rPr>
          <w:rFonts w:ascii="Sylfaen" w:hAnsi="Sylfaen"/>
          <w:bCs/>
          <w:sz w:val="22"/>
          <w:szCs w:val="22"/>
          <w:lang w:val="hy-AM"/>
        </w:rPr>
      </w:pPr>
    </w:p>
    <w:p w:rsidR="00E624F4" w:rsidRPr="00556963" w:rsidRDefault="00830D99" w:rsidP="004B025C">
      <w:pPr>
        <w:spacing w:line="276" w:lineRule="auto"/>
        <w:ind w:firstLine="708"/>
        <w:jc w:val="both"/>
        <w:rPr>
          <w:rFonts w:ascii="Sylfaen" w:hAnsi="Sylfaen"/>
          <w:bCs/>
          <w:sz w:val="22"/>
          <w:szCs w:val="22"/>
          <w:lang w:val="hy-AM"/>
        </w:rPr>
      </w:pPr>
      <w:proofErr w:type="spellStart"/>
      <w:r w:rsidRPr="00556963">
        <w:rPr>
          <w:rFonts w:ascii="Sylfaen" w:hAnsi="Sylfaen"/>
          <w:bCs/>
          <w:sz w:val="22"/>
          <w:szCs w:val="22"/>
          <w:lang w:val="hy-AM"/>
        </w:rPr>
        <w:t>Թռչնաբուծությունը</w:t>
      </w:r>
      <w:proofErr w:type="spellEnd"/>
      <w:r w:rsidRPr="00556963">
        <w:rPr>
          <w:rFonts w:ascii="Sylfaen" w:hAnsi="Sylfaen"/>
          <w:bCs/>
          <w:sz w:val="22"/>
          <w:szCs w:val="22"/>
          <w:lang w:val="hy-AM"/>
        </w:rPr>
        <w:t xml:space="preserve"> </w:t>
      </w:r>
      <w:proofErr w:type="spellStart"/>
      <w:r w:rsidRPr="00556963">
        <w:rPr>
          <w:rFonts w:ascii="Sylfaen" w:hAnsi="Sylfaen"/>
          <w:bCs/>
          <w:sz w:val="22"/>
          <w:szCs w:val="22"/>
          <w:lang w:val="hy-AM"/>
        </w:rPr>
        <w:t>ևս</w:t>
      </w:r>
      <w:proofErr w:type="spellEnd"/>
      <w:r w:rsidRPr="00556963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89596A" w:rsidRPr="00556963">
        <w:rPr>
          <w:rFonts w:ascii="Sylfaen" w:hAnsi="Sylfaen"/>
          <w:bCs/>
          <w:sz w:val="22"/>
          <w:szCs w:val="22"/>
          <w:lang w:val="hy-AM"/>
        </w:rPr>
        <w:t>Վ</w:t>
      </w:r>
      <w:r w:rsidR="00556963" w:rsidRPr="00556963">
        <w:rPr>
          <w:rFonts w:ascii="Sylfaen" w:hAnsi="Sylfaen"/>
          <w:bCs/>
          <w:sz w:val="22"/>
          <w:szCs w:val="22"/>
          <w:lang w:val="hy-AM"/>
        </w:rPr>
        <w:t xml:space="preserve">երին </w:t>
      </w:r>
      <w:proofErr w:type="spellStart"/>
      <w:r w:rsidR="00556963" w:rsidRPr="00556963">
        <w:rPr>
          <w:rFonts w:ascii="Sylfaen" w:hAnsi="Sylfaen"/>
          <w:bCs/>
          <w:sz w:val="22"/>
          <w:szCs w:val="22"/>
          <w:lang w:val="hy-AM"/>
        </w:rPr>
        <w:t>Ծաղկավանում</w:t>
      </w:r>
      <w:proofErr w:type="spellEnd"/>
      <w:r w:rsidR="00556963" w:rsidRPr="00556963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Pr="00556963">
        <w:rPr>
          <w:rFonts w:ascii="Sylfaen" w:hAnsi="Sylfaen"/>
          <w:bCs/>
          <w:sz w:val="22"/>
          <w:szCs w:val="22"/>
          <w:lang w:val="hy-AM"/>
        </w:rPr>
        <w:t xml:space="preserve">զարգացած չէ։ Այն հիմնականում կիրառվում է օրվա սննդի ապահովման, և ոչ թե եկամտաբերություն ստանալու նպատակով։ Որոշ ֆերմերներ ցանկություն են ունեցել զարգացնելու թռչնաբուծության ճյուղը, սակայն կերի բարձր ինքնարժեքի պատճառով չեն կարողացել իրականացնել այն։ </w:t>
      </w:r>
      <w:r w:rsidR="00E624F4" w:rsidRPr="00556963">
        <w:rPr>
          <w:rFonts w:ascii="Sylfaen" w:hAnsi="Sylfaen"/>
          <w:bCs/>
          <w:sz w:val="22"/>
          <w:szCs w:val="22"/>
          <w:lang w:val="hy-AM"/>
        </w:rPr>
        <w:t xml:space="preserve">Թեպետ </w:t>
      </w:r>
      <w:r w:rsidR="00AE2843" w:rsidRPr="00556963">
        <w:rPr>
          <w:rFonts w:ascii="Sylfaen" w:hAnsi="Sylfaen"/>
          <w:bCs/>
          <w:sz w:val="22"/>
          <w:szCs w:val="22"/>
          <w:lang w:val="hy-AM"/>
        </w:rPr>
        <w:t xml:space="preserve">գյուղում </w:t>
      </w:r>
      <w:r w:rsidR="00E624F4" w:rsidRPr="00556963">
        <w:rPr>
          <w:rFonts w:ascii="Sylfaen" w:hAnsi="Sylfaen"/>
          <w:bCs/>
          <w:sz w:val="22"/>
          <w:szCs w:val="22"/>
          <w:lang w:val="hy-AM"/>
        </w:rPr>
        <w:t xml:space="preserve">առկա է մեկ </w:t>
      </w:r>
      <w:proofErr w:type="spellStart"/>
      <w:r w:rsidR="00E624F4" w:rsidRPr="00556963">
        <w:rPr>
          <w:rFonts w:ascii="Sylfaen" w:hAnsi="Sylfaen"/>
          <w:bCs/>
          <w:sz w:val="22"/>
          <w:szCs w:val="22"/>
          <w:lang w:val="hy-AM"/>
        </w:rPr>
        <w:t>կ</w:t>
      </w:r>
      <w:r w:rsidRPr="00556963">
        <w:rPr>
          <w:rFonts w:ascii="Sylfaen" w:hAnsi="Sylfaen"/>
          <w:bCs/>
          <w:sz w:val="22"/>
          <w:szCs w:val="22"/>
          <w:lang w:val="hy-AM"/>
        </w:rPr>
        <w:t>երաղաց</w:t>
      </w:r>
      <w:proofErr w:type="spellEnd"/>
      <w:r w:rsidR="00E624F4" w:rsidRPr="00556963">
        <w:rPr>
          <w:rFonts w:ascii="Sylfaen" w:hAnsi="Sylfaen"/>
          <w:bCs/>
          <w:sz w:val="22"/>
          <w:szCs w:val="22"/>
          <w:lang w:val="hy-AM"/>
        </w:rPr>
        <w:t>, սակայն չի օգտագործվում թռչնաբուծության ողջ պոտենցիալը։</w:t>
      </w:r>
    </w:p>
    <w:p w:rsidR="00FA2DC1" w:rsidRDefault="006422CF" w:rsidP="004B025C">
      <w:pPr>
        <w:spacing w:line="276" w:lineRule="auto"/>
        <w:ind w:firstLine="708"/>
        <w:jc w:val="both"/>
        <w:rPr>
          <w:rFonts w:ascii="Sylfaen" w:hAnsi="Sylfaen"/>
          <w:bCs/>
          <w:sz w:val="22"/>
          <w:szCs w:val="22"/>
          <w:lang w:val="hy-AM"/>
        </w:rPr>
      </w:pPr>
      <w:r>
        <w:rPr>
          <w:rFonts w:ascii="Sylfaen" w:hAnsi="Sylfaen"/>
          <w:bCs/>
          <w:noProof/>
          <w:sz w:val="22"/>
          <w:szCs w:val="22"/>
          <w:lang w:val="hy-AM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704215</wp:posOffset>
                </wp:positionV>
                <wp:extent cx="3133725" cy="3295650"/>
                <wp:effectExtent l="76200" t="57150" r="104775" b="1143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295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C54" w:rsidRPr="006422CF" w:rsidRDefault="00923C54" w:rsidP="006422CF">
                            <w:pPr>
                              <w:jc w:val="both"/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hy-AM" w:eastAsia="en-US"/>
                              </w:rPr>
                            </w:pPr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 xml:space="preserve">Կարծում եմ համայնքի զարգացման ուղղությունը պետք է լինի </w:t>
                            </w:r>
                            <w:proofErr w:type="spellStart"/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>էկո</w:t>
                            </w:r>
                            <w:proofErr w:type="spellEnd"/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 xml:space="preserve"> և </w:t>
                            </w:r>
                            <w:proofErr w:type="spellStart"/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>ագրո</w:t>
                            </w:r>
                            <w:proofErr w:type="spellEnd"/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proofErr w:type="spellStart"/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>զբոսաշրջությունները</w:t>
                            </w:r>
                            <w:proofErr w:type="spellEnd"/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>: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 xml:space="preserve">Զբոսաշրջության զարգացումը կունենա շղթայական </w:t>
                            </w:r>
                            <w:proofErr w:type="spellStart"/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>էֆեկտ՝սպառման</w:t>
                            </w:r>
                            <w:proofErr w:type="spellEnd"/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 xml:space="preserve"> շուկայի առկայություն,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 xml:space="preserve">ապօրինի </w:t>
                            </w:r>
                            <w:proofErr w:type="spellStart"/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>անտառահատումների</w:t>
                            </w:r>
                            <w:proofErr w:type="spellEnd"/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 xml:space="preserve">  կանխարգելում,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>գործազրկության նվազեցում,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 xml:space="preserve">  </w:t>
                            </w:r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 xml:space="preserve">գյուղի վարկանիշի բարձրացում և </w:t>
                            </w:r>
                            <w:proofErr w:type="spellStart"/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>գյուղաբնակների</w:t>
                            </w:r>
                            <w:proofErr w:type="spellEnd"/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 xml:space="preserve"> աճ: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proofErr w:type="spellStart"/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>Կարևոր</w:t>
                            </w:r>
                            <w:proofErr w:type="spellEnd"/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 xml:space="preserve"> նախապայման է </w:t>
                            </w:r>
                            <w:proofErr w:type="spellStart"/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>պատմամշակությային</w:t>
                            </w:r>
                            <w:proofErr w:type="spellEnd"/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 xml:space="preserve"> կոթողների և հրաշալի բնական լանդշաֆտի առկայություն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>ը</w:t>
                            </w:r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>:</w:t>
                            </w:r>
                            <w:r w:rsidRPr="006422CF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 xml:space="preserve">Զբոսաշրջության զարգացման համար </w:t>
                            </w:r>
                            <w:proofErr w:type="spellStart"/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>կարևոր</w:t>
                            </w:r>
                            <w:proofErr w:type="spellEnd"/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 xml:space="preserve"> նախապայման հանդիսացող անվտանգությունը </w:t>
                            </w:r>
                            <w:proofErr w:type="spellStart"/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>ևս</w:t>
                            </w:r>
                            <w:proofErr w:type="spellEnd"/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 xml:space="preserve"> այստեղ ապահովված է,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 xml:space="preserve">քանի որ </w:t>
                            </w:r>
                            <w:r w:rsidRPr="006422CF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>համայնքը գտնվում է սահմանից 7 կմ հեռավորության վրա,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>առանց ուղղակի տեսադաշտի,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>այլընտրանքային 2 ճանապարհների խաչմերուկում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>(</w:t>
                            </w:r>
                            <w:proofErr w:type="spellStart"/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>Աղսու</w:t>
                            </w:r>
                            <w:proofErr w:type="spellEnd"/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>-</w:t>
                            </w:r>
                            <w:proofErr w:type="spellStart"/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>Իջևան,Չինչին</w:t>
                            </w:r>
                            <w:proofErr w:type="spellEnd"/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>-Իծաքար-</w:t>
                            </w:r>
                            <w:proofErr w:type="spellStart"/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>Իջևան</w:t>
                            </w:r>
                            <w:proofErr w:type="spellEnd"/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>),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 xml:space="preserve">ինչը երաշխավորում է զբոսաշրջիկների և </w:t>
                            </w:r>
                            <w:proofErr w:type="spellStart"/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>տեղաբնակների</w:t>
                            </w:r>
                            <w:proofErr w:type="spellEnd"/>
                            <w:r w:rsidRPr="006422CF">
                              <w:rPr>
                                <w:rFonts w:ascii="Sylfaen" w:hAnsi="Sylfaen"/>
                                <w:sz w:val="18"/>
                                <w:szCs w:val="18"/>
                                <w:lang w:val="hy-AM"/>
                              </w:rPr>
                              <w:t xml:space="preserve"> անվտանգ տեղաշարժը:</w:t>
                            </w:r>
                          </w:p>
                          <w:p w:rsidR="00923C54" w:rsidRDefault="00923C54" w:rsidP="006422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23C54" w:rsidRPr="006422CF" w:rsidRDefault="00923C54" w:rsidP="006422CF">
                            <w:pPr>
                              <w:rPr>
                                <w:i/>
                                <w:sz w:val="18"/>
                                <w:szCs w:val="18"/>
                                <w:lang w:val="hy-AM"/>
                              </w:rPr>
                            </w:pPr>
                            <w:r w:rsidRPr="006422CF">
                              <w:rPr>
                                <w:i/>
                                <w:sz w:val="18"/>
                                <w:szCs w:val="18"/>
                                <w:lang w:val="hy-AM"/>
                              </w:rPr>
                              <w:t xml:space="preserve">Հատված Անգին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hy-AM"/>
                              </w:rPr>
                              <w:t>Ծա</w:t>
                            </w:r>
                            <w:r w:rsidRPr="006422CF">
                              <w:rPr>
                                <w:i/>
                                <w:sz w:val="18"/>
                                <w:szCs w:val="18"/>
                                <w:lang w:val="hy-AM"/>
                              </w:rPr>
                              <w:t xml:space="preserve">տուրյանի՝ «Վերին </w:t>
                            </w:r>
                            <w:proofErr w:type="spellStart"/>
                            <w:r w:rsidRPr="006422CF">
                              <w:rPr>
                                <w:i/>
                                <w:sz w:val="18"/>
                                <w:szCs w:val="18"/>
                                <w:lang w:val="hy-AM"/>
                              </w:rPr>
                              <w:t>Ծաղկավանը</w:t>
                            </w:r>
                            <w:proofErr w:type="spellEnd"/>
                            <w:r w:rsidRPr="006422CF">
                              <w:rPr>
                                <w:i/>
                                <w:sz w:val="18"/>
                                <w:szCs w:val="18"/>
                                <w:lang w:val="hy-AM"/>
                              </w:rPr>
                              <w:t xml:space="preserve"> դարձնենք զորեղ» </w:t>
                            </w:r>
                            <w:proofErr w:type="spellStart"/>
                            <w:r w:rsidRPr="006422CF">
                              <w:rPr>
                                <w:i/>
                                <w:sz w:val="18"/>
                                <w:szCs w:val="18"/>
                                <w:lang w:val="hy-AM"/>
                              </w:rPr>
                              <w:t>ակնարկից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35.85pt;margin-top:55.45pt;width:246.75pt;height:2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" fillcolor="#77b64e [3033]" stroked="f" strokeweight=".5pt">
                <v:fill color2="#6eaa46 [3177]" rotate="t" colors="0 #81b861;.5 #6fb242;1 #61a235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923C54" w:rsidRPr="006422CF" w:rsidRDefault="00923C54" w:rsidP="006422CF">
                      <w:pPr>
                        <w:jc w:val="both"/>
                        <w:rPr>
                          <w:rFonts w:ascii="Sylfaen" w:hAnsi="Sylfaen"/>
                          <w:b/>
                          <w:sz w:val="18"/>
                          <w:szCs w:val="18"/>
                          <w:lang w:val="hy-AM" w:eastAsia="en-US"/>
                        </w:rPr>
                      </w:pPr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 xml:space="preserve">Կարծում եմ համայնքի զարգացման ուղղությունը պետք է լինի </w:t>
                      </w:r>
                      <w:proofErr w:type="spellStart"/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>էկո</w:t>
                      </w:r>
                      <w:proofErr w:type="spellEnd"/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 xml:space="preserve"> և </w:t>
                      </w:r>
                      <w:proofErr w:type="spellStart"/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>ագրո</w:t>
                      </w:r>
                      <w:proofErr w:type="spellEnd"/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 xml:space="preserve"> </w:t>
                      </w:r>
                      <w:proofErr w:type="spellStart"/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>զբոսաշրջությունները</w:t>
                      </w:r>
                      <w:proofErr w:type="spellEnd"/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>: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 xml:space="preserve"> </w:t>
                      </w:r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 xml:space="preserve">Զբոսաշրջության զարգացումը կունենա շղթայական </w:t>
                      </w:r>
                      <w:proofErr w:type="spellStart"/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>էֆեկտ՝սպառման</w:t>
                      </w:r>
                      <w:proofErr w:type="spellEnd"/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 xml:space="preserve"> շուկայի առկայություն,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 xml:space="preserve"> </w:t>
                      </w:r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 xml:space="preserve">ապօրինի </w:t>
                      </w:r>
                      <w:proofErr w:type="spellStart"/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>անտառահատումների</w:t>
                      </w:r>
                      <w:proofErr w:type="spellEnd"/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 xml:space="preserve">  կանխարգելում,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 xml:space="preserve"> </w:t>
                      </w:r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>գործազրկության նվազեցում,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 xml:space="preserve">  </w:t>
                      </w:r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 xml:space="preserve">գյուղի վարկանիշի բարձրացում և </w:t>
                      </w:r>
                      <w:proofErr w:type="spellStart"/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>գյուղաբնակների</w:t>
                      </w:r>
                      <w:proofErr w:type="spellEnd"/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 xml:space="preserve"> աճ: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 xml:space="preserve"> </w:t>
                      </w:r>
                      <w:proofErr w:type="spellStart"/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>Կարևոր</w:t>
                      </w:r>
                      <w:proofErr w:type="spellEnd"/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 xml:space="preserve"> նախապայման է </w:t>
                      </w:r>
                      <w:proofErr w:type="spellStart"/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>պատմամշակությային</w:t>
                      </w:r>
                      <w:proofErr w:type="spellEnd"/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 xml:space="preserve"> կոթողների և հրաշալի բնական լանդշաֆտի առկայություն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>ը</w:t>
                      </w:r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>:</w:t>
                      </w:r>
                      <w:r w:rsidRPr="006422CF">
                        <w:rPr>
                          <w:rFonts w:ascii="Sylfaen" w:hAnsi="Sylfaen"/>
                          <w:b/>
                          <w:sz w:val="18"/>
                          <w:szCs w:val="18"/>
                          <w:lang w:val="hy-AM"/>
                        </w:rPr>
                        <w:t xml:space="preserve"> </w:t>
                      </w:r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 xml:space="preserve">Զբոսաշրջության զարգացման համար </w:t>
                      </w:r>
                      <w:proofErr w:type="spellStart"/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>կարևոր</w:t>
                      </w:r>
                      <w:proofErr w:type="spellEnd"/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 xml:space="preserve"> նախապայման հանդիսացող անվտանգությունը </w:t>
                      </w:r>
                      <w:proofErr w:type="spellStart"/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>ևս</w:t>
                      </w:r>
                      <w:proofErr w:type="spellEnd"/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 xml:space="preserve"> այստեղ ապահովված է,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 xml:space="preserve"> </w:t>
                      </w:r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 xml:space="preserve">քանի որ </w:t>
                      </w:r>
                      <w:r w:rsidRPr="006422CF">
                        <w:rPr>
                          <w:rFonts w:ascii="Sylfaen" w:hAnsi="Sylfaen"/>
                          <w:b/>
                          <w:sz w:val="18"/>
                          <w:szCs w:val="18"/>
                          <w:lang w:val="hy-AM"/>
                        </w:rPr>
                        <w:t xml:space="preserve"> </w:t>
                      </w:r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>համայնքը գտնվում է սահմանից 7 կմ հեռավորության վրա,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 xml:space="preserve"> </w:t>
                      </w:r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>առանց ուղղակի տեսադաշտի,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 xml:space="preserve"> </w:t>
                      </w:r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>այլընտրանքային 2 ճանապարհների խաչմերուկում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 xml:space="preserve"> </w:t>
                      </w:r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>(</w:t>
                      </w:r>
                      <w:proofErr w:type="spellStart"/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>Աղսու</w:t>
                      </w:r>
                      <w:proofErr w:type="spellEnd"/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>-</w:t>
                      </w:r>
                      <w:proofErr w:type="spellStart"/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>Իջևան,Չինչին</w:t>
                      </w:r>
                      <w:proofErr w:type="spellEnd"/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>-Իծաքար-</w:t>
                      </w:r>
                      <w:proofErr w:type="spellStart"/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>Իջևան</w:t>
                      </w:r>
                      <w:proofErr w:type="spellEnd"/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>),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 xml:space="preserve"> </w:t>
                      </w:r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 xml:space="preserve">ինչը երաշխավորում է զբոսաշրջիկների և </w:t>
                      </w:r>
                      <w:proofErr w:type="spellStart"/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>տեղաբնակների</w:t>
                      </w:r>
                      <w:proofErr w:type="spellEnd"/>
                      <w:r w:rsidRPr="006422CF">
                        <w:rPr>
                          <w:rFonts w:ascii="Sylfaen" w:hAnsi="Sylfaen"/>
                          <w:sz w:val="18"/>
                          <w:szCs w:val="18"/>
                          <w:lang w:val="hy-AM"/>
                        </w:rPr>
                        <w:t xml:space="preserve"> անվտանգ տեղաշարժը:</w:t>
                      </w:r>
                    </w:p>
                    <w:p w:rsidR="00923C54" w:rsidRDefault="00923C54" w:rsidP="006422C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23C54" w:rsidRPr="006422CF" w:rsidRDefault="00923C54" w:rsidP="006422CF">
                      <w:pPr>
                        <w:rPr>
                          <w:i/>
                          <w:sz w:val="18"/>
                          <w:szCs w:val="18"/>
                          <w:lang w:val="hy-AM"/>
                        </w:rPr>
                      </w:pPr>
                      <w:r w:rsidRPr="006422CF">
                        <w:rPr>
                          <w:i/>
                          <w:sz w:val="18"/>
                          <w:szCs w:val="18"/>
                          <w:lang w:val="hy-AM"/>
                        </w:rPr>
                        <w:t xml:space="preserve">Հատված Անգին </w:t>
                      </w:r>
                      <w:r>
                        <w:rPr>
                          <w:i/>
                          <w:sz w:val="18"/>
                          <w:szCs w:val="18"/>
                          <w:lang w:val="hy-AM"/>
                        </w:rPr>
                        <w:t>Ծա</w:t>
                      </w:r>
                      <w:r w:rsidRPr="006422CF">
                        <w:rPr>
                          <w:i/>
                          <w:sz w:val="18"/>
                          <w:szCs w:val="18"/>
                          <w:lang w:val="hy-AM"/>
                        </w:rPr>
                        <w:t xml:space="preserve">տուրյանի՝ «Վերին </w:t>
                      </w:r>
                      <w:proofErr w:type="spellStart"/>
                      <w:r w:rsidRPr="006422CF">
                        <w:rPr>
                          <w:i/>
                          <w:sz w:val="18"/>
                          <w:szCs w:val="18"/>
                          <w:lang w:val="hy-AM"/>
                        </w:rPr>
                        <w:t>Ծաղկավանը</w:t>
                      </w:r>
                      <w:proofErr w:type="spellEnd"/>
                      <w:r w:rsidRPr="006422CF">
                        <w:rPr>
                          <w:i/>
                          <w:sz w:val="18"/>
                          <w:szCs w:val="18"/>
                          <w:lang w:val="hy-AM"/>
                        </w:rPr>
                        <w:t xml:space="preserve"> դարձնենք զորեղ» </w:t>
                      </w:r>
                      <w:proofErr w:type="spellStart"/>
                      <w:r w:rsidRPr="006422CF">
                        <w:rPr>
                          <w:i/>
                          <w:sz w:val="18"/>
                          <w:szCs w:val="18"/>
                          <w:lang w:val="hy-AM"/>
                        </w:rPr>
                        <w:t>ակնարկից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9596A" w:rsidRPr="009E7055">
        <w:rPr>
          <w:rFonts w:ascii="Sylfaen" w:hAnsi="Sylfaen"/>
          <w:bCs/>
          <w:sz w:val="22"/>
          <w:szCs w:val="22"/>
          <w:lang w:val="hy-AM"/>
        </w:rPr>
        <w:t>Վ</w:t>
      </w:r>
      <w:r w:rsidR="00B80C29" w:rsidRPr="009E7055">
        <w:rPr>
          <w:rFonts w:ascii="Sylfaen" w:hAnsi="Sylfaen"/>
          <w:bCs/>
          <w:sz w:val="22"/>
          <w:szCs w:val="22"/>
          <w:lang w:val="hy-AM"/>
        </w:rPr>
        <w:t xml:space="preserve">երին </w:t>
      </w:r>
      <w:proofErr w:type="spellStart"/>
      <w:r w:rsidR="00B80C29" w:rsidRPr="009E7055">
        <w:rPr>
          <w:rFonts w:ascii="Sylfaen" w:hAnsi="Sylfaen"/>
          <w:bCs/>
          <w:sz w:val="22"/>
          <w:szCs w:val="22"/>
          <w:lang w:val="hy-AM"/>
        </w:rPr>
        <w:t>Ծաղկավանում</w:t>
      </w:r>
      <w:proofErr w:type="spellEnd"/>
      <w:r w:rsidR="00B80C29" w:rsidRPr="009E7055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FA2DC1" w:rsidRPr="009E7055">
        <w:rPr>
          <w:rFonts w:ascii="Sylfaen" w:hAnsi="Sylfaen"/>
          <w:bCs/>
          <w:sz w:val="22"/>
          <w:szCs w:val="22"/>
          <w:lang w:val="hy-AM"/>
        </w:rPr>
        <w:t xml:space="preserve"> համեմատաբար զարգացած է </w:t>
      </w:r>
      <w:proofErr w:type="spellStart"/>
      <w:r w:rsidR="00FA2DC1" w:rsidRPr="009E7055">
        <w:rPr>
          <w:rFonts w:ascii="Sylfaen" w:hAnsi="Sylfaen"/>
          <w:bCs/>
          <w:sz w:val="22"/>
          <w:szCs w:val="22"/>
          <w:lang w:val="hy-AM"/>
        </w:rPr>
        <w:t>մեղվաբուծությունը</w:t>
      </w:r>
      <w:proofErr w:type="spellEnd"/>
      <w:r w:rsidR="00FA2DC1" w:rsidRPr="009E7055">
        <w:rPr>
          <w:rFonts w:ascii="Sylfaen" w:hAnsi="Sylfaen"/>
          <w:bCs/>
          <w:sz w:val="22"/>
          <w:szCs w:val="22"/>
          <w:lang w:val="hy-AM"/>
        </w:rPr>
        <w:t xml:space="preserve">։  Գյուղում կա </w:t>
      </w:r>
      <w:r w:rsidR="00B80C29" w:rsidRPr="009E7055">
        <w:rPr>
          <w:rFonts w:ascii="Sylfaen" w:hAnsi="Sylfaen"/>
          <w:bCs/>
          <w:sz w:val="22"/>
          <w:szCs w:val="22"/>
          <w:lang w:val="hy-AM"/>
        </w:rPr>
        <w:t>409</w:t>
      </w:r>
      <w:r w:rsidR="00830D99" w:rsidRPr="009E7055">
        <w:rPr>
          <w:rFonts w:ascii="Sylfaen" w:hAnsi="Sylfaen"/>
          <w:bCs/>
          <w:sz w:val="22"/>
          <w:szCs w:val="22"/>
          <w:lang w:val="hy-AM"/>
        </w:rPr>
        <w:t xml:space="preserve"> </w:t>
      </w:r>
      <w:proofErr w:type="spellStart"/>
      <w:r w:rsidR="00830D99" w:rsidRPr="009E7055">
        <w:rPr>
          <w:rFonts w:ascii="Sylfaen" w:hAnsi="Sylfaen"/>
          <w:bCs/>
          <w:sz w:val="22"/>
          <w:szCs w:val="22"/>
          <w:lang w:val="hy-AM"/>
        </w:rPr>
        <w:t>մեղվամեթակ</w:t>
      </w:r>
      <w:proofErr w:type="spellEnd"/>
      <w:r w:rsidR="00830D99" w:rsidRPr="009E7055">
        <w:rPr>
          <w:rFonts w:ascii="Sylfaen" w:hAnsi="Sylfaen"/>
          <w:bCs/>
          <w:sz w:val="22"/>
          <w:szCs w:val="22"/>
          <w:lang w:val="hy-AM"/>
        </w:rPr>
        <w:t xml:space="preserve">։ </w:t>
      </w:r>
      <w:r w:rsidR="00B44095" w:rsidRPr="009E7055">
        <w:rPr>
          <w:rFonts w:ascii="Sylfaen" w:hAnsi="Sylfaen"/>
          <w:bCs/>
          <w:sz w:val="22"/>
          <w:szCs w:val="22"/>
          <w:lang w:val="hy-AM"/>
        </w:rPr>
        <w:t>Գյուղի ընդարձակ արոտավայրերը և դրանցում ծաղիկների առկայությունը շատ լավ նախադրյալ է</w:t>
      </w:r>
      <w:r w:rsidR="0089596A" w:rsidRPr="009E7055">
        <w:rPr>
          <w:rFonts w:ascii="Sylfaen" w:hAnsi="Sylfaen"/>
          <w:bCs/>
          <w:sz w:val="22"/>
          <w:szCs w:val="22"/>
          <w:lang w:val="hy-AM"/>
        </w:rPr>
        <w:t xml:space="preserve"> Վ</w:t>
      </w:r>
      <w:r w:rsidR="00B80C29" w:rsidRPr="009E7055">
        <w:rPr>
          <w:rFonts w:ascii="Sylfaen" w:hAnsi="Sylfaen"/>
          <w:bCs/>
          <w:sz w:val="22"/>
          <w:szCs w:val="22"/>
          <w:lang w:val="hy-AM"/>
        </w:rPr>
        <w:t xml:space="preserve">երին </w:t>
      </w:r>
      <w:proofErr w:type="spellStart"/>
      <w:r w:rsidR="00B80C29" w:rsidRPr="009E7055">
        <w:rPr>
          <w:rFonts w:ascii="Sylfaen" w:hAnsi="Sylfaen"/>
          <w:bCs/>
          <w:sz w:val="22"/>
          <w:szCs w:val="22"/>
          <w:lang w:val="hy-AM"/>
        </w:rPr>
        <w:t>Ծաղկավանում</w:t>
      </w:r>
      <w:proofErr w:type="spellEnd"/>
      <w:r w:rsidR="00B80C29" w:rsidRPr="009E7055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B44095" w:rsidRPr="009E7055">
        <w:rPr>
          <w:rFonts w:ascii="Sylfaen" w:hAnsi="Sylfaen"/>
          <w:bCs/>
          <w:sz w:val="22"/>
          <w:szCs w:val="22"/>
          <w:lang w:val="hy-AM"/>
        </w:rPr>
        <w:t>անասնապահության այդ ճյուղը զարգացնելու համար։</w:t>
      </w:r>
      <w:r w:rsidR="005D0A21">
        <w:rPr>
          <w:rFonts w:ascii="Sylfaen" w:hAnsi="Sylfaen"/>
          <w:bCs/>
          <w:sz w:val="22"/>
          <w:szCs w:val="22"/>
          <w:lang w:val="hy-AM"/>
        </w:rPr>
        <w:t xml:space="preserve"> Սակայն համայնքի բնակիչները բողոքում են, որ գյուղի տարածքում </w:t>
      </w:r>
      <w:r w:rsidR="00FB2C66">
        <w:rPr>
          <w:rFonts w:ascii="Sylfaen" w:hAnsi="Sylfaen"/>
          <w:bCs/>
          <w:sz w:val="22"/>
          <w:szCs w:val="22"/>
          <w:lang w:val="hy-AM"/>
        </w:rPr>
        <w:t xml:space="preserve">հեռախոսային անտենաների տեղադրման պատճառով մեղուները կորցնում են </w:t>
      </w:r>
      <w:proofErr w:type="spellStart"/>
      <w:r w:rsidR="00FB2C66">
        <w:rPr>
          <w:rFonts w:ascii="Sylfaen" w:hAnsi="Sylfaen"/>
          <w:bCs/>
          <w:sz w:val="22"/>
          <w:szCs w:val="22"/>
          <w:lang w:val="hy-AM"/>
        </w:rPr>
        <w:t>իրենբց</w:t>
      </w:r>
      <w:proofErr w:type="spellEnd"/>
      <w:r w:rsidR="00FB2C66">
        <w:rPr>
          <w:rFonts w:ascii="Sylfaen" w:hAnsi="Sylfaen"/>
          <w:bCs/>
          <w:sz w:val="22"/>
          <w:szCs w:val="22"/>
          <w:lang w:val="hy-AM"/>
        </w:rPr>
        <w:t xml:space="preserve"> </w:t>
      </w:r>
      <w:proofErr w:type="spellStart"/>
      <w:r w:rsidR="00FB2C66">
        <w:rPr>
          <w:rFonts w:ascii="Sylfaen" w:hAnsi="Sylfaen"/>
          <w:bCs/>
          <w:sz w:val="22"/>
          <w:szCs w:val="22"/>
          <w:lang w:val="hy-AM"/>
        </w:rPr>
        <w:t>փեթակը</w:t>
      </w:r>
      <w:proofErr w:type="spellEnd"/>
      <w:r w:rsidR="00FB2C66">
        <w:rPr>
          <w:rFonts w:ascii="Sylfaen" w:hAnsi="Sylfaen"/>
          <w:bCs/>
          <w:sz w:val="22"/>
          <w:szCs w:val="22"/>
          <w:lang w:val="hy-AM"/>
        </w:rPr>
        <w:t xml:space="preserve"> և չեն կարողանում հետ վերադառնալ</w:t>
      </w:r>
      <w:r w:rsidR="00FB2C66">
        <w:rPr>
          <w:rStyle w:val="FootnoteReference"/>
          <w:rFonts w:ascii="Sylfaen" w:hAnsi="Sylfaen"/>
          <w:bCs/>
          <w:sz w:val="22"/>
          <w:szCs w:val="22"/>
          <w:lang w:val="hy-AM"/>
        </w:rPr>
        <w:footnoteReference w:id="35"/>
      </w:r>
      <w:r w:rsidR="00FB2C66">
        <w:rPr>
          <w:rFonts w:ascii="Sylfaen" w:hAnsi="Sylfaen"/>
          <w:bCs/>
          <w:sz w:val="22"/>
          <w:szCs w:val="22"/>
          <w:lang w:val="hy-AM"/>
        </w:rPr>
        <w:t>։</w:t>
      </w:r>
    </w:p>
    <w:p w:rsidR="002D38F5" w:rsidRDefault="000B1BAA" w:rsidP="002D38F5">
      <w:pPr>
        <w:spacing w:line="276" w:lineRule="auto"/>
        <w:ind w:firstLine="708"/>
        <w:jc w:val="both"/>
        <w:rPr>
          <w:rFonts w:ascii="Sylfaen" w:hAnsi="Sylfaen"/>
          <w:bCs/>
          <w:sz w:val="22"/>
          <w:szCs w:val="22"/>
          <w:lang w:val="hy-AM"/>
        </w:rPr>
      </w:pPr>
      <w:r>
        <w:rPr>
          <w:rFonts w:ascii="Sylfaen" w:hAnsi="Sylfaen"/>
          <w:bCs/>
          <w:sz w:val="22"/>
          <w:szCs w:val="22"/>
          <w:lang w:val="hy-AM"/>
        </w:rPr>
        <w:t xml:space="preserve">Վերին </w:t>
      </w:r>
      <w:proofErr w:type="spellStart"/>
      <w:r>
        <w:rPr>
          <w:rFonts w:ascii="Sylfaen" w:hAnsi="Sylfaen"/>
          <w:bCs/>
          <w:sz w:val="22"/>
          <w:szCs w:val="22"/>
          <w:lang w:val="hy-AM"/>
        </w:rPr>
        <w:t>Ծաղկավանի</w:t>
      </w:r>
      <w:proofErr w:type="spellEnd"/>
      <w:r>
        <w:rPr>
          <w:rFonts w:ascii="Sylfaen" w:hAnsi="Sylfaen"/>
          <w:bCs/>
          <w:sz w:val="22"/>
          <w:szCs w:val="22"/>
          <w:lang w:val="hy-AM"/>
        </w:rPr>
        <w:t xml:space="preserve"> բնակիչները բարձրացնում էին </w:t>
      </w:r>
      <w:proofErr w:type="spellStart"/>
      <w:r>
        <w:rPr>
          <w:rFonts w:ascii="Sylfaen" w:hAnsi="Sylfaen"/>
          <w:bCs/>
          <w:sz w:val="22"/>
          <w:szCs w:val="22"/>
          <w:lang w:val="hy-AM"/>
        </w:rPr>
        <w:t>կերաղացների</w:t>
      </w:r>
      <w:proofErr w:type="spellEnd"/>
      <w:r>
        <w:rPr>
          <w:rFonts w:ascii="Sylfaen" w:hAnsi="Sylfaen"/>
          <w:bCs/>
          <w:sz w:val="22"/>
          <w:szCs w:val="22"/>
          <w:lang w:val="hy-AM"/>
        </w:rPr>
        <w:t xml:space="preserve"> անհրաժեշտությունը, որը հարկավոր է անասնապահության համարյա բոլոր ճյուղերի համար։ Կերը աղալու նպատակով նրանք օգտվում են Բերդում գտնվող </w:t>
      </w:r>
      <w:proofErr w:type="spellStart"/>
      <w:r>
        <w:rPr>
          <w:rFonts w:ascii="Sylfaen" w:hAnsi="Sylfaen"/>
          <w:bCs/>
          <w:sz w:val="22"/>
          <w:szCs w:val="22"/>
          <w:lang w:val="hy-AM"/>
        </w:rPr>
        <w:t>կերաղացներից</w:t>
      </w:r>
      <w:proofErr w:type="spellEnd"/>
      <w:r>
        <w:rPr>
          <w:rFonts w:ascii="Sylfaen" w:hAnsi="Sylfaen"/>
          <w:bCs/>
          <w:sz w:val="22"/>
          <w:szCs w:val="22"/>
          <w:lang w:val="hy-AM"/>
        </w:rPr>
        <w:t>, որը գտնվում է բավական մեծ հեռավորության վրա</w:t>
      </w:r>
      <w:r>
        <w:rPr>
          <w:rStyle w:val="FootnoteReference"/>
          <w:rFonts w:ascii="Sylfaen" w:hAnsi="Sylfaen"/>
          <w:bCs/>
          <w:sz w:val="22"/>
          <w:szCs w:val="22"/>
          <w:lang w:val="hy-AM"/>
        </w:rPr>
        <w:footnoteReference w:id="36"/>
      </w:r>
      <w:r>
        <w:rPr>
          <w:rFonts w:ascii="Sylfaen" w:hAnsi="Sylfaen"/>
          <w:bCs/>
          <w:sz w:val="22"/>
          <w:szCs w:val="22"/>
          <w:lang w:val="hy-AM"/>
        </w:rPr>
        <w:t>։</w:t>
      </w:r>
    </w:p>
    <w:p w:rsidR="001E2400" w:rsidRPr="00FB2C66" w:rsidRDefault="001E2400" w:rsidP="002D38F5">
      <w:pPr>
        <w:spacing w:line="276" w:lineRule="auto"/>
        <w:ind w:firstLine="708"/>
        <w:jc w:val="both"/>
        <w:rPr>
          <w:rFonts w:ascii="Sylfaen" w:hAnsi="Sylfaen"/>
          <w:bCs/>
          <w:sz w:val="22"/>
          <w:szCs w:val="22"/>
          <w:lang w:val="hy-AM"/>
        </w:rPr>
      </w:pPr>
      <w:r>
        <w:rPr>
          <w:rFonts w:ascii="Sylfaen" w:hAnsi="Sylfaen"/>
          <w:bCs/>
          <w:sz w:val="22"/>
          <w:szCs w:val="22"/>
          <w:lang w:val="hy-AM"/>
        </w:rPr>
        <w:t xml:space="preserve">Վերին </w:t>
      </w:r>
      <w:proofErr w:type="spellStart"/>
      <w:r>
        <w:rPr>
          <w:rFonts w:ascii="Sylfaen" w:hAnsi="Sylfaen"/>
          <w:bCs/>
          <w:sz w:val="22"/>
          <w:szCs w:val="22"/>
          <w:lang w:val="hy-AM"/>
        </w:rPr>
        <w:t>Ծաղկավանցիները</w:t>
      </w:r>
      <w:proofErr w:type="spellEnd"/>
      <w:r>
        <w:rPr>
          <w:rFonts w:ascii="Sylfaen" w:hAnsi="Sylfaen"/>
          <w:bCs/>
          <w:sz w:val="22"/>
          <w:szCs w:val="22"/>
          <w:lang w:val="hy-AM"/>
        </w:rPr>
        <w:t xml:space="preserve"> բարձրաձայնում էին նաև </w:t>
      </w:r>
      <w:proofErr w:type="spellStart"/>
      <w:r>
        <w:rPr>
          <w:rFonts w:ascii="Sylfaen" w:hAnsi="Sylfaen"/>
          <w:bCs/>
          <w:sz w:val="22"/>
          <w:szCs w:val="22"/>
          <w:lang w:val="hy-AM"/>
        </w:rPr>
        <w:t>սպանդանոցների</w:t>
      </w:r>
      <w:proofErr w:type="spellEnd"/>
      <w:r>
        <w:rPr>
          <w:rFonts w:ascii="Sylfaen" w:hAnsi="Sylfaen"/>
          <w:bCs/>
          <w:sz w:val="22"/>
          <w:szCs w:val="22"/>
          <w:lang w:val="hy-AM"/>
        </w:rPr>
        <w:t xml:space="preserve"> բացակայության խնդիրը</w:t>
      </w:r>
      <w:r>
        <w:rPr>
          <w:rStyle w:val="FootnoteReference"/>
          <w:rFonts w:ascii="Sylfaen" w:hAnsi="Sylfaen"/>
          <w:bCs/>
          <w:sz w:val="22"/>
          <w:szCs w:val="22"/>
          <w:lang w:val="hy-AM"/>
        </w:rPr>
        <w:footnoteReference w:id="37"/>
      </w:r>
      <w:r>
        <w:rPr>
          <w:rFonts w:ascii="Sylfaen" w:hAnsi="Sylfaen"/>
          <w:bCs/>
          <w:sz w:val="22"/>
          <w:szCs w:val="22"/>
          <w:lang w:val="hy-AM"/>
        </w:rPr>
        <w:t>։</w:t>
      </w:r>
    </w:p>
    <w:p w:rsidR="00377133" w:rsidRPr="009E7055" w:rsidRDefault="00B6730D" w:rsidP="004B025C">
      <w:pPr>
        <w:spacing w:line="276" w:lineRule="auto"/>
        <w:ind w:firstLine="708"/>
        <w:jc w:val="both"/>
        <w:rPr>
          <w:rFonts w:ascii="Sylfaen" w:hAnsi="Sylfaen"/>
          <w:bCs/>
          <w:sz w:val="22"/>
          <w:szCs w:val="22"/>
          <w:lang w:val="hy-AM"/>
        </w:rPr>
      </w:pPr>
      <w:proofErr w:type="spellStart"/>
      <w:r w:rsidRPr="009E7055">
        <w:rPr>
          <w:rFonts w:ascii="Sylfaen" w:hAnsi="Sylfaen"/>
          <w:bCs/>
          <w:sz w:val="22"/>
          <w:szCs w:val="22"/>
          <w:lang w:val="hy-AM"/>
        </w:rPr>
        <w:t>Վարագավանում</w:t>
      </w:r>
      <w:proofErr w:type="spellEnd"/>
      <w:r w:rsidRPr="009E7055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377133" w:rsidRPr="009E7055">
        <w:rPr>
          <w:rFonts w:ascii="Sylfaen" w:hAnsi="Sylfaen"/>
          <w:bCs/>
          <w:sz w:val="22"/>
          <w:szCs w:val="22"/>
          <w:lang w:val="hy-AM"/>
        </w:rPr>
        <w:t>պետպատվերի  շրջանակներում  ներառված  կենդանիների  հիվանդությունների նկատմամբ անասնաբուժական  սպասարկման  մատուցումն  իրականացվում է  համայնքային  անասնաբույժի և  «Անասնաբուժասանիտա</w:t>
      </w:r>
      <w:r w:rsidR="00470691" w:rsidRPr="009E7055">
        <w:rPr>
          <w:rFonts w:ascii="Sylfaen" w:hAnsi="Sylfaen"/>
          <w:bCs/>
          <w:sz w:val="22"/>
          <w:szCs w:val="22"/>
          <w:lang w:val="hy-AM"/>
        </w:rPr>
        <w:softHyphen/>
      </w:r>
      <w:r w:rsidR="00377133" w:rsidRPr="009E7055">
        <w:rPr>
          <w:rFonts w:ascii="Sylfaen" w:hAnsi="Sylfaen"/>
          <w:bCs/>
          <w:sz w:val="22"/>
          <w:szCs w:val="22"/>
          <w:lang w:val="hy-AM"/>
        </w:rPr>
        <w:t>րիայի և բուսասանի</w:t>
      </w:r>
      <w:r w:rsidR="00377133" w:rsidRPr="009E7055">
        <w:rPr>
          <w:rFonts w:ascii="Sylfaen" w:hAnsi="Sylfaen"/>
          <w:bCs/>
          <w:sz w:val="22"/>
          <w:szCs w:val="22"/>
          <w:lang w:val="hy-AM"/>
        </w:rPr>
        <w:softHyphen/>
        <w:t>տար</w:t>
      </w:r>
      <w:r w:rsidR="00377133" w:rsidRPr="009E7055">
        <w:rPr>
          <w:rFonts w:ascii="Sylfaen" w:hAnsi="Sylfaen"/>
          <w:bCs/>
          <w:sz w:val="22"/>
          <w:szCs w:val="22"/>
          <w:lang w:val="hy-AM"/>
        </w:rPr>
        <w:softHyphen/>
        <w:t>իա</w:t>
      </w:r>
      <w:r w:rsidR="00377133" w:rsidRPr="009E7055">
        <w:rPr>
          <w:rFonts w:ascii="Sylfaen" w:hAnsi="Sylfaen"/>
          <w:bCs/>
          <w:sz w:val="22"/>
          <w:szCs w:val="22"/>
          <w:lang w:val="hy-AM"/>
        </w:rPr>
        <w:softHyphen/>
        <w:t>յի ծառայությունների ՀՀ Տավուշի մարզային կենտրոն» ՊՈԱԿ-ի հակահամաճարակաբանների  կողմից: Պետպատվերի  շրջանակներում  կանխարգելիչ  միջոցառումներ  են  իրականացվ</w:t>
      </w:r>
      <w:r w:rsidR="004B025C" w:rsidRPr="009E7055">
        <w:rPr>
          <w:rFonts w:ascii="Sylfaen" w:hAnsi="Sylfaen"/>
          <w:bCs/>
          <w:sz w:val="22"/>
          <w:szCs w:val="22"/>
          <w:lang w:val="hy-AM"/>
        </w:rPr>
        <w:t>ում</w:t>
      </w:r>
      <w:r w:rsidR="00377133" w:rsidRPr="009E7055">
        <w:rPr>
          <w:rFonts w:ascii="Sylfaen" w:hAnsi="Sylfaen"/>
          <w:bCs/>
          <w:sz w:val="22"/>
          <w:szCs w:val="22"/>
          <w:lang w:val="hy-AM"/>
        </w:rPr>
        <w:t xml:space="preserve">  կենդանիների  11  հիվանդությունների  դեմ:  </w:t>
      </w:r>
    </w:p>
    <w:p w:rsidR="00377133" w:rsidRPr="009E7055" w:rsidRDefault="00377133" w:rsidP="00377133">
      <w:pPr>
        <w:spacing w:line="276" w:lineRule="auto"/>
        <w:jc w:val="both"/>
        <w:rPr>
          <w:rFonts w:ascii="Sylfaen" w:hAnsi="Sylfaen"/>
          <w:bCs/>
          <w:sz w:val="22"/>
          <w:szCs w:val="22"/>
          <w:lang w:val="hy-AM"/>
        </w:rPr>
      </w:pPr>
      <w:r w:rsidRPr="009E7055">
        <w:rPr>
          <w:rFonts w:ascii="Sylfaen" w:hAnsi="Sylfaen"/>
          <w:bCs/>
          <w:sz w:val="22"/>
          <w:szCs w:val="22"/>
          <w:lang w:val="hy-AM"/>
        </w:rPr>
        <w:tab/>
        <w:t>Անասնաբույժերն աշխատում են պայմանագրային  հիմունքներով:  Վարձատրութ</w:t>
      </w:r>
      <w:r w:rsidR="004B025C" w:rsidRPr="009E7055">
        <w:rPr>
          <w:rFonts w:ascii="Sylfaen" w:hAnsi="Sylfaen"/>
          <w:bCs/>
          <w:sz w:val="22"/>
          <w:szCs w:val="22"/>
          <w:lang w:val="hy-AM"/>
        </w:rPr>
        <w:softHyphen/>
      </w:r>
      <w:r w:rsidRPr="009E7055">
        <w:rPr>
          <w:rFonts w:ascii="Sylfaen" w:hAnsi="Sylfaen"/>
          <w:bCs/>
          <w:sz w:val="22"/>
          <w:szCs w:val="22"/>
          <w:lang w:val="hy-AM"/>
        </w:rPr>
        <w:t>յու</w:t>
      </w:r>
      <w:r w:rsidR="004B025C" w:rsidRPr="009E7055">
        <w:rPr>
          <w:rFonts w:ascii="Sylfaen" w:hAnsi="Sylfaen"/>
          <w:bCs/>
          <w:sz w:val="22"/>
          <w:szCs w:val="22"/>
          <w:lang w:val="hy-AM"/>
        </w:rPr>
        <w:softHyphen/>
      </w:r>
      <w:r w:rsidRPr="009E7055">
        <w:rPr>
          <w:rFonts w:ascii="Sylfaen" w:hAnsi="Sylfaen"/>
          <w:bCs/>
          <w:sz w:val="22"/>
          <w:szCs w:val="22"/>
          <w:lang w:val="hy-AM"/>
        </w:rPr>
        <w:t>նը  կատարվում  է  ըստ իրականացված  պատվաստումների  քանակի՝  1  պայմանական  անասնագլխի համար  80 դրամ</w:t>
      </w:r>
      <w:r w:rsidRPr="009E7055">
        <w:rPr>
          <w:rStyle w:val="FootnoteReference"/>
          <w:rFonts w:ascii="Sylfaen" w:hAnsi="Sylfaen"/>
          <w:bCs/>
          <w:sz w:val="22"/>
          <w:szCs w:val="22"/>
          <w:lang w:val="hy-AM"/>
        </w:rPr>
        <w:footnoteReference w:id="38"/>
      </w:r>
      <w:r w:rsidRPr="009E7055">
        <w:rPr>
          <w:rFonts w:ascii="Sylfaen" w:hAnsi="Sylfaen"/>
          <w:bCs/>
          <w:sz w:val="22"/>
          <w:szCs w:val="22"/>
          <w:lang w:val="hy-AM"/>
        </w:rPr>
        <w:t xml:space="preserve">: </w:t>
      </w:r>
      <w:r w:rsidRPr="009E7055">
        <w:rPr>
          <w:rFonts w:ascii="Sylfaen" w:hAnsi="Sylfaen"/>
          <w:bCs/>
          <w:sz w:val="22"/>
          <w:szCs w:val="22"/>
          <w:lang w:val="hy-AM"/>
        </w:rPr>
        <w:tab/>
      </w:r>
    </w:p>
    <w:p w:rsidR="00BE13D8" w:rsidRPr="009E7055" w:rsidRDefault="00BE13D8" w:rsidP="00377133">
      <w:pPr>
        <w:spacing w:line="276" w:lineRule="auto"/>
        <w:jc w:val="both"/>
        <w:rPr>
          <w:rFonts w:ascii="Sylfaen" w:hAnsi="Sylfaen"/>
          <w:bCs/>
          <w:sz w:val="22"/>
          <w:szCs w:val="22"/>
          <w:lang w:val="hy-AM"/>
        </w:rPr>
      </w:pPr>
    </w:p>
    <w:p w:rsidR="00D46973" w:rsidRPr="009E7055" w:rsidRDefault="00D46973" w:rsidP="002E115C">
      <w:pPr>
        <w:pStyle w:val="Armenianstyle"/>
        <w:spacing w:line="276" w:lineRule="auto"/>
        <w:ind w:firstLine="540"/>
        <w:jc w:val="left"/>
        <w:rPr>
          <w:rFonts w:ascii="Sylfaen" w:hAnsi="Sylfaen"/>
          <w:sz w:val="22"/>
          <w:lang w:val="hy-AM"/>
        </w:rPr>
      </w:pPr>
      <w:r w:rsidRPr="009E7055">
        <w:rPr>
          <w:rFonts w:ascii="Sylfaen" w:hAnsi="Sylfaen"/>
          <w:sz w:val="22"/>
          <w:lang w:val="hy-AM"/>
        </w:rPr>
        <w:t>4.1.4. Խմելու և ոռոգման ջուր</w:t>
      </w:r>
    </w:p>
    <w:p w:rsidR="00FD225F" w:rsidRPr="00FD225F" w:rsidRDefault="00F33E03" w:rsidP="00FD225F">
      <w:pPr>
        <w:spacing w:line="276" w:lineRule="auto"/>
        <w:ind w:firstLine="720"/>
        <w:jc w:val="both"/>
        <w:rPr>
          <w:rFonts w:ascii="Sylfaen" w:eastAsia="MS Mincho" w:hAnsi="Sylfaen" w:cs="MS Mincho"/>
          <w:sz w:val="22"/>
          <w:szCs w:val="22"/>
          <w:lang w:val="hy-AM"/>
        </w:rPr>
      </w:pPr>
      <w:r w:rsidRPr="009E7055">
        <w:rPr>
          <w:rFonts w:ascii="Sylfaen" w:hAnsi="Sylfaen" w:cs="Sylfaen"/>
          <w:sz w:val="22"/>
          <w:szCs w:val="22"/>
          <w:lang w:val="hy-AM"/>
        </w:rPr>
        <w:lastRenderedPageBreak/>
        <w:t>Ջրամատակարարման  ներքին և արտաքին համակարգերը</w:t>
      </w:r>
      <w:r w:rsidR="002507CE" w:rsidRPr="009E7055">
        <w:rPr>
          <w:rFonts w:ascii="Sylfaen" w:hAnsi="Sylfaen" w:cs="Sylfaen"/>
          <w:sz w:val="22"/>
          <w:szCs w:val="22"/>
          <w:lang w:val="hy-AM"/>
        </w:rPr>
        <w:t xml:space="preserve"> Վ</w:t>
      </w:r>
      <w:r w:rsidR="009E7055" w:rsidRPr="009E7055">
        <w:rPr>
          <w:rFonts w:ascii="Sylfaen" w:hAnsi="Sylfaen" w:cs="Sylfaen"/>
          <w:sz w:val="22"/>
          <w:szCs w:val="22"/>
          <w:lang w:val="hy-AM"/>
        </w:rPr>
        <w:t>երին Ծաղկավան</w:t>
      </w:r>
      <w:r w:rsidR="002507CE" w:rsidRPr="009E7055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9E7055">
        <w:rPr>
          <w:rFonts w:ascii="Sylfaen" w:hAnsi="Sylfaen" w:cs="Sylfaen"/>
          <w:sz w:val="22"/>
          <w:szCs w:val="22"/>
          <w:lang w:val="hy-AM"/>
        </w:rPr>
        <w:t xml:space="preserve">  բնակավայրում  կառուցվել  են   60–ական  թվականների  կեսերին և 70–ականների  սկզբին, պարբերաբար վերանորոգման են ենթարկվել ինչպես  նախկին համայնքի բյուջետային միջոցներով, այնպես էլ տարբեր  դոնոր կազմակերպությունների աջակցությամբ:</w:t>
      </w:r>
      <w:r w:rsidR="0046037E" w:rsidRPr="009E7055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B32EE3">
        <w:rPr>
          <w:rFonts w:ascii="Sylfaen" w:hAnsi="Sylfaen" w:cs="Sylfaen"/>
          <w:sz w:val="22"/>
          <w:szCs w:val="22"/>
          <w:lang w:val="hy-AM"/>
        </w:rPr>
        <w:t xml:space="preserve">Գրանդ </w:t>
      </w:r>
      <w:proofErr w:type="spellStart"/>
      <w:r w:rsidR="00B32EE3">
        <w:rPr>
          <w:rFonts w:ascii="Sylfaen" w:hAnsi="Sylfaen" w:cs="Sylfaen"/>
          <w:sz w:val="22"/>
          <w:szCs w:val="22"/>
          <w:lang w:val="hy-AM"/>
        </w:rPr>
        <w:t>հոլդինգի</w:t>
      </w:r>
      <w:proofErr w:type="spellEnd"/>
      <w:r w:rsidR="00B32EE3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337A85">
        <w:rPr>
          <w:rFonts w:ascii="Sylfaen" w:hAnsi="Sylfaen" w:cs="Sylfaen"/>
          <w:sz w:val="22"/>
          <w:szCs w:val="22"/>
          <w:lang w:val="hy-AM"/>
        </w:rPr>
        <w:t>ֆ</w:t>
      </w:r>
      <w:r w:rsidR="00B32EE3">
        <w:rPr>
          <w:rFonts w:ascii="Sylfaen" w:hAnsi="Sylfaen" w:cs="Sylfaen"/>
          <w:sz w:val="22"/>
          <w:szCs w:val="22"/>
          <w:lang w:val="hy-AM"/>
        </w:rPr>
        <w:t xml:space="preserve">ինանսական աջակցությամբ կառուցվել է </w:t>
      </w:r>
      <w:proofErr w:type="spellStart"/>
      <w:r w:rsidR="00B32EE3">
        <w:rPr>
          <w:rFonts w:ascii="Sylfaen" w:hAnsi="Sylfaen" w:cs="Sylfaen"/>
          <w:sz w:val="22"/>
          <w:szCs w:val="22"/>
          <w:lang w:val="hy-AM"/>
        </w:rPr>
        <w:t>Չինչին</w:t>
      </w:r>
      <w:proofErr w:type="spellEnd"/>
      <w:r w:rsidR="00B32EE3">
        <w:rPr>
          <w:rFonts w:ascii="Sylfaen" w:hAnsi="Sylfaen" w:cs="Sylfaen"/>
          <w:sz w:val="22"/>
          <w:szCs w:val="22"/>
          <w:lang w:val="hy-AM"/>
        </w:rPr>
        <w:t>-Վերին Ծաղկավան</w:t>
      </w:r>
      <w:r w:rsidR="00247EEA">
        <w:rPr>
          <w:rFonts w:ascii="Sylfaen" w:hAnsi="Sylfaen" w:cs="Sylfaen"/>
          <w:sz w:val="22"/>
          <w:szCs w:val="22"/>
          <w:lang w:val="hy-AM"/>
        </w:rPr>
        <w:t xml:space="preserve"> 3,5 կմ երկարությամբ </w:t>
      </w:r>
      <w:r w:rsidR="00B32EE3">
        <w:rPr>
          <w:rFonts w:ascii="Sylfaen" w:hAnsi="Sylfaen" w:cs="Sylfaen"/>
          <w:sz w:val="22"/>
          <w:szCs w:val="22"/>
          <w:lang w:val="hy-AM"/>
        </w:rPr>
        <w:t xml:space="preserve"> խմելու </w:t>
      </w:r>
      <w:proofErr w:type="spellStart"/>
      <w:r w:rsidR="00B32EE3">
        <w:rPr>
          <w:rFonts w:ascii="Sylfaen" w:hAnsi="Sylfaen" w:cs="Sylfaen"/>
          <w:sz w:val="22"/>
          <w:szCs w:val="22"/>
          <w:lang w:val="hy-AM"/>
        </w:rPr>
        <w:t>ջրագիծը</w:t>
      </w:r>
      <w:proofErr w:type="spellEnd"/>
      <w:r w:rsidR="00B32EE3">
        <w:rPr>
          <w:rFonts w:ascii="Sylfaen" w:hAnsi="Sylfaen" w:cs="Sylfaen"/>
          <w:sz w:val="22"/>
          <w:szCs w:val="22"/>
          <w:lang w:val="hy-AM"/>
        </w:rPr>
        <w:t xml:space="preserve">, </w:t>
      </w:r>
      <w:r w:rsidR="00247EEA">
        <w:rPr>
          <w:rFonts w:ascii="Sylfaen" w:hAnsi="Sylfaen" w:cs="Sylfaen"/>
          <w:sz w:val="22"/>
          <w:szCs w:val="22"/>
          <w:lang w:val="hy-AM"/>
        </w:rPr>
        <w:t xml:space="preserve">3 կմ երկարությամբ </w:t>
      </w:r>
      <w:r w:rsidR="00B32EE3">
        <w:rPr>
          <w:rFonts w:ascii="Sylfaen" w:hAnsi="Sylfaen" w:cs="Sylfaen"/>
          <w:sz w:val="22"/>
          <w:szCs w:val="22"/>
          <w:lang w:val="hy-AM"/>
        </w:rPr>
        <w:t>«</w:t>
      </w:r>
      <w:proofErr w:type="spellStart"/>
      <w:r w:rsidR="00B32EE3">
        <w:rPr>
          <w:rFonts w:ascii="Sylfaen" w:hAnsi="Sylfaen" w:cs="Sylfaen"/>
          <w:sz w:val="22"/>
          <w:szCs w:val="22"/>
          <w:lang w:val="hy-AM"/>
        </w:rPr>
        <w:t>Թլկտորած</w:t>
      </w:r>
      <w:proofErr w:type="spellEnd"/>
      <w:r w:rsidR="00B32EE3">
        <w:rPr>
          <w:rFonts w:ascii="Sylfaen" w:hAnsi="Sylfaen" w:cs="Sylfaen"/>
          <w:sz w:val="22"/>
          <w:szCs w:val="22"/>
          <w:lang w:val="hy-AM"/>
        </w:rPr>
        <w:t xml:space="preserve">» հատվածի </w:t>
      </w:r>
      <w:proofErr w:type="spellStart"/>
      <w:r w:rsidR="00B32EE3">
        <w:rPr>
          <w:rFonts w:ascii="Sylfaen" w:hAnsi="Sylfaen" w:cs="Sylfaen"/>
          <w:sz w:val="22"/>
          <w:szCs w:val="22"/>
          <w:lang w:val="hy-AM"/>
        </w:rPr>
        <w:t>ջրագիծը</w:t>
      </w:r>
      <w:proofErr w:type="spellEnd"/>
      <w:r w:rsidR="00B32EE3">
        <w:rPr>
          <w:rFonts w:ascii="Sylfaen" w:hAnsi="Sylfaen" w:cs="Sylfaen"/>
          <w:sz w:val="22"/>
          <w:szCs w:val="22"/>
          <w:lang w:val="hy-AM"/>
        </w:rPr>
        <w:t>, կապիտալ նորոգվել է համայնքի խմելու ջրի</w:t>
      </w:r>
      <w:r w:rsidR="00247EEA">
        <w:rPr>
          <w:rFonts w:ascii="Sylfaen" w:hAnsi="Sylfaen" w:cs="Sylfaen"/>
          <w:sz w:val="22"/>
          <w:szCs w:val="22"/>
          <w:lang w:val="hy-AM"/>
        </w:rPr>
        <w:t xml:space="preserve"> 4,5 կմ երկարությամբ </w:t>
      </w:r>
      <w:r w:rsidR="00B32EE3">
        <w:rPr>
          <w:rFonts w:ascii="Sylfaen" w:hAnsi="Sylfaen" w:cs="Sylfaen"/>
          <w:sz w:val="22"/>
          <w:szCs w:val="22"/>
          <w:lang w:val="hy-AM"/>
        </w:rPr>
        <w:t>ներքին ցանցը</w:t>
      </w:r>
      <w:r w:rsidR="00247EEA">
        <w:rPr>
          <w:rStyle w:val="FootnoteReference"/>
          <w:rFonts w:ascii="Sylfaen" w:hAnsi="Sylfaen" w:cs="Sylfaen"/>
          <w:sz w:val="22"/>
          <w:szCs w:val="22"/>
          <w:lang w:val="hy-AM"/>
        </w:rPr>
        <w:footnoteReference w:id="39"/>
      </w:r>
      <w:r w:rsidR="00764977">
        <w:rPr>
          <w:rFonts w:ascii="Sylfaen" w:hAnsi="Sylfaen" w:cs="Sylfaen"/>
          <w:sz w:val="22"/>
          <w:szCs w:val="22"/>
          <w:lang w:val="hy-AM"/>
        </w:rPr>
        <w:t xml:space="preserve">։Հայաստանի </w:t>
      </w:r>
      <w:r w:rsidR="00764977" w:rsidRPr="00FD225F">
        <w:rPr>
          <w:rFonts w:ascii="Sylfaen" w:hAnsi="Sylfaen" w:cs="Sylfaen"/>
          <w:sz w:val="22"/>
          <w:szCs w:val="22"/>
          <w:lang w:val="hy-AM"/>
        </w:rPr>
        <w:t xml:space="preserve">տարածքային զարգացման հիմնադրամի ֆինանսավորմամբ վերակառուցվել է Վերին </w:t>
      </w:r>
      <w:proofErr w:type="spellStart"/>
      <w:r w:rsidR="00764977" w:rsidRPr="00FD225F">
        <w:rPr>
          <w:rFonts w:ascii="Sylfaen" w:hAnsi="Sylfaen" w:cs="Sylfaen"/>
          <w:sz w:val="22"/>
          <w:szCs w:val="22"/>
          <w:lang w:val="hy-AM"/>
        </w:rPr>
        <w:t>Ծաղկավանի</w:t>
      </w:r>
      <w:proofErr w:type="spellEnd"/>
      <w:r w:rsidR="00764977" w:rsidRPr="00FD225F">
        <w:rPr>
          <w:rFonts w:ascii="Sylfaen" w:hAnsi="Sylfaen" w:cs="Sylfaen"/>
          <w:sz w:val="22"/>
          <w:szCs w:val="22"/>
          <w:lang w:val="hy-AM"/>
        </w:rPr>
        <w:t xml:space="preserve"> խմելու ջրամատակարարման համակարգը</w:t>
      </w:r>
      <w:r w:rsidR="000F444F" w:rsidRPr="00FD225F">
        <w:rPr>
          <w:rStyle w:val="FootnoteReference"/>
          <w:rFonts w:ascii="Sylfaen" w:hAnsi="Sylfaen" w:cs="Sylfaen"/>
          <w:sz w:val="22"/>
          <w:szCs w:val="22"/>
          <w:lang w:val="hy-AM"/>
        </w:rPr>
        <w:footnoteReference w:id="40"/>
      </w:r>
      <w:r w:rsidR="000F444F" w:rsidRPr="00FD225F">
        <w:rPr>
          <w:rFonts w:ascii="Sylfaen" w:hAnsi="Sylfaen" w:cs="Sylfaen"/>
          <w:sz w:val="22"/>
          <w:szCs w:val="22"/>
          <w:lang w:val="hy-AM"/>
        </w:rPr>
        <w:t>։</w:t>
      </w:r>
      <w:r w:rsidR="00FD225F" w:rsidRPr="00FD225F">
        <w:rPr>
          <w:rFonts w:ascii="Sylfaen" w:hAnsi="Sylfaen" w:cs="Sylfaen"/>
          <w:sz w:val="22"/>
          <w:szCs w:val="22"/>
          <w:lang w:val="hy-AM"/>
        </w:rPr>
        <w:t xml:space="preserve"> Արտաքին ջրագծի երկարությունը կազմում է </w:t>
      </w:r>
      <w:r w:rsidR="00FD225F" w:rsidRPr="00FD225F">
        <w:rPr>
          <w:rFonts w:ascii="Sylfaen" w:eastAsia="MS Mincho" w:hAnsi="Sylfaen" w:cs="MS Mincho"/>
          <w:sz w:val="22"/>
          <w:szCs w:val="22"/>
          <w:lang w:val="hy-AM"/>
        </w:rPr>
        <w:t xml:space="preserve">կազմում է 8.3 կմ, ունի </w:t>
      </w:r>
      <w:proofErr w:type="spellStart"/>
      <w:r w:rsidR="00FD225F" w:rsidRPr="00FD225F">
        <w:rPr>
          <w:rFonts w:ascii="Sylfaen" w:eastAsia="MS Mincho" w:hAnsi="Sylfaen" w:cs="MS Mincho"/>
          <w:sz w:val="22"/>
          <w:szCs w:val="22"/>
          <w:lang w:val="hy-AM"/>
        </w:rPr>
        <w:t>քլորացման</w:t>
      </w:r>
      <w:proofErr w:type="spellEnd"/>
      <w:r w:rsidR="00FD225F" w:rsidRPr="00FD225F">
        <w:rPr>
          <w:rFonts w:ascii="Sylfaen" w:eastAsia="MS Mincho" w:hAnsi="Sylfaen" w:cs="MS Mincho"/>
          <w:sz w:val="22"/>
          <w:szCs w:val="22"/>
          <w:lang w:val="hy-AM"/>
        </w:rPr>
        <w:t xml:space="preserve"> համակարգ, 500 տոննա տարողությամբ ջրամբար, այն շրջափակված է </w:t>
      </w:r>
      <w:proofErr w:type="spellStart"/>
      <w:r w:rsidR="00FD225F" w:rsidRPr="00FD225F">
        <w:rPr>
          <w:rFonts w:ascii="Sylfaen" w:eastAsia="MS Mincho" w:hAnsi="Sylfaen" w:cs="MS Mincho"/>
          <w:sz w:val="22"/>
          <w:szCs w:val="22"/>
          <w:lang w:val="hy-AM"/>
        </w:rPr>
        <w:t>փշալարերով</w:t>
      </w:r>
      <w:proofErr w:type="spellEnd"/>
      <w:r w:rsidR="00FD225F" w:rsidRPr="00FD225F">
        <w:rPr>
          <w:rFonts w:ascii="Sylfaen" w:eastAsia="MS Mincho" w:hAnsi="Sylfaen" w:cs="MS Mincho"/>
          <w:sz w:val="22"/>
          <w:szCs w:val="22"/>
          <w:lang w:val="hy-AM"/>
        </w:rPr>
        <w:t xml:space="preserve"> ցանկապատով։ Ջրամբարը կառավարվում է։ </w:t>
      </w:r>
    </w:p>
    <w:p w:rsidR="00B0085F" w:rsidRPr="00B0085F" w:rsidRDefault="0002193A" w:rsidP="00903CF9">
      <w:pPr>
        <w:spacing w:line="276" w:lineRule="auto"/>
        <w:ind w:firstLine="708"/>
        <w:jc w:val="both"/>
        <w:rPr>
          <w:rFonts w:ascii="Sylfaen" w:eastAsia="MS Mincho" w:hAnsi="Sylfaen" w:cs="MS Mincho"/>
          <w:sz w:val="22"/>
          <w:szCs w:val="22"/>
          <w:lang w:val="hy-AM"/>
        </w:rPr>
      </w:pPr>
      <w:r w:rsidRPr="00B0085F">
        <w:rPr>
          <w:rFonts w:ascii="Sylfaen" w:hAnsi="Sylfaen" w:cs="Sylfaen"/>
          <w:sz w:val="22"/>
          <w:szCs w:val="22"/>
          <w:lang w:val="hy-AM"/>
        </w:rPr>
        <w:t>Խմելու ջրի արտաքին ցանցը հիմնովին վերանորոգված է</w:t>
      </w:r>
      <w:r w:rsidRPr="00B0085F">
        <w:rPr>
          <w:rStyle w:val="FootnoteReference"/>
          <w:rFonts w:ascii="Sylfaen" w:hAnsi="Sylfaen" w:cs="Sylfaen"/>
          <w:sz w:val="22"/>
          <w:szCs w:val="22"/>
          <w:lang w:val="hy-AM"/>
        </w:rPr>
        <w:footnoteReference w:id="41"/>
      </w:r>
      <w:r w:rsidRPr="00B0085F">
        <w:rPr>
          <w:rFonts w:ascii="Sylfaen" w:hAnsi="Sylfaen" w:cs="Sylfaen"/>
          <w:sz w:val="22"/>
          <w:szCs w:val="22"/>
          <w:lang w:val="hy-AM"/>
        </w:rPr>
        <w:t>։</w:t>
      </w:r>
      <w:r w:rsidR="006F01E7" w:rsidRPr="00B0085F">
        <w:rPr>
          <w:rFonts w:ascii="Sylfaen" w:hAnsi="Sylfaen" w:cs="Sylfaen"/>
          <w:sz w:val="22"/>
          <w:szCs w:val="22"/>
          <w:lang w:val="hy-AM"/>
        </w:rPr>
        <w:t xml:space="preserve"> Արդյունքում արտաքին ցանցից ձմռան և գարնան ամիսներին ստացվում է վայրկյանում 12 լ ջուր։ Ամռան ամիսներին ջուրը դառնում է ավելի սակավ։ </w:t>
      </w:r>
      <w:r w:rsidRPr="00B0085F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9479F6" w:rsidRPr="00B0085F">
        <w:rPr>
          <w:rFonts w:ascii="Sylfaen" w:hAnsi="Sylfaen" w:cs="Sylfaen"/>
          <w:sz w:val="22"/>
          <w:szCs w:val="22"/>
          <w:lang w:val="hy-AM"/>
        </w:rPr>
        <w:t xml:space="preserve">Խմելու ջրի </w:t>
      </w:r>
      <w:r w:rsidRPr="00B0085F">
        <w:rPr>
          <w:rFonts w:ascii="Sylfaen" w:hAnsi="Sylfaen" w:cs="Sylfaen"/>
          <w:sz w:val="22"/>
          <w:szCs w:val="22"/>
          <w:lang w:val="hy-AM"/>
        </w:rPr>
        <w:t>ներքին ց</w:t>
      </w:r>
      <w:r w:rsidR="009479F6" w:rsidRPr="00B0085F">
        <w:rPr>
          <w:rFonts w:ascii="Sylfaen" w:hAnsi="Sylfaen" w:cs="Sylfaen"/>
          <w:sz w:val="22"/>
          <w:szCs w:val="22"/>
          <w:lang w:val="hy-AM"/>
        </w:rPr>
        <w:t>անց</w:t>
      </w:r>
      <w:r w:rsidRPr="00B0085F">
        <w:rPr>
          <w:rFonts w:ascii="Sylfaen" w:hAnsi="Sylfaen" w:cs="Sylfaen"/>
          <w:sz w:val="22"/>
          <w:szCs w:val="22"/>
          <w:lang w:val="hy-AM"/>
        </w:rPr>
        <w:t>ը</w:t>
      </w:r>
      <w:r w:rsidR="009479F6" w:rsidRPr="00B0085F">
        <w:rPr>
          <w:rFonts w:ascii="Sylfaen" w:hAnsi="Sylfaen" w:cs="Sylfaen"/>
          <w:sz w:val="22"/>
          <w:szCs w:val="22"/>
          <w:lang w:val="hy-AM"/>
        </w:rPr>
        <w:t xml:space="preserve"> գտնվում է վատ վիճակում։ Համայնք մտնող ջուրը սակավ է, որը պայմանավորված է ջրի մեծ կորուստներով։ Համայնքի բնակիչները ցանկանում են</w:t>
      </w:r>
      <w:r w:rsidRPr="00B0085F">
        <w:rPr>
          <w:rFonts w:ascii="Sylfaen" w:hAnsi="Sylfaen" w:cs="Sylfaen"/>
          <w:sz w:val="22"/>
          <w:szCs w:val="22"/>
          <w:lang w:val="hy-AM"/>
        </w:rPr>
        <w:t xml:space="preserve"> իրականացնել </w:t>
      </w:r>
      <w:r w:rsidR="009479F6" w:rsidRPr="00B0085F">
        <w:rPr>
          <w:rFonts w:ascii="Sylfaen" w:hAnsi="Sylfaen" w:cs="Sylfaen"/>
          <w:sz w:val="22"/>
          <w:szCs w:val="22"/>
          <w:lang w:val="hy-AM"/>
        </w:rPr>
        <w:t xml:space="preserve">խմելու ջրի </w:t>
      </w:r>
      <w:r w:rsidRPr="00B0085F">
        <w:rPr>
          <w:rFonts w:ascii="Sylfaen" w:hAnsi="Sylfaen" w:cs="Sylfaen"/>
          <w:sz w:val="22"/>
          <w:szCs w:val="22"/>
          <w:lang w:val="hy-AM"/>
        </w:rPr>
        <w:t xml:space="preserve">ներքին </w:t>
      </w:r>
      <w:r w:rsidR="009479F6" w:rsidRPr="00B0085F">
        <w:rPr>
          <w:rFonts w:ascii="Sylfaen" w:hAnsi="Sylfaen" w:cs="Sylfaen"/>
          <w:sz w:val="22"/>
          <w:szCs w:val="22"/>
          <w:lang w:val="hy-AM"/>
        </w:rPr>
        <w:t>ցանց</w:t>
      </w:r>
      <w:r w:rsidRPr="00B0085F">
        <w:rPr>
          <w:rFonts w:ascii="Sylfaen" w:hAnsi="Sylfaen" w:cs="Sylfaen"/>
          <w:sz w:val="22"/>
          <w:szCs w:val="22"/>
          <w:lang w:val="hy-AM"/>
        </w:rPr>
        <w:t>ի</w:t>
      </w:r>
      <w:r w:rsidR="006F01E7" w:rsidRPr="00B0085F">
        <w:rPr>
          <w:rFonts w:ascii="Sylfaen" w:hAnsi="Sylfaen" w:cs="Sylfaen"/>
          <w:sz w:val="22"/>
          <w:szCs w:val="22"/>
          <w:lang w:val="hy-AM"/>
        </w:rPr>
        <w:t xml:space="preserve"> 5 կմ </w:t>
      </w:r>
      <w:r w:rsidRPr="00B0085F">
        <w:rPr>
          <w:rFonts w:ascii="Sylfaen" w:hAnsi="Sylfaen" w:cs="Sylfaen"/>
          <w:sz w:val="22"/>
          <w:szCs w:val="22"/>
          <w:lang w:val="hy-AM"/>
        </w:rPr>
        <w:t xml:space="preserve"> կապիտա</w:t>
      </w:r>
      <w:r w:rsidR="006F01E7" w:rsidRPr="00B0085F">
        <w:rPr>
          <w:rFonts w:ascii="Sylfaen" w:hAnsi="Sylfaen" w:cs="Sylfaen"/>
          <w:sz w:val="22"/>
          <w:szCs w:val="22"/>
          <w:lang w:val="hy-AM"/>
        </w:rPr>
        <w:t>լ</w:t>
      </w:r>
      <w:r w:rsidRPr="00B0085F">
        <w:rPr>
          <w:rFonts w:ascii="Sylfaen" w:hAnsi="Sylfaen" w:cs="Sylfaen"/>
          <w:sz w:val="22"/>
          <w:szCs w:val="22"/>
          <w:lang w:val="hy-AM"/>
        </w:rPr>
        <w:t xml:space="preserve"> վերանորոգման աշխատանքները</w:t>
      </w:r>
      <w:r w:rsidR="0044347A" w:rsidRPr="00B0085F">
        <w:rPr>
          <w:rFonts w:ascii="Sylfaen" w:hAnsi="Sylfaen" w:cs="Sylfaen"/>
          <w:sz w:val="22"/>
          <w:szCs w:val="22"/>
          <w:lang w:val="hy-AM"/>
        </w:rPr>
        <w:t>։</w:t>
      </w:r>
      <w:r w:rsidR="000A4231" w:rsidRPr="00B0085F">
        <w:rPr>
          <w:rFonts w:ascii="Sylfaen" w:hAnsi="Sylfaen" w:cs="Sylfaen"/>
          <w:sz w:val="22"/>
          <w:szCs w:val="22"/>
          <w:lang w:val="hy-AM"/>
        </w:rPr>
        <w:t xml:space="preserve"> ներքին ցանցը </w:t>
      </w:r>
      <w:proofErr w:type="spellStart"/>
      <w:r w:rsidR="000A4231" w:rsidRPr="00B0085F">
        <w:rPr>
          <w:rFonts w:ascii="Sylfaen" w:hAnsi="Sylfaen" w:cs="Sylfaen"/>
          <w:sz w:val="22"/>
          <w:szCs w:val="22"/>
          <w:lang w:val="hy-AM"/>
        </w:rPr>
        <w:t>կիսաքայքայված</w:t>
      </w:r>
      <w:proofErr w:type="spellEnd"/>
      <w:r w:rsidR="000A4231" w:rsidRPr="00B0085F">
        <w:rPr>
          <w:rFonts w:ascii="Sylfaen" w:hAnsi="Sylfaen" w:cs="Sylfaen"/>
          <w:sz w:val="22"/>
          <w:szCs w:val="22"/>
          <w:lang w:val="hy-AM"/>
        </w:rPr>
        <w:t xml:space="preserve"> ու խճճված վիճակում է։ Մի մասը միացնում են, մյուս մասը կտրվում է։ </w:t>
      </w:r>
      <w:r w:rsidR="006F01E7" w:rsidRPr="00B0085F">
        <w:rPr>
          <w:rFonts w:ascii="Sylfaen" w:hAnsi="Sylfaen" w:cs="Sylfaen"/>
          <w:sz w:val="22"/>
          <w:szCs w:val="22"/>
          <w:lang w:val="hy-AM"/>
        </w:rPr>
        <w:t xml:space="preserve"> Բնակավայրի բնակիչները բողոքում են, որ եթե արտաքին ցանցը միացվի ներքին ցանցին, ապա այն անմիջապես կպայթի, քանի որ այդ քանակությամբ ջուր չի կարող սպասարկվել ներքին ցանցի կողմից</w:t>
      </w:r>
      <w:r w:rsidR="006F01E7" w:rsidRPr="00B0085F">
        <w:rPr>
          <w:rStyle w:val="FootnoteReference"/>
          <w:rFonts w:ascii="Sylfaen" w:hAnsi="Sylfaen" w:cs="Sylfaen"/>
          <w:sz w:val="22"/>
          <w:szCs w:val="22"/>
          <w:lang w:val="hy-AM"/>
        </w:rPr>
        <w:footnoteReference w:id="42"/>
      </w:r>
      <w:r w:rsidR="006F01E7" w:rsidRPr="00B0085F">
        <w:rPr>
          <w:rFonts w:ascii="Sylfaen" w:hAnsi="Sylfaen" w:cs="Sylfaen"/>
          <w:sz w:val="22"/>
          <w:szCs w:val="22"/>
          <w:lang w:val="hy-AM"/>
        </w:rPr>
        <w:t xml:space="preserve">։ </w:t>
      </w:r>
      <w:proofErr w:type="spellStart"/>
      <w:r w:rsidR="00B0085F" w:rsidRPr="00B0085F">
        <w:rPr>
          <w:rFonts w:ascii="Sylfaen" w:eastAsia="MS Mincho" w:hAnsi="Sylfaen" w:cs="MS Mincho"/>
          <w:sz w:val="22"/>
          <w:szCs w:val="22"/>
          <w:lang w:val="hy-AM"/>
        </w:rPr>
        <w:t>Խողովակերով</w:t>
      </w:r>
      <w:proofErr w:type="spellEnd"/>
      <w:r w:rsidR="00B0085F" w:rsidRPr="00B0085F">
        <w:rPr>
          <w:rFonts w:ascii="Sylfaen" w:eastAsia="MS Mincho" w:hAnsi="Sylfaen" w:cs="MS Mincho"/>
          <w:sz w:val="22"/>
          <w:szCs w:val="22"/>
          <w:lang w:val="hy-AM"/>
        </w:rPr>
        <w:t xml:space="preserve"> </w:t>
      </w:r>
      <w:r w:rsidR="00B0085F">
        <w:rPr>
          <w:rFonts w:ascii="Sylfaen" w:eastAsia="MS Mincho" w:hAnsi="Sylfaen" w:cs="MS Mincho"/>
          <w:sz w:val="22"/>
          <w:szCs w:val="22"/>
          <w:lang w:val="hy-AM"/>
        </w:rPr>
        <w:t xml:space="preserve">ներկայումս հոսում է </w:t>
      </w:r>
      <w:r w:rsidR="00B0085F" w:rsidRPr="00B0085F">
        <w:rPr>
          <w:rFonts w:ascii="Sylfaen" w:eastAsia="MS Mincho" w:hAnsi="Sylfaen" w:cs="MS Mincho"/>
          <w:sz w:val="22"/>
          <w:szCs w:val="22"/>
          <w:lang w:val="hy-AM"/>
        </w:rPr>
        <w:t>վայրկյանում 220 լ ջուր, նախկինում հոսել է  730 լ/վ ջուր</w:t>
      </w:r>
      <w:r w:rsidR="00493BAB">
        <w:rPr>
          <w:rStyle w:val="FootnoteReference"/>
          <w:rFonts w:ascii="Sylfaen" w:eastAsia="MS Mincho" w:hAnsi="Sylfaen" w:cs="MS Mincho"/>
          <w:sz w:val="22"/>
          <w:szCs w:val="22"/>
          <w:lang w:val="hy-AM"/>
        </w:rPr>
        <w:footnoteReference w:id="43"/>
      </w:r>
      <w:r w:rsidR="00B0085F" w:rsidRPr="00B0085F">
        <w:rPr>
          <w:rFonts w:ascii="Sylfaen" w:eastAsia="MS Mincho" w:hAnsi="Sylfaen" w:cs="MS Mincho"/>
          <w:sz w:val="22"/>
          <w:szCs w:val="22"/>
          <w:lang w:val="hy-AM"/>
        </w:rPr>
        <w:t xml:space="preserve">։ </w:t>
      </w:r>
      <w:r w:rsidR="00337A85">
        <w:rPr>
          <w:rFonts w:ascii="Sylfaen" w:eastAsia="MS Mincho" w:hAnsi="Sylfaen" w:cs="MS Mincho"/>
          <w:sz w:val="22"/>
          <w:szCs w:val="22"/>
          <w:lang w:val="hy-AM"/>
        </w:rPr>
        <w:t xml:space="preserve">Ջուրը տրամադրվում է օրական </w:t>
      </w:r>
      <w:r w:rsidR="00337A85" w:rsidRPr="00337A85">
        <w:rPr>
          <w:rFonts w:ascii="Sylfaen" w:eastAsia="MS Mincho" w:hAnsi="Sylfaen" w:cs="MS Mincho"/>
          <w:sz w:val="22"/>
          <w:szCs w:val="22"/>
          <w:lang w:val="hy-AM"/>
        </w:rPr>
        <w:t xml:space="preserve">4 </w:t>
      </w:r>
      <w:r w:rsidR="00337A85">
        <w:rPr>
          <w:rFonts w:ascii="Sylfaen" w:eastAsia="MS Mincho" w:hAnsi="Sylfaen" w:cs="MS Mincho"/>
          <w:sz w:val="22"/>
          <w:szCs w:val="22"/>
          <w:lang w:val="hy-AM"/>
        </w:rPr>
        <w:t xml:space="preserve">ժամ։ </w:t>
      </w:r>
      <w:r w:rsidR="00D55B68">
        <w:rPr>
          <w:rFonts w:ascii="Sylfaen" w:eastAsia="MS Mincho" w:hAnsi="Sylfaen" w:cs="MS Mincho"/>
          <w:sz w:val="22"/>
          <w:szCs w:val="22"/>
          <w:lang w:val="hy-AM"/>
        </w:rPr>
        <w:t xml:space="preserve">Գյուղում </w:t>
      </w:r>
      <w:proofErr w:type="spellStart"/>
      <w:r w:rsidR="00D55B68">
        <w:rPr>
          <w:rFonts w:ascii="Sylfaen" w:eastAsia="MS Mincho" w:hAnsi="Sylfaen" w:cs="MS Mincho"/>
          <w:sz w:val="22"/>
          <w:szCs w:val="22"/>
          <w:lang w:val="hy-AM"/>
        </w:rPr>
        <w:t>ևս</w:t>
      </w:r>
      <w:proofErr w:type="spellEnd"/>
      <w:r w:rsidR="00D55B68">
        <w:rPr>
          <w:rFonts w:ascii="Sylfaen" w:eastAsia="MS Mincho" w:hAnsi="Sylfaen" w:cs="MS Mincho"/>
          <w:sz w:val="22"/>
          <w:szCs w:val="22"/>
          <w:lang w:val="hy-AM"/>
        </w:rPr>
        <w:t xml:space="preserve"> առկա է 13 </w:t>
      </w:r>
      <w:proofErr w:type="spellStart"/>
      <w:r w:rsidR="00D55B68">
        <w:rPr>
          <w:rFonts w:ascii="Sylfaen" w:eastAsia="MS Mincho" w:hAnsi="Sylfaen" w:cs="MS Mincho"/>
          <w:sz w:val="22"/>
          <w:szCs w:val="22"/>
          <w:lang w:val="hy-AM"/>
        </w:rPr>
        <w:t>ջրաղբյուր</w:t>
      </w:r>
      <w:proofErr w:type="spellEnd"/>
      <w:r w:rsidR="00D55B68">
        <w:rPr>
          <w:rFonts w:ascii="Sylfaen" w:eastAsia="MS Mincho" w:hAnsi="Sylfaen" w:cs="MS Mincho"/>
          <w:sz w:val="22"/>
          <w:szCs w:val="22"/>
          <w:lang w:val="hy-AM"/>
        </w:rPr>
        <w:t xml:space="preserve">, որոնք ամռան ամիսներին ցամաքում են։ </w:t>
      </w:r>
      <w:r w:rsidR="00B0085F">
        <w:rPr>
          <w:rFonts w:ascii="Sylfaen" w:eastAsia="MS Mincho" w:hAnsi="Sylfaen" w:cs="MS Mincho"/>
          <w:sz w:val="22"/>
          <w:szCs w:val="22"/>
          <w:lang w:val="hy-AM"/>
        </w:rPr>
        <w:t>Ընդհանուր առմամբ նկատվում է ջրի ընդհանուր սակավություն։</w:t>
      </w:r>
    </w:p>
    <w:p w:rsidR="000A4231" w:rsidRDefault="000A4231" w:rsidP="003E3C30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hy-AM"/>
        </w:rPr>
      </w:pPr>
      <w:r w:rsidRPr="008072B7">
        <w:rPr>
          <w:rFonts w:ascii="Sylfaen" w:hAnsi="Sylfaen" w:cs="Sylfaen"/>
          <w:sz w:val="22"/>
          <w:szCs w:val="22"/>
          <w:lang w:val="hy-AM"/>
        </w:rPr>
        <w:t xml:space="preserve">Բնակավայրում խմելու ջրի վրա </w:t>
      </w:r>
      <w:proofErr w:type="spellStart"/>
      <w:r w:rsidRPr="008072B7">
        <w:rPr>
          <w:rFonts w:ascii="Sylfaen" w:hAnsi="Sylfaen" w:cs="Sylfaen"/>
          <w:sz w:val="22"/>
          <w:szCs w:val="22"/>
          <w:lang w:val="hy-AM"/>
        </w:rPr>
        <w:t>ջրաչափերը</w:t>
      </w:r>
      <w:proofErr w:type="spellEnd"/>
      <w:r w:rsidRPr="008072B7">
        <w:rPr>
          <w:rFonts w:ascii="Sylfaen" w:hAnsi="Sylfaen" w:cs="Sylfaen"/>
          <w:sz w:val="22"/>
          <w:szCs w:val="22"/>
          <w:lang w:val="hy-AM"/>
        </w:rPr>
        <w:t xml:space="preserve"> բացակայում են։ </w:t>
      </w:r>
      <w:r w:rsidR="008072B7" w:rsidRPr="008072B7">
        <w:rPr>
          <w:rFonts w:ascii="Sylfaen" w:hAnsi="Sylfaen" w:cs="Sylfaen"/>
          <w:sz w:val="22"/>
          <w:szCs w:val="22"/>
          <w:lang w:val="hy-AM"/>
        </w:rPr>
        <w:t xml:space="preserve"> Տնտեսությունները ամսական վճարում են 500 դրամ։</w:t>
      </w:r>
    </w:p>
    <w:p w:rsidR="00337A85" w:rsidRPr="008072B7" w:rsidRDefault="00337A85" w:rsidP="003E3C30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hy-AM"/>
        </w:rPr>
      </w:pPr>
    </w:p>
    <w:p w:rsidR="008072B7" w:rsidRPr="008072B7" w:rsidRDefault="008072B7" w:rsidP="003E3C30">
      <w:pPr>
        <w:spacing w:line="276" w:lineRule="auto"/>
        <w:ind w:firstLine="708"/>
        <w:jc w:val="both"/>
        <w:rPr>
          <w:rFonts w:ascii="Sylfaen" w:hAnsi="Sylfaen" w:cs="Sylfaen"/>
          <w:sz w:val="22"/>
          <w:szCs w:val="22"/>
          <w:lang w:val="hy-AM"/>
        </w:rPr>
      </w:pPr>
      <w:r w:rsidRPr="008072B7">
        <w:rPr>
          <w:rFonts w:ascii="Sylfaen" w:hAnsi="Sylfaen" w:cs="Sylfaen"/>
          <w:sz w:val="22"/>
          <w:szCs w:val="22"/>
          <w:lang w:val="hy-AM"/>
        </w:rPr>
        <w:t xml:space="preserve">Վերին Ծաղկավան բնակավայրի ոռոգման ներքին և արտաքին </w:t>
      </w:r>
      <w:proofErr w:type="spellStart"/>
      <w:r w:rsidRPr="008072B7">
        <w:rPr>
          <w:rFonts w:ascii="Sylfaen" w:hAnsi="Sylfaen" w:cs="Sylfaen"/>
          <w:sz w:val="22"/>
          <w:szCs w:val="22"/>
          <w:lang w:val="hy-AM"/>
        </w:rPr>
        <w:t>ջրագծերը</w:t>
      </w:r>
      <w:proofErr w:type="spellEnd"/>
      <w:r w:rsidRPr="008072B7">
        <w:rPr>
          <w:rFonts w:ascii="Sylfaen" w:hAnsi="Sylfaen" w:cs="Sylfaen"/>
          <w:sz w:val="22"/>
          <w:szCs w:val="22"/>
          <w:lang w:val="hy-AM"/>
        </w:rPr>
        <w:t xml:space="preserve"> կառուցվել են </w:t>
      </w:r>
      <w:proofErr w:type="spellStart"/>
      <w:r w:rsidRPr="008072B7">
        <w:rPr>
          <w:rFonts w:ascii="Sylfaen" w:hAnsi="Sylfaen" w:cs="Sylfaen"/>
          <w:sz w:val="22"/>
          <w:szCs w:val="22"/>
          <w:lang w:val="hy-AM"/>
        </w:rPr>
        <w:t>դեռևս</w:t>
      </w:r>
      <w:proofErr w:type="spellEnd"/>
      <w:r w:rsidRPr="008072B7">
        <w:rPr>
          <w:rFonts w:ascii="Sylfaen" w:hAnsi="Sylfaen" w:cs="Sylfaen"/>
          <w:sz w:val="22"/>
          <w:szCs w:val="22"/>
          <w:lang w:val="hy-AM"/>
        </w:rPr>
        <w:t xml:space="preserve"> Սովետական տարիներին։ Ոռոգման ջուրը ստացվում էր Հախումի ջրամբարից՝ պոմպերի միջոցով, ինչպես նաև </w:t>
      </w:r>
      <w:proofErr w:type="spellStart"/>
      <w:r w:rsidRPr="008072B7">
        <w:rPr>
          <w:rFonts w:ascii="Sylfaen" w:hAnsi="Sylfaen" w:cs="Sylfaen"/>
          <w:sz w:val="22"/>
          <w:szCs w:val="22"/>
          <w:lang w:val="hy-AM"/>
        </w:rPr>
        <w:t>սարերից</w:t>
      </w:r>
      <w:proofErr w:type="spellEnd"/>
      <w:r w:rsidRPr="008072B7">
        <w:rPr>
          <w:rFonts w:ascii="Sylfaen" w:hAnsi="Sylfaen" w:cs="Sylfaen"/>
          <w:sz w:val="22"/>
          <w:szCs w:val="22"/>
          <w:lang w:val="hy-AM"/>
        </w:rPr>
        <w:t xml:space="preserve"> իջնող բազմաթիվ աղբյուրներից, </w:t>
      </w:r>
      <w:proofErr w:type="spellStart"/>
      <w:r w:rsidRPr="008072B7">
        <w:rPr>
          <w:rFonts w:ascii="Sylfaen" w:hAnsi="Sylfaen" w:cs="Sylfaen"/>
          <w:sz w:val="22"/>
          <w:szCs w:val="22"/>
          <w:lang w:val="hy-AM"/>
        </w:rPr>
        <w:t>Վարագաջուր</w:t>
      </w:r>
      <w:proofErr w:type="spellEnd"/>
      <w:r w:rsidRPr="008072B7">
        <w:rPr>
          <w:rFonts w:ascii="Sylfaen" w:hAnsi="Sylfaen" w:cs="Sylfaen"/>
          <w:sz w:val="22"/>
          <w:szCs w:val="22"/>
          <w:lang w:val="hy-AM"/>
        </w:rPr>
        <w:t xml:space="preserve"> </w:t>
      </w:r>
      <w:proofErr w:type="spellStart"/>
      <w:r w:rsidRPr="008072B7">
        <w:rPr>
          <w:rFonts w:ascii="Sylfaen" w:hAnsi="Sylfaen" w:cs="Sylfaen"/>
          <w:sz w:val="22"/>
          <w:szCs w:val="22"/>
          <w:lang w:val="hy-AM"/>
        </w:rPr>
        <w:t>գետից</w:t>
      </w:r>
      <w:proofErr w:type="spellEnd"/>
      <w:r w:rsidRPr="008072B7">
        <w:rPr>
          <w:rFonts w:ascii="Sylfaen" w:hAnsi="Sylfaen" w:cs="Sylfaen"/>
          <w:sz w:val="22"/>
          <w:szCs w:val="22"/>
          <w:lang w:val="hy-AM"/>
        </w:rPr>
        <w:t xml:space="preserve">։ </w:t>
      </w:r>
    </w:p>
    <w:p w:rsidR="008072B7" w:rsidRPr="000A4231" w:rsidRDefault="008072B7" w:rsidP="003E3C30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hy-AM"/>
        </w:rPr>
      </w:pPr>
    </w:p>
    <w:p w:rsidR="009479F6" w:rsidRPr="008072B7" w:rsidRDefault="009479F6" w:rsidP="003E3C30">
      <w:pPr>
        <w:pStyle w:val="Armenianstyle"/>
        <w:spacing w:line="276" w:lineRule="auto"/>
        <w:ind w:firstLine="540"/>
        <w:jc w:val="both"/>
        <w:rPr>
          <w:rFonts w:ascii="Sylfaen" w:hAnsi="Sylfaen" w:cs="Sylfaen"/>
          <w:b w:val="0"/>
          <w:sz w:val="22"/>
          <w:szCs w:val="22"/>
          <w:lang w:val="hy-AM" w:eastAsia="en-US"/>
        </w:rPr>
      </w:pPr>
      <w:r w:rsidRPr="008072B7">
        <w:rPr>
          <w:rFonts w:ascii="Sylfaen" w:hAnsi="Sylfaen" w:cs="Sylfaen"/>
          <w:b w:val="0"/>
          <w:sz w:val="22"/>
          <w:szCs w:val="22"/>
          <w:lang w:val="hy-AM" w:eastAsia="en-US"/>
        </w:rPr>
        <w:t>Վ</w:t>
      </w:r>
      <w:r w:rsidR="008072B7" w:rsidRPr="008072B7">
        <w:rPr>
          <w:rFonts w:ascii="Sylfaen" w:hAnsi="Sylfaen" w:cs="Sylfaen"/>
          <w:b w:val="0"/>
          <w:sz w:val="22"/>
          <w:szCs w:val="22"/>
          <w:lang w:val="hy-AM" w:eastAsia="en-US"/>
        </w:rPr>
        <w:t xml:space="preserve">երին </w:t>
      </w:r>
      <w:proofErr w:type="spellStart"/>
      <w:r w:rsidR="008072B7" w:rsidRPr="008072B7">
        <w:rPr>
          <w:rFonts w:ascii="Sylfaen" w:hAnsi="Sylfaen" w:cs="Sylfaen"/>
          <w:b w:val="0"/>
          <w:sz w:val="22"/>
          <w:szCs w:val="22"/>
          <w:lang w:val="hy-AM" w:eastAsia="en-US"/>
        </w:rPr>
        <w:t>Ծաղկավանի</w:t>
      </w:r>
      <w:proofErr w:type="spellEnd"/>
      <w:r w:rsidR="008072B7" w:rsidRPr="008072B7">
        <w:rPr>
          <w:rFonts w:ascii="Sylfaen" w:hAnsi="Sylfaen" w:cs="Sylfaen"/>
          <w:b w:val="0"/>
          <w:sz w:val="22"/>
          <w:szCs w:val="22"/>
          <w:lang w:val="hy-AM" w:eastAsia="en-US"/>
        </w:rPr>
        <w:t xml:space="preserve"> </w:t>
      </w:r>
      <w:r w:rsidRPr="008072B7">
        <w:rPr>
          <w:rFonts w:ascii="Sylfaen" w:hAnsi="Sylfaen" w:cs="Sylfaen"/>
          <w:b w:val="0"/>
          <w:sz w:val="22"/>
          <w:szCs w:val="22"/>
          <w:lang w:val="hy-AM" w:eastAsia="en-US"/>
        </w:rPr>
        <w:t xml:space="preserve">ոռոգման համակարգը սպասարկում է </w:t>
      </w:r>
      <w:proofErr w:type="spellStart"/>
      <w:r w:rsidRPr="008072B7">
        <w:rPr>
          <w:rFonts w:ascii="Sylfaen" w:hAnsi="Sylfaen" w:cs="Sylfaen"/>
          <w:b w:val="0"/>
          <w:sz w:val="22"/>
          <w:szCs w:val="22"/>
          <w:lang w:val="hy-AM" w:eastAsia="en-US"/>
        </w:rPr>
        <w:t>Ուտիք</w:t>
      </w:r>
      <w:proofErr w:type="spellEnd"/>
      <w:r w:rsidRPr="008072B7">
        <w:rPr>
          <w:rFonts w:ascii="Sylfaen" w:hAnsi="Sylfaen" w:cs="Sylfaen"/>
          <w:b w:val="0"/>
          <w:sz w:val="22"/>
          <w:szCs w:val="22"/>
          <w:lang w:val="hy-AM" w:eastAsia="en-US"/>
        </w:rPr>
        <w:t xml:space="preserve"> ՋՕԸ-ն։ Ոռոգման </w:t>
      </w:r>
      <w:proofErr w:type="spellStart"/>
      <w:r w:rsidRPr="008072B7">
        <w:rPr>
          <w:rFonts w:ascii="Sylfaen" w:hAnsi="Sylfaen" w:cs="Sylfaen"/>
          <w:b w:val="0"/>
          <w:sz w:val="22"/>
          <w:szCs w:val="22"/>
          <w:lang w:val="hy-AM" w:eastAsia="en-US"/>
        </w:rPr>
        <w:t>ջրագիծը</w:t>
      </w:r>
      <w:proofErr w:type="spellEnd"/>
      <w:r w:rsidRPr="008072B7">
        <w:rPr>
          <w:rFonts w:ascii="Sylfaen" w:hAnsi="Sylfaen" w:cs="Sylfaen"/>
          <w:b w:val="0"/>
          <w:sz w:val="22"/>
          <w:szCs w:val="22"/>
          <w:lang w:val="hy-AM" w:eastAsia="en-US"/>
        </w:rPr>
        <w:t xml:space="preserve"> ծառայում է երեք բնակավայրերի՝ Վերին Ծաղկավան, </w:t>
      </w:r>
      <w:proofErr w:type="spellStart"/>
      <w:r w:rsidRPr="008072B7">
        <w:rPr>
          <w:rFonts w:ascii="Sylfaen" w:hAnsi="Sylfaen" w:cs="Sylfaen"/>
          <w:b w:val="0"/>
          <w:sz w:val="22"/>
          <w:szCs w:val="22"/>
          <w:lang w:val="hy-AM" w:eastAsia="en-US"/>
        </w:rPr>
        <w:t>Վարագավան</w:t>
      </w:r>
      <w:proofErr w:type="spellEnd"/>
      <w:r w:rsidRPr="008072B7">
        <w:rPr>
          <w:rFonts w:ascii="Sylfaen" w:hAnsi="Sylfaen" w:cs="Sylfaen"/>
          <w:b w:val="0"/>
          <w:sz w:val="22"/>
          <w:szCs w:val="22"/>
          <w:lang w:val="hy-AM" w:eastAsia="en-US"/>
        </w:rPr>
        <w:t xml:space="preserve"> և </w:t>
      </w:r>
      <w:proofErr w:type="spellStart"/>
      <w:r w:rsidRPr="008072B7">
        <w:rPr>
          <w:rFonts w:ascii="Sylfaen" w:hAnsi="Sylfaen" w:cs="Sylfaen"/>
          <w:b w:val="0"/>
          <w:sz w:val="22"/>
          <w:szCs w:val="22"/>
          <w:lang w:val="hy-AM" w:eastAsia="en-US"/>
        </w:rPr>
        <w:t>Պառավաքար</w:t>
      </w:r>
      <w:proofErr w:type="spellEnd"/>
      <w:r w:rsidRPr="008072B7">
        <w:rPr>
          <w:rFonts w:ascii="Sylfaen" w:hAnsi="Sylfaen" w:cs="Sylfaen"/>
          <w:b w:val="0"/>
          <w:sz w:val="22"/>
          <w:szCs w:val="22"/>
          <w:lang w:val="hy-AM" w:eastAsia="en-US"/>
        </w:rPr>
        <w:t xml:space="preserve">։ Ոռոգման ջրանցքից օգտվելու իրավունք </w:t>
      </w:r>
      <w:r w:rsidR="008072B7" w:rsidRPr="008072B7">
        <w:rPr>
          <w:rFonts w:ascii="Sylfaen" w:hAnsi="Sylfaen" w:cs="Sylfaen"/>
          <w:b w:val="0"/>
          <w:sz w:val="22"/>
          <w:szCs w:val="22"/>
          <w:lang w:val="hy-AM" w:eastAsia="en-US"/>
        </w:rPr>
        <w:t xml:space="preserve">վերին </w:t>
      </w:r>
      <w:proofErr w:type="spellStart"/>
      <w:r w:rsidR="008072B7" w:rsidRPr="008072B7">
        <w:rPr>
          <w:rFonts w:ascii="Sylfaen" w:hAnsi="Sylfaen" w:cs="Sylfaen"/>
          <w:b w:val="0"/>
          <w:sz w:val="22"/>
          <w:szCs w:val="22"/>
          <w:lang w:val="hy-AM" w:eastAsia="en-US"/>
        </w:rPr>
        <w:t>ծաղկավանցիները</w:t>
      </w:r>
      <w:proofErr w:type="spellEnd"/>
      <w:r w:rsidR="008072B7" w:rsidRPr="008072B7">
        <w:rPr>
          <w:rFonts w:ascii="Sylfaen" w:hAnsi="Sylfaen" w:cs="Sylfaen"/>
          <w:b w:val="0"/>
          <w:sz w:val="22"/>
          <w:szCs w:val="22"/>
          <w:lang w:val="hy-AM" w:eastAsia="en-US"/>
        </w:rPr>
        <w:t xml:space="preserve"> </w:t>
      </w:r>
      <w:r w:rsidRPr="008072B7">
        <w:rPr>
          <w:rFonts w:ascii="Sylfaen" w:hAnsi="Sylfaen" w:cs="Sylfaen"/>
          <w:b w:val="0"/>
          <w:sz w:val="22"/>
          <w:szCs w:val="22"/>
          <w:lang w:val="hy-AM" w:eastAsia="en-US"/>
        </w:rPr>
        <w:t xml:space="preserve">ստանում են </w:t>
      </w:r>
      <w:r w:rsidR="008072B7" w:rsidRPr="008072B7">
        <w:rPr>
          <w:rFonts w:ascii="Sylfaen" w:hAnsi="Sylfaen" w:cs="Sylfaen"/>
          <w:b w:val="0"/>
          <w:sz w:val="22"/>
          <w:szCs w:val="22"/>
          <w:lang w:val="hy-AM" w:eastAsia="en-US"/>
        </w:rPr>
        <w:t>շաբաթական երկու անգամ</w:t>
      </w:r>
      <w:r w:rsidRPr="008072B7">
        <w:rPr>
          <w:rFonts w:ascii="Sylfaen" w:hAnsi="Sylfaen" w:cs="Sylfaen"/>
          <w:b w:val="0"/>
          <w:sz w:val="22"/>
          <w:szCs w:val="22"/>
          <w:lang w:val="hy-AM" w:eastAsia="en-US"/>
        </w:rPr>
        <w:t xml:space="preserve">։  </w:t>
      </w:r>
    </w:p>
    <w:p w:rsidR="00786A57" w:rsidRPr="006D5B29" w:rsidRDefault="008072B7" w:rsidP="003E3C30">
      <w:pPr>
        <w:spacing w:line="276" w:lineRule="auto"/>
        <w:jc w:val="both"/>
        <w:rPr>
          <w:rFonts w:ascii="Sylfaen" w:hAnsi="Sylfaen" w:cs="Sylfaen"/>
          <w:bCs/>
          <w:sz w:val="22"/>
          <w:szCs w:val="22"/>
          <w:lang w:val="hy-AM" w:eastAsia="en-US"/>
        </w:rPr>
      </w:pPr>
      <w:r w:rsidRPr="008072B7">
        <w:rPr>
          <w:rFonts w:ascii="Sylfaen" w:hAnsi="Sylfaen" w:cs="Sylfaen"/>
          <w:bCs/>
          <w:sz w:val="22"/>
          <w:szCs w:val="22"/>
          <w:lang w:val="hy-AM" w:eastAsia="en-US"/>
        </w:rPr>
        <w:t>Ոռոգման ջրագծի արտաքին ցանցը առկա է, այն աշխատում է 70 % հզորությամբ։ ՀՀ Առաջին նախագահի կինն է միջնորդել, որ</w:t>
      </w:r>
      <w:r>
        <w:rPr>
          <w:rFonts w:ascii="Sylfaen" w:hAnsi="Sylfaen" w:cs="Sylfaen"/>
          <w:bCs/>
          <w:sz w:val="22"/>
          <w:szCs w:val="22"/>
          <w:lang w:val="hy-AM" w:eastAsia="en-US"/>
        </w:rPr>
        <w:t xml:space="preserve"> </w:t>
      </w:r>
      <w:r w:rsidRPr="008072B7">
        <w:rPr>
          <w:rFonts w:ascii="Sylfaen" w:hAnsi="Sylfaen" w:cs="Sylfaen"/>
          <w:bCs/>
          <w:sz w:val="22"/>
          <w:szCs w:val="22"/>
          <w:lang w:val="hy-AM" w:eastAsia="en-US"/>
        </w:rPr>
        <w:t>ցանցը</w:t>
      </w:r>
      <w:r>
        <w:rPr>
          <w:rFonts w:ascii="Sylfaen" w:hAnsi="Sylfaen" w:cs="Sylfaen"/>
          <w:bCs/>
          <w:sz w:val="22"/>
          <w:szCs w:val="22"/>
          <w:lang w:val="hy-AM" w:eastAsia="en-US"/>
        </w:rPr>
        <w:t xml:space="preserve"> վերանորոգվի</w:t>
      </w:r>
      <w:r w:rsidRPr="008072B7">
        <w:rPr>
          <w:rFonts w:ascii="Sylfaen" w:hAnsi="Sylfaen" w:cs="Sylfaen"/>
          <w:bCs/>
          <w:sz w:val="22"/>
          <w:szCs w:val="22"/>
          <w:lang w:val="hy-AM" w:eastAsia="en-US"/>
        </w:rPr>
        <w:t xml:space="preserve">։ Ցանցը սնվում էր Հախումի </w:t>
      </w:r>
      <w:r w:rsidRPr="006D5B29">
        <w:rPr>
          <w:rFonts w:ascii="Sylfaen" w:hAnsi="Sylfaen" w:cs="Sylfaen"/>
          <w:bCs/>
          <w:sz w:val="22"/>
          <w:szCs w:val="22"/>
          <w:lang w:val="hy-AM" w:eastAsia="en-US"/>
        </w:rPr>
        <w:lastRenderedPageBreak/>
        <w:t xml:space="preserve">ջրամբարից, երկաստիճան ու եռաստիճան համակարգերով մղվում էր դեպի Վերին </w:t>
      </w:r>
      <w:proofErr w:type="spellStart"/>
      <w:r w:rsidRPr="006D5B29">
        <w:rPr>
          <w:rFonts w:ascii="Sylfaen" w:hAnsi="Sylfaen" w:cs="Sylfaen"/>
          <w:bCs/>
          <w:sz w:val="22"/>
          <w:szCs w:val="22"/>
          <w:lang w:val="hy-AM" w:eastAsia="en-US"/>
        </w:rPr>
        <w:t>Ծաղկավանի</w:t>
      </w:r>
      <w:proofErr w:type="spellEnd"/>
      <w:r w:rsidRPr="006D5B29">
        <w:rPr>
          <w:rFonts w:ascii="Sylfaen" w:hAnsi="Sylfaen" w:cs="Sylfaen"/>
          <w:bCs/>
          <w:sz w:val="22"/>
          <w:szCs w:val="22"/>
          <w:lang w:val="hy-AM" w:eastAsia="en-US"/>
        </w:rPr>
        <w:t xml:space="preserve"> հողեր։ Ժամանակին Վերին </w:t>
      </w:r>
      <w:proofErr w:type="spellStart"/>
      <w:r w:rsidRPr="006D5B29">
        <w:rPr>
          <w:rFonts w:ascii="Sylfaen" w:hAnsi="Sylfaen" w:cs="Sylfaen"/>
          <w:bCs/>
          <w:sz w:val="22"/>
          <w:szCs w:val="22"/>
          <w:lang w:val="hy-AM" w:eastAsia="en-US"/>
        </w:rPr>
        <w:t>Ծաղկավանի</w:t>
      </w:r>
      <w:proofErr w:type="spellEnd"/>
      <w:r w:rsidRPr="006D5B29">
        <w:rPr>
          <w:rFonts w:ascii="Sylfaen" w:hAnsi="Sylfaen" w:cs="Sylfaen"/>
          <w:bCs/>
          <w:sz w:val="22"/>
          <w:szCs w:val="22"/>
          <w:lang w:val="hy-AM" w:eastAsia="en-US"/>
        </w:rPr>
        <w:t xml:space="preserve"> </w:t>
      </w:r>
      <w:proofErr w:type="spellStart"/>
      <w:r w:rsidRPr="006D5B29">
        <w:rPr>
          <w:rFonts w:ascii="Sylfaen" w:hAnsi="Sylfaen" w:cs="Sylfaen"/>
          <w:bCs/>
          <w:sz w:val="22"/>
          <w:szCs w:val="22"/>
          <w:lang w:val="hy-AM" w:eastAsia="en-US"/>
        </w:rPr>
        <w:t>հողատարածներում</w:t>
      </w:r>
      <w:proofErr w:type="spellEnd"/>
      <w:r w:rsidRPr="006D5B29">
        <w:rPr>
          <w:rFonts w:ascii="Sylfaen" w:hAnsi="Sylfaen" w:cs="Sylfaen"/>
          <w:bCs/>
          <w:sz w:val="22"/>
          <w:szCs w:val="22"/>
          <w:lang w:val="hy-AM" w:eastAsia="en-US"/>
        </w:rPr>
        <w:t xml:space="preserve"> եղել են </w:t>
      </w:r>
      <w:proofErr w:type="spellStart"/>
      <w:r w:rsidRPr="006D5B29">
        <w:rPr>
          <w:rFonts w:ascii="Sylfaen" w:hAnsi="Sylfaen" w:cs="Sylfaen"/>
          <w:bCs/>
          <w:sz w:val="22"/>
          <w:szCs w:val="22"/>
          <w:lang w:val="hy-AM" w:eastAsia="en-US"/>
        </w:rPr>
        <w:t>անձրացնող</w:t>
      </w:r>
      <w:proofErr w:type="spellEnd"/>
      <w:r w:rsidRPr="006D5B29">
        <w:rPr>
          <w:rFonts w:ascii="Sylfaen" w:hAnsi="Sylfaen" w:cs="Sylfaen"/>
          <w:bCs/>
          <w:sz w:val="22"/>
          <w:szCs w:val="22"/>
          <w:lang w:val="hy-AM" w:eastAsia="en-US"/>
        </w:rPr>
        <w:t xml:space="preserve"> համակարգեր, ներկայումս դրանք բացակայում են</w:t>
      </w:r>
      <w:r w:rsidRPr="006D5B29">
        <w:rPr>
          <w:rStyle w:val="FootnoteReference"/>
          <w:rFonts w:ascii="Sylfaen" w:hAnsi="Sylfaen" w:cs="Sylfaen"/>
          <w:bCs/>
          <w:sz w:val="22"/>
          <w:szCs w:val="22"/>
          <w:lang w:val="hy-AM" w:eastAsia="en-US"/>
        </w:rPr>
        <w:footnoteReference w:id="44"/>
      </w:r>
      <w:r w:rsidRPr="006D5B29">
        <w:rPr>
          <w:rFonts w:ascii="Sylfaen" w:hAnsi="Sylfaen" w:cs="Sylfaen"/>
          <w:bCs/>
          <w:sz w:val="22"/>
          <w:szCs w:val="22"/>
          <w:lang w:val="hy-AM" w:eastAsia="en-US"/>
        </w:rPr>
        <w:t>։</w:t>
      </w:r>
      <w:r w:rsidR="00786A57" w:rsidRPr="006D5B29">
        <w:rPr>
          <w:rFonts w:ascii="Sylfaen" w:eastAsia="MS Mincho" w:hAnsi="Sylfaen" w:cs="MS Mincho"/>
          <w:sz w:val="22"/>
          <w:szCs w:val="22"/>
          <w:lang w:val="hy-AM"/>
        </w:rPr>
        <w:t xml:space="preserve"> Բնակավայրի </w:t>
      </w:r>
      <w:r w:rsidR="00786A57" w:rsidRPr="006D5B29">
        <w:rPr>
          <w:rFonts w:ascii="Sylfaen" w:hAnsi="Sylfaen" w:cs="Sylfaen"/>
          <w:bCs/>
          <w:sz w:val="22"/>
          <w:szCs w:val="22"/>
          <w:lang w:val="hy-AM" w:eastAsia="en-US"/>
        </w:rPr>
        <w:t xml:space="preserve">բնակիչները նեղվում են, որ ոռոգման ջուրը </w:t>
      </w:r>
      <w:proofErr w:type="spellStart"/>
      <w:r w:rsidR="00786A57" w:rsidRPr="006D5B29">
        <w:rPr>
          <w:rFonts w:ascii="Sylfaen" w:hAnsi="Sylfaen" w:cs="Sylfaen"/>
          <w:bCs/>
          <w:sz w:val="22"/>
          <w:szCs w:val="22"/>
          <w:lang w:val="hy-AM" w:eastAsia="en-US"/>
        </w:rPr>
        <w:t>կիլոմետրերով</w:t>
      </w:r>
      <w:proofErr w:type="spellEnd"/>
      <w:r w:rsidR="00786A57" w:rsidRPr="006D5B29">
        <w:rPr>
          <w:rFonts w:ascii="Sylfaen" w:hAnsi="Sylfaen" w:cs="Sylfaen"/>
          <w:bCs/>
          <w:sz w:val="22"/>
          <w:szCs w:val="22"/>
          <w:lang w:val="hy-AM" w:eastAsia="en-US"/>
        </w:rPr>
        <w:t xml:space="preserve"> առվով է հոսում և տեղի է ունենում ջրի մեծ կորուստ։ Գյուղում ժամանակին ունեցել են 44 հա պտղատու այգիներ, սակայն հիմա դրանք չկան։ </w:t>
      </w:r>
      <w:proofErr w:type="spellStart"/>
      <w:r w:rsidR="00B0085F" w:rsidRPr="006D5B29">
        <w:rPr>
          <w:rFonts w:ascii="Sylfaen" w:hAnsi="Sylfaen" w:cs="Sylfaen"/>
          <w:bCs/>
          <w:sz w:val="22"/>
          <w:szCs w:val="22"/>
          <w:lang w:val="hy-AM" w:eastAsia="en-US"/>
        </w:rPr>
        <w:t>Վարագաջուր</w:t>
      </w:r>
      <w:proofErr w:type="spellEnd"/>
      <w:r w:rsidR="00B0085F" w:rsidRPr="006D5B29">
        <w:rPr>
          <w:rFonts w:ascii="Sylfaen" w:hAnsi="Sylfaen" w:cs="Sylfaen"/>
          <w:bCs/>
          <w:sz w:val="22"/>
          <w:szCs w:val="22"/>
          <w:lang w:val="hy-AM" w:eastAsia="en-US"/>
        </w:rPr>
        <w:t xml:space="preserve"> </w:t>
      </w:r>
      <w:proofErr w:type="spellStart"/>
      <w:r w:rsidR="00B0085F" w:rsidRPr="006D5B29">
        <w:rPr>
          <w:rFonts w:ascii="Sylfaen" w:hAnsi="Sylfaen" w:cs="Sylfaen"/>
          <w:bCs/>
          <w:sz w:val="22"/>
          <w:szCs w:val="22"/>
          <w:lang w:val="hy-AM" w:eastAsia="en-US"/>
        </w:rPr>
        <w:t>գետից</w:t>
      </w:r>
      <w:proofErr w:type="spellEnd"/>
      <w:r w:rsidR="00B0085F" w:rsidRPr="006D5B29">
        <w:rPr>
          <w:rFonts w:ascii="Sylfaen" w:hAnsi="Sylfaen" w:cs="Sylfaen"/>
          <w:bCs/>
          <w:sz w:val="22"/>
          <w:szCs w:val="22"/>
          <w:lang w:val="hy-AM" w:eastAsia="en-US"/>
        </w:rPr>
        <w:t xml:space="preserve"> մի ջրագիծ է գալիս դեպի Վերին Ծաղկավան, դրա տակ ընկած է 93 հա խաղողի այգի, որը ոռոգելի է։ </w:t>
      </w:r>
      <w:r w:rsidR="00786A57" w:rsidRPr="006D5B29">
        <w:rPr>
          <w:rFonts w:ascii="Sylfaen" w:hAnsi="Sylfaen" w:cs="Sylfaen"/>
          <w:bCs/>
          <w:sz w:val="22"/>
          <w:szCs w:val="22"/>
          <w:lang w:val="hy-AM" w:eastAsia="en-US"/>
        </w:rPr>
        <w:t>Ջուրը ներկայումս մղվում է միայն ինքնահոս եղանակով</w:t>
      </w:r>
      <w:r w:rsidR="00B0085F" w:rsidRPr="006D5B29">
        <w:rPr>
          <w:rStyle w:val="FootnoteReference"/>
          <w:rFonts w:ascii="Sylfaen" w:hAnsi="Sylfaen" w:cs="Sylfaen"/>
          <w:bCs/>
          <w:sz w:val="22"/>
          <w:szCs w:val="22"/>
          <w:lang w:val="hy-AM" w:eastAsia="en-US"/>
        </w:rPr>
        <w:footnoteReference w:id="45"/>
      </w:r>
      <w:r w:rsidR="00786A57" w:rsidRPr="006D5B29">
        <w:rPr>
          <w:rFonts w:ascii="Sylfaen" w:hAnsi="Sylfaen" w:cs="Sylfaen"/>
          <w:bCs/>
          <w:sz w:val="22"/>
          <w:szCs w:val="22"/>
          <w:lang w:val="hy-AM" w:eastAsia="en-US"/>
        </w:rPr>
        <w:t>։</w:t>
      </w:r>
    </w:p>
    <w:p w:rsidR="00B0085F" w:rsidRPr="006D5B29" w:rsidRDefault="00B0085F" w:rsidP="003E3C30">
      <w:pPr>
        <w:spacing w:line="276" w:lineRule="auto"/>
        <w:jc w:val="both"/>
        <w:rPr>
          <w:rFonts w:ascii="Sylfaen" w:eastAsia="MS Mincho" w:hAnsi="Sylfaen" w:cs="MS Mincho"/>
          <w:sz w:val="22"/>
          <w:szCs w:val="22"/>
          <w:lang w:val="hy-AM"/>
        </w:rPr>
      </w:pPr>
      <w:r w:rsidRPr="006D5B29">
        <w:rPr>
          <w:rFonts w:ascii="Sylfaen" w:eastAsia="MS Mincho" w:hAnsi="Sylfaen" w:cs="MS Mincho"/>
          <w:sz w:val="22"/>
          <w:szCs w:val="22"/>
          <w:lang w:val="hy-AM"/>
        </w:rPr>
        <w:t xml:space="preserve">Համայնքի բնակիչները </w:t>
      </w:r>
      <w:proofErr w:type="spellStart"/>
      <w:r w:rsidRPr="006D5B29">
        <w:rPr>
          <w:rFonts w:ascii="Sylfaen" w:eastAsia="MS Mincho" w:hAnsi="Sylfaen" w:cs="MS Mincho"/>
          <w:sz w:val="22"/>
          <w:szCs w:val="22"/>
          <w:lang w:val="hy-AM"/>
        </w:rPr>
        <w:t>ցանկնում</w:t>
      </w:r>
      <w:proofErr w:type="spellEnd"/>
      <w:r w:rsidRPr="006D5B29">
        <w:rPr>
          <w:rFonts w:ascii="Sylfaen" w:eastAsia="MS Mincho" w:hAnsi="Sylfaen" w:cs="MS Mincho"/>
          <w:sz w:val="22"/>
          <w:szCs w:val="22"/>
          <w:lang w:val="hy-AM"/>
        </w:rPr>
        <w:t xml:space="preserve"> են գյուղի վերին մասում ջրամբար կառուցել` Իծաքար-</w:t>
      </w:r>
      <w:proofErr w:type="spellStart"/>
      <w:r w:rsidRPr="006D5B29">
        <w:rPr>
          <w:rFonts w:ascii="Sylfaen" w:eastAsia="MS Mincho" w:hAnsi="Sylfaen" w:cs="MS Mincho"/>
          <w:sz w:val="22"/>
          <w:szCs w:val="22"/>
          <w:lang w:val="hy-AM"/>
        </w:rPr>
        <w:t>Գանձաքար</w:t>
      </w:r>
      <w:proofErr w:type="spellEnd"/>
      <w:r w:rsidRPr="006D5B29">
        <w:rPr>
          <w:rFonts w:ascii="Sylfaen" w:eastAsia="MS Mincho" w:hAnsi="Sylfaen" w:cs="MS Mincho"/>
          <w:sz w:val="22"/>
          <w:szCs w:val="22"/>
          <w:lang w:val="hy-AM"/>
        </w:rPr>
        <w:t xml:space="preserve"> ճանապարհի վրա, որից հետո 200 -</w:t>
      </w:r>
      <w:proofErr w:type="spellStart"/>
      <w:r w:rsidRPr="006D5B29">
        <w:rPr>
          <w:rFonts w:ascii="Sylfaen" w:eastAsia="MS Mincho" w:hAnsi="Sylfaen" w:cs="MS Mincho"/>
          <w:sz w:val="22"/>
          <w:szCs w:val="22"/>
          <w:lang w:val="hy-AM"/>
        </w:rPr>
        <w:t>ոց</w:t>
      </w:r>
      <w:proofErr w:type="spellEnd"/>
      <w:r w:rsidRPr="006D5B29">
        <w:rPr>
          <w:rFonts w:ascii="Sylfaen" w:eastAsia="MS Mincho" w:hAnsi="Sylfaen" w:cs="MS Mincho"/>
          <w:sz w:val="22"/>
          <w:szCs w:val="22"/>
          <w:lang w:val="hy-AM"/>
        </w:rPr>
        <w:t xml:space="preserve"> խողովակներով բերվի գյուղ։ </w:t>
      </w:r>
    </w:p>
    <w:p w:rsidR="00B32EE3" w:rsidRDefault="00B32EE3" w:rsidP="003E3C30">
      <w:pPr>
        <w:spacing w:line="276" w:lineRule="auto"/>
        <w:ind w:firstLine="708"/>
        <w:jc w:val="both"/>
        <w:rPr>
          <w:rFonts w:ascii="Sylfaen" w:hAnsi="Sylfaen" w:cs="Sylfaen"/>
          <w:sz w:val="22"/>
          <w:szCs w:val="22"/>
          <w:lang w:val="hy-AM"/>
        </w:rPr>
      </w:pPr>
      <w:r w:rsidRPr="00B32EE3">
        <w:rPr>
          <w:rFonts w:ascii="Sylfaen" w:hAnsi="Sylfaen" w:cs="Sylfaen"/>
          <w:sz w:val="22"/>
          <w:szCs w:val="22"/>
          <w:lang w:val="hy-AM"/>
        </w:rPr>
        <w:t xml:space="preserve">Գրանդ </w:t>
      </w:r>
      <w:proofErr w:type="spellStart"/>
      <w:r w:rsidRPr="00B32EE3">
        <w:rPr>
          <w:rFonts w:ascii="Sylfaen" w:hAnsi="Sylfaen" w:cs="Sylfaen"/>
          <w:sz w:val="22"/>
          <w:szCs w:val="22"/>
          <w:lang w:val="hy-AM"/>
        </w:rPr>
        <w:t>հոլդինգի</w:t>
      </w:r>
      <w:proofErr w:type="spellEnd"/>
      <w:r w:rsidRPr="00B32EE3">
        <w:rPr>
          <w:rFonts w:ascii="Sylfaen" w:hAnsi="Sylfaen" w:cs="Sylfaen"/>
          <w:sz w:val="22"/>
          <w:szCs w:val="22"/>
          <w:lang w:val="hy-AM"/>
        </w:rPr>
        <w:t xml:space="preserve"> կողմից կառուցվել է 5 կմ երկարությամբ ոռոգման ներքին ցանցը</w:t>
      </w:r>
      <w:r>
        <w:rPr>
          <w:rStyle w:val="FootnoteReference"/>
          <w:rFonts w:ascii="Sylfaen" w:hAnsi="Sylfaen" w:cs="Sylfaen"/>
          <w:sz w:val="22"/>
          <w:szCs w:val="22"/>
          <w:lang w:val="hy-AM"/>
        </w:rPr>
        <w:footnoteReference w:id="46"/>
      </w:r>
      <w:r w:rsidR="00764977">
        <w:rPr>
          <w:rFonts w:ascii="Sylfaen" w:hAnsi="Sylfaen" w:cs="Sylfaen"/>
          <w:sz w:val="22"/>
          <w:szCs w:val="22"/>
          <w:lang w:val="hy-AM"/>
        </w:rPr>
        <w:t xml:space="preserve">։ ՀՀ Կառավարության կողմից իրականացվել է </w:t>
      </w:r>
      <w:r w:rsidRPr="00B32EE3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764977" w:rsidRPr="00764977">
        <w:rPr>
          <w:rFonts w:ascii="Sylfaen" w:hAnsi="Sylfaen" w:cs="Sylfaen"/>
          <w:sz w:val="22"/>
          <w:szCs w:val="22"/>
          <w:lang w:val="hy-AM"/>
        </w:rPr>
        <w:t>«Ոռոգման համակարգի հիմնանորոգում» ծրագիրը</w:t>
      </w:r>
      <w:r w:rsidR="000F444F">
        <w:rPr>
          <w:rStyle w:val="FootnoteReference"/>
          <w:rFonts w:ascii="Sylfaen" w:hAnsi="Sylfaen" w:cs="Sylfaen"/>
          <w:sz w:val="22"/>
          <w:szCs w:val="22"/>
          <w:lang w:val="hy-AM"/>
        </w:rPr>
        <w:footnoteReference w:id="47"/>
      </w:r>
      <w:r w:rsidR="00764977">
        <w:rPr>
          <w:rFonts w:ascii="Sylfaen" w:hAnsi="Sylfaen" w:cs="Sylfaen"/>
          <w:sz w:val="22"/>
          <w:szCs w:val="22"/>
          <w:lang w:val="hy-AM"/>
        </w:rPr>
        <w:t>։</w:t>
      </w:r>
    </w:p>
    <w:p w:rsidR="008B5784" w:rsidRPr="008B5784" w:rsidRDefault="008B5784" w:rsidP="008B5784">
      <w:pPr>
        <w:ind w:firstLine="540"/>
        <w:jc w:val="both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 xml:space="preserve">Վերին </w:t>
      </w:r>
      <w:proofErr w:type="spellStart"/>
      <w:r>
        <w:rPr>
          <w:rFonts w:ascii="Sylfaen" w:hAnsi="Sylfaen" w:cs="Sylfaen"/>
          <w:sz w:val="22"/>
          <w:szCs w:val="22"/>
          <w:lang w:val="hy-AM"/>
        </w:rPr>
        <w:t>Ծաղկավանի</w:t>
      </w:r>
      <w:proofErr w:type="spellEnd"/>
      <w:r>
        <w:rPr>
          <w:rFonts w:ascii="Sylfaen" w:hAnsi="Sylfaen" w:cs="Sylfaen"/>
          <w:sz w:val="22"/>
          <w:szCs w:val="22"/>
          <w:lang w:val="hy-AM"/>
        </w:rPr>
        <w:t xml:space="preserve"> բնակիչ Բորիս </w:t>
      </w:r>
      <w:proofErr w:type="spellStart"/>
      <w:r>
        <w:rPr>
          <w:rFonts w:ascii="Sylfaen" w:hAnsi="Sylfaen" w:cs="Sylfaen"/>
          <w:sz w:val="22"/>
          <w:szCs w:val="22"/>
          <w:lang w:val="hy-AM"/>
        </w:rPr>
        <w:t>Գևորգյանն</w:t>
      </w:r>
      <w:proofErr w:type="spellEnd"/>
      <w:r>
        <w:rPr>
          <w:rFonts w:ascii="Sylfaen" w:hAnsi="Sylfaen" w:cs="Sylfaen"/>
          <w:sz w:val="22"/>
          <w:szCs w:val="22"/>
          <w:lang w:val="hy-AM"/>
        </w:rPr>
        <w:t xml:space="preserve"> առաջարկում է, որ </w:t>
      </w:r>
      <w:r w:rsidRPr="008B5784">
        <w:rPr>
          <w:rFonts w:ascii="Sylfaen" w:hAnsi="Sylfaen" w:cs="Sylfaen"/>
          <w:sz w:val="22"/>
          <w:szCs w:val="22"/>
          <w:lang w:val="hy-AM"/>
        </w:rPr>
        <w:t xml:space="preserve">Հին </w:t>
      </w:r>
      <w:proofErr w:type="spellStart"/>
      <w:r w:rsidRPr="008B5784">
        <w:rPr>
          <w:rFonts w:ascii="Sylfaen" w:hAnsi="Sylfaen" w:cs="Sylfaen"/>
          <w:sz w:val="22"/>
          <w:szCs w:val="22"/>
          <w:lang w:val="hy-AM"/>
        </w:rPr>
        <w:t>Հէկ</w:t>
      </w:r>
      <w:proofErr w:type="spellEnd"/>
      <w:r w:rsidRPr="008B5784">
        <w:rPr>
          <w:rFonts w:ascii="Sylfaen" w:hAnsi="Sylfaen" w:cs="Sylfaen"/>
          <w:sz w:val="22"/>
          <w:szCs w:val="22"/>
          <w:lang w:val="hy-AM"/>
        </w:rPr>
        <w:t xml:space="preserve">-ի ակունքը կարելի է բարձրացնել և ջուրը ինքնահոս կերպով բերել </w:t>
      </w:r>
      <w:proofErr w:type="spellStart"/>
      <w:r w:rsidRPr="008B5784">
        <w:rPr>
          <w:rFonts w:ascii="Sylfaen" w:hAnsi="Sylfaen" w:cs="Sylfaen"/>
          <w:sz w:val="22"/>
          <w:szCs w:val="22"/>
          <w:lang w:val="hy-AM"/>
        </w:rPr>
        <w:t>գյուղ,այգիները</w:t>
      </w:r>
      <w:proofErr w:type="spellEnd"/>
      <w:r w:rsidRPr="008B5784">
        <w:rPr>
          <w:rFonts w:ascii="Sylfaen" w:hAnsi="Sylfaen" w:cs="Sylfaen"/>
          <w:sz w:val="22"/>
          <w:szCs w:val="22"/>
          <w:lang w:val="hy-AM"/>
        </w:rPr>
        <w:t xml:space="preserve"> ոռոգելու նպատակով</w:t>
      </w:r>
      <w:r>
        <w:rPr>
          <w:rStyle w:val="FootnoteReference"/>
          <w:rFonts w:ascii="Sylfaen" w:hAnsi="Sylfaen" w:cs="Sylfaen"/>
          <w:sz w:val="22"/>
          <w:szCs w:val="22"/>
          <w:lang w:val="hy-AM"/>
        </w:rPr>
        <w:footnoteReference w:id="48"/>
      </w:r>
      <w:r w:rsidRPr="008B5784">
        <w:rPr>
          <w:rFonts w:ascii="Sylfaen" w:hAnsi="Sylfaen" w:cs="Sylfaen"/>
          <w:sz w:val="22"/>
          <w:szCs w:val="22"/>
          <w:lang w:val="hy-AM"/>
        </w:rPr>
        <w:t>։</w:t>
      </w:r>
    </w:p>
    <w:p w:rsidR="008072B7" w:rsidRDefault="008072B7" w:rsidP="003E3C30">
      <w:pPr>
        <w:spacing w:line="276" w:lineRule="auto"/>
        <w:ind w:firstLine="708"/>
        <w:jc w:val="both"/>
        <w:rPr>
          <w:rFonts w:ascii="Sylfaen" w:hAnsi="Sylfaen" w:cs="Sylfaen"/>
          <w:sz w:val="22"/>
          <w:szCs w:val="22"/>
          <w:lang w:val="hy-AM"/>
        </w:rPr>
      </w:pPr>
    </w:p>
    <w:p w:rsidR="008072B7" w:rsidRDefault="008072B7" w:rsidP="003E3C30">
      <w:pPr>
        <w:spacing w:line="276" w:lineRule="auto"/>
        <w:ind w:firstLine="708"/>
        <w:jc w:val="both"/>
        <w:rPr>
          <w:rFonts w:ascii="Sylfaen" w:hAnsi="Sylfaen" w:cs="Sylfaen"/>
          <w:sz w:val="22"/>
          <w:szCs w:val="22"/>
          <w:lang w:val="hy-AM"/>
        </w:rPr>
      </w:pPr>
    </w:p>
    <w:p w:rsidR="00E50A45" w:rsidRPr="00FD225F" w:rsidRDefault="00E50A45" w:rsidP="00A53911">
      <w:pPr>
        <w:pStyle w:val="Armenianstyle"/>
        <w:spacing w:line="276" w:lineRule="auto"/>
        <w:ind w:firstLine="540"/>
        <w:jc w:val="both"/>
        <w:rPr>
          <w:rFonts w:ascii="Sylfaen" w:hAnsi="Sylfaen"/>
          <w:sz w:val="22"/>
          <w:lang w:val="hy-AM"/>
        </w:rPr>
      </w:pPr>
      <w:r w:rsidRPr="00FD225F">
        <w:rPr>
          <w:rFonts w:ascii="Sylfaen" w:hAnsi="Sylfaen"/>
          <w:sz w:val="22"/>
          <w:lang w:val="hy-AM"/>
        </w:rPr>
        <w:t>4.1.</w:t>
      </w:r>
      <w:r w:rsidR="00155422" w:rsidRPr="00FD225F">
        <w:rPr>
          <w:rFonts w:ascii="Sylfaen" w:hAnsi="Sylfaen"/>
          <w:sz w:val="22"/>
          <w:lang w:val="hy-AM"/>
        </w:rPr>
        <w:t>5</w:t>
      </w:r>
      <w:r w:rsidRPr="00FD225F">
        <w:rPr>
          <w:rFonts w:ascii="Sylfaen" w:hAnsi="Sylfaen"/>
          <w:sz w:val="22"/>
          <w:lang w:val="hy-AM"/>
        </w:rPr>
        <w:t>. Կրթություն, առողջա</w:t>
      </w:r>
      <w:r w:rsidR="00630591" w:rsidRPr="00FD225F">
        <w:rPr>
          <w:rFonts w:ascii="Sylfaen" w:hAnsi="Sylfaen"/>
          <w:sz w:val="22"/>
          <w:lang w:val="hy-AM"/>
        </w:rPr>
        <w:t>պ</w:t>
      </w:r>
      <w:r w:rsidRPr="00FD225F">
        <w:rPr>
          <w:rFonts w:ascii="Sylfaen" w:hAnsi="Sylfaen"/>
          <w:sz w:val="22"/>
          <w:lang w:val="hy-AM"/>
        </w:rPr>
        <w:t>ահություն և մշակույթ</w:t>
      </w:r>
    </w:p>
    <w:p w:rsidR="00443BC3" w:rsidRPr="00FD225F" w:rsidRDefault="00443BC3" w:rsidP="00A53911">
      <w:pPr>
        <w:pStyle w:val="Armenianstyle"/>
        <w:spacing w:line="276" w:lineRule="auto"/>
        <w:ind w:firstLine="540"/>
        <w:jc w:val="both"/>
        <w:rPr>
          <w:rFonts w:ascii="Sylfaen" w:hAnsi="Sylfaen"/>
          <w:b w:val="0"/>
          <w:sz w:val="22"/>
          <w:lang w:val="hy-AM"/>
        </w:rPr>
      </w:pPr>
    </w:p>
    <w:p w:rsidR="00696535" w:rsidRPr="006272B5" w:rsidRDefault="00630591" w:rsidP="00432815">
      <w:pPr>
        <w:pStyle w:val="Armenianstyle"/>
        <w:spacing w:line="276" w:lineRule="auto"/>
        <w:ind w:firstLine="540"/>
        <w:jc w:val="both"/>
        <w:rPr>
          <w:rFonts w:ascii="Sylfaen" w:hAnsi="Sylfaen"/>
          <w:b w:val="0"/>
          <w:sz w:val="22"/>
          <w:lang w:val="hy-AM"/>
        </w:rPr>
      </w:pPr>
      <w:r w:rsidRPr="00FD225F">
        <w:rPr>
          <w:rFonts w:ascii="Sylfaen" w:hAnsi="Sylfaen"/>
          <w:b w:val="0"/>
          <w:sz w:val="22"/>
          <w:lang w:val="hy-AM"/>
        </w:rPr>
        <w:t>Որակյալ կր</w:t>
      </w:r>
      <w:r w:rsidR="00A06234" w:rsidRPr="00FD225F">
        <w:rPr>
          <w:rFonts w:ascii="Sylfaen" w:hAnsi="Sylfaen"/>
          <w:b w:val="0"/>
          <w:sz w:val="22"/>
          <w:lang w:val="hy-AM"/>
        </w:rPr>
        <w:t>թ</w:t>
      </w:r>
      <w:r w:rsidRPr="00FD225F">
        <w:rPr>
          <w:rFonts w:ascii="Sylfaen" w:hAnsi="Sylfaen"/>
          <w:b w:val="0"/>
          <w:sz w:val="22"/>
          <w:lang w:val="hy-AM"/>
        </w:rPr>
        <w:t xml:space="preserve">ության ապահովումը և մատչելիությունը համարվում են կարևորագույն </w:t>
      </w:r>
      <w:r w:rsidRPr="006272B5">
        <w:rPr>
          <w:rFonts w:ascii="Sylfaen" w:hAnsi="Sylfaen"/>
          <w:b w:val="0"/>
          <w:sz w:val="22"/>
          <w:lang w:val="hy-AM"/>
        </w:rPr>
        <w:t>խնդիր համայ</w:t>
      </w:r>
      <w:r w:rsidR="00A06234" w:rsidRPr="006272B5">
        <w:rPr>
          <w:rFonts w:ascii="Sylfaen" w:hAnsi="Sylfaen"/>
          <w:b w:val="0"/>
          <w:sz w:val="22"/>
          <w:lang w:val="hy-AM"/>
        </w:rPr>
        <w:t>ն</w:t>
      </w:r>
      <w:r w:rsidRPr="006272B5">
        <w:rPr>
          <w:rFonts w:ascii="Sylfaen" w:hAnsi="Sylfaen"/>
          <w:b w:val="0"/>
          <w:sz w:val="22"/>
          <w:lang w:val="hy-AM"/>
        </w:rPr>
        <w:t xml:space="preserve">քի բնակչության համար: </w:t>
      </w:r>
    </w:p>
    <w:p w:rsidR="00357D75" w:rsidRPr="006272B5" w:rsidRDefault="00357D75" w:rsidP="007A75FE">
      <w:pPr>
        <w:pStyle w:val="Armenianstyle"/>
        <w:ind w:firstLine="540"/>
        <w:jc w:val="both"/>
        <w:rPr>
          <w:rFonts w:ascii="Sylfaen" w:hAnsi="Sylfaen"/>
          <w:b w:val="0"/>
          <w:sz w:val="22"/>
          <w:lang w:val="hy-AM"/>
        </w:rPr>
      </w:pPr>
    </w:p>
    <w:p w:rsidR="00AA6B5F" w:rsidRPr="006272B5" w:rsidRDefault="00AA6B5F" w:rsidP="00AA6B5F">
      <w:pPr>
        <w:pStyle w:val="Armenianstyle"/>
        <w:ind w:firstLine="540"/>
        <w:jc w:val="both"/>
        <w:rPr>
          <w:rFonts w:ascii="Sylfaen" w:hAnsi="Sylfaen"/>
          <w:b w:val="0"/>
          <w:sz w:val="22"/>
          <w:lang w:val="hy-AM"/>
        </w:rPr>
      </w:pPr>
      <w:r w:rsidRPr="006272B5">
        <w:rPr>
          <w:rFonts w:ascii="Sylfaen" w:hAnsi="Sylfaen"/>
          <w:b w:val="0"/>
          <w:sz w:val="22"/>
          <w:lang w:val="hy-AM"/>
        </w:rPr>
        <w:t xml:space="preserve">Համայնքի 16 տարեկան և ավելի բնակչության բաշխումն ըստ </w:t>
      </w:r>
      <w:proofErr w:type="spellStart"/>
      <w:r w:rsidRPr="006272B5">
        <w:rPr>
          <w:rFonts w:ascii="Sylfaen" w:hAnsi="Sylfaen"/>
          <w:b w:val="0"/>
          <w:sz w:val="22"/>
          <w:lang w:val="hy-AM"/>
        </w:rPr>
        <w:t>կրթամակարդակի</w:t>
      </w:r>
      <w:proofErr w:type="spellEnd"/>
      <w:r w:rsidRPr="006272B5">
        <w:rPr>
          <w:rFonts w:ascii="Sylfaen" w:hAnsi="Sylfaen"/>
          <w:b w:val="0"/>
          <w:sz w:val="22"/>
          <w:lang w:val="hy-AM"/>
        </w:rPr>
        <w:t xml:space="preserve"> կազմում է․ տարրական՝ </w:t>
      </w:r>
      <w:r w:rsidR="006272B5" w:rsidRPr="006272B5">
        <w:rPr>
          <w:rFonts w:ascii="Sylfaen" w:hAnsi="Sylfaen"/>
          <w:b w:val="0"/>
          <w:sz w:val="22"/>
          <w:lang w:val="hy-AM"/>
        </w:rPr>
        <w:t>0</w:t>
      </w:r>
      <w:r w:rsidRPr="006272B5">
        <w:rPr>
          <w:rFonts w:ascii="Sylfaen" w:hAnsi="Sylfaen"/>
          <w:b w:val="0"/>
          <w:sz w:val="22"/>
          <w:lang w:val="hy-AM"/>
        </w:rPr>
        <w:t xml:space="preserve"> մարդ, հիմնական՝ </w:t>
      </w:r>
      <w:r w:rsidR="006272B5" w:rsidRPr="006272B5">
        <w:rPr>
          <w:rFonts w:ascii="Sylfaen" w:hAnsi="Sylfaen"/>
          <w:b w:val="0"/>
          <w:sz w:val="22"/>
          <w:lang w:val="hy-AM"/>
        </w:rPr>
        <w:t>110</w:t>
      </w:r>
      <w:r w:rsidRPr="006272B5">
        <w:rPr>
          <w:rFonts w:ascii="Sylfaen" w:hAnsi="Sylfaen"/>
          <w:b w:val="0"/>
          <w:sz w:val="22"/>
          <w:lang w:val="hy-AM"/>
        </w:rPr>
        <w:t xml:space="preserve"> մարդ, միջնակարգ՝</w:t>
      </w:r>
      <w:r w:rsidR="00B40406" w:rsidRPr="006272B5">
        <w:rPr>
          <w:rFonts w:ascii="Sylfaen" w:hAnsi="Sylfaen"/>
          <w:b w:val="0"/>
          <w:sz w:val="22"/>
          <w:lang w:val="hy-AM"/>
        </w:rPr>
        <w:t xml:space="preserve"> </w:t>
      </w:r>
      <w:r w:rsidR="006272B5" w:rsidRPr="006272B5">
        <w:rPr>
          <w:rFonts w:ascii="Sylfaen" w:hAnsi="Sylfaen"/>
          <w:b w:val="0"/>
          <w:sz w:val="22"/>
          <w:lang w:val="hy-AM"/>
        </w:rPr>
        <w:t>320</w:t>
      </w:r>
      <w:r w:rsidRPr="006272B5">
        <w:rPr>
          <w:rFonts w:ascii="Sylfaen" w:hAnsi="Sylfaen"/>
          <w:b w:val="0"/>
          <w:sz w:val="22"/>
          <w:lang w:val="hy-AM"/>
        </w:rPr>
        <w:t xml:space="preserve"> մարդ, միջին մաս</w:t>
      </w:r>
      <w:r w:rsidR="00401BA7" w:rsidRPr="006272B5">
        <w:rPr>
          <w:rFonts w:ascii="Sylfaen" w:hAnsi="Sylfaen"/>
          <w:b w:val="0"/>
          <w:sz w:val="22"/>
          <w:lang w:val="hy-AM"/>
        </w:rPr>
        <w:softHyphen/>
      </w:r>
      <w:r w:rsidRPr="006272B5">
        <w:rPr>
          <w:rFonts w:ascii="Sylfaen" w:hAnsi="Sylfaen"/>
          <w:b w:val="0"/>
          <w:sz w:val="22"/>
          <w:lang w:val="hy-AM"/>
        </w:rPr>
        <w:t>նա</w:t>
      </w:r>
      <w:r w:rsidR="00401BA7" w:rsidRPr="006272B5">
        <w:rPr>
          <w:rFonts w:ascii="Sylfaen" w:hAnsi="Sylfaen"/>
          <w:b w:val="0"/>
          <w:sz w:val="22"/>
          <w:lang w:val="hy-AM"/>
        </w:rPr>
        <w:softHyphen/>
      </w:r>
      <w:r w:rsidRPr="006272B5">
        <w:rPr>
          <w:rFonts w:ascii="Sylfaen" w:hAnsi="Sylfaen"/>
          <w:b w:val="0"/>
          <w:sz w:val="22"/>
          <w:lang w:val="hy-AM"/>
        </w:rPr>
        <w:t xml:space="preserve">գիտական՝ </w:t>
      </w:r>
      <w:r w:rsidR="006272B5" w:rsidRPr="006272B5">
        <w:rPr>
          <w:rFonts w:ascii="Sylfaen" w:hAnsi="Sylfaen"/>
          <w:b w:val="0"/>
          <w:sz w:val="22"/>
          <w:lang w:val="hy-AM"/>
        </w:rPr>
        <w:t>144</w:t>
      </w:r>
      <w:r w:rsidR="008942C5" w:rsidRPr="006272B5">
        <w:rPr>
          <w:rFonts w:ascii="Sylfaen" w:hAnsi="Sylfaen"/>
          <w:b w:val="0"/>
          <w:sz w:val="22"/>
          <w:lang w:val="hy-AM"/>
        </w:rPr>
        <w:t xml:space="preserve"> </w:t>
      </w:r>
      <w:r w:rsidRPr="006272B5">
        <w:rPr>
          <w:rFonts w:ascii="Sylfaen" w:hAnsi="Sylfaen"/>
          <w:b w:val="0"/>
          <w:sz w:val="22"/>
          <w:lang w:val="hy-AM"/>
        </w:rPr>
        <w:t>մարդ։ Համայնքում բնակվում է բարձրագույն կրթություն ստացած</w:t>
      </w:r>
      <w:r w:rsidR="00194DA3" w:rsidRPr="006272B5">
        <w:rPr>
          <w:rFonts w:ascii="Sylfaen" w:hAnsi="Sylfaen"/>
          <w:b w:val="0"/>
          <w:sz w:val="22"/>
          <w:lang w:val="hy-AM"/>
        </w:rPr>
        <w:t xml:space="preserve"> </w:t>
      </w:r>
      <w:r w:rsidR="006272B5" w:rsidRPr="006272B5">
        <w:rPr>
          <w:rFonts w:ascii="Sylfaen" w:hAnsi="Sylfaen"/>
          <w:b w:val="0"/>
          <w:sz w:val="22"/>
          <w:lang w:val="hy-AM"/>
        </w:rPr>
        <w:t>77</w:t>
      </w:r>
      <w:r w:rsidRPr="006272B5">
        <w:rPr>
          <w:rFonts w:ascii="Sylfaen" w:hAnsi="Sylfaen"/>
          <w:b w:val="0"/>
          <w:sz w:val="22"/>
          <w:lang w:val="hy-AM"/>
        </w:rPr>
        <w:t xml:space="preserve"> մարդ (բնակչության ընդհանուր թվաքանակի </w:t>
      </w:r>
      <w:r w:rsidR="006272B5" w:rsidRPr="006272B5">
        <w:rPr>
          <w:rFonts w:ascii="Sylfaen" w:hAnsi="Sylfaen"/>
          <w:b w:val="0"/>
          <w:sz w:val="22"/>
          <w:lang w:val="hy-AM"/>
        </w:rPr>
        <w:t>8.9</w:t>
      </w:r>
      <w:r w:rsidRPr="006272B5">
        <w:rPr>
          <w:rFonts w:ascii="Sylfaen" w:hAnsi="Sylfaen"/>
          <w:b w:val="0"/>
          <w:sz w:val="22"/>
          <w:lang w:val="hy-AM"/>
        </w:rPr>
        <w:t xml:space="preserve"> %-ը)։</w:t>
      </w:r>
      <w:r w:rsidR="00186A80" w:rsidRPr="006272B5">
        <w:rPr>
          <w:rFonts w:ascii="Sylfaen" w:hAnsi="Sylfaen"/>
          <w:b w:val="0"/>
          <w:sz w:val="22"/>
          <w:lang w:val="hy-AM"/>
        </w:rPr>
        <w:t xml:space="preserve"> Տավուշի մարզի </w:t>
      </w:r>
      <w:r w:rsidR="00D92002" w:rsidRPr="006272B5">
        <w:rPr>
          <w:rFonts w:ascii="Sylfaen" w:hAnsi="Sylfaen"/>
          <w:b w:val="0"/>
          <w:sz w:val="22"/>
          <w:lang w:val="hy-AM"/>
        </w:rPr>
        <w:t xml:space="preserve">պայմանական 10 000 բնակիչ ունեցող համայնքի սոցիալական </w:t>
      </w:r>
      <w:proofErr w:type="spellStart"/>
      <w:r w:rsidR="00D92002" w:rsidRPr="006272B5">
        <w:rPr>
          <w:rFonts w:ascii="Sylfaen" w:hAnsi="Sylfaen"/>
          <w:b w:val="0"/>
          <w:sz w:val="22"/>
          <w:lang w:val="hy-AM"/>
        </w:rPr>
        <w:t>բնութագրիչների</w:t>
      </w:r>
      <w:proofErr w:type="spellEnd"/>
      <w:r w:rsidR="00D92002" w:rsidRPr="006272B5">
        <w:rPr>
          <w:rFonts w:ascii="Sylfaen" w:hAnsi="Sylfaen"/>
          <w:b w:val="0"/>
          <w:sz w:val="22"/>
          <w:lang w:val="hy-AM"/>
        </w:rPr>
        <w:t xml:space="preserve"> համաձայն, Տավուշի մարզում բարձ</w:t>
      </w:r>
      <w:r w:rsidR="00401BA7" w:rsidRPr="006272B5">
        <w:rPr>
          <w:rFonts w:ascii="Sylfaen" w:hAnsi="Sylfaen"/>
          <w:b w:val="0"/>
          <w:sz w:val="22"/>
          <w:lang w:val="hy-AM"/>
        </w:rPr>
        <w:softHyphen/>
      </w:r>
      <w:r w:rsidR="00D92002" w:rsidRPr="006272B5">
        <w:rPr>
          <w:rFonts w:ascii="Sylfaen" w:hAnsi="Sylfaen"/>
          <w:b w:val="0"/>
          <w:sz w:val="22"/>
          <w:lang w:val="hy-AM"/>
        </w:rPr>
        <w:t>րագույն կրթություն ստացած անձանց քանակը՝ ընդհանուր բնակչության հետ համեմատ կազմում է 1,22 %</w:t>
      </w:r>
      <w:r w:rsidR="00684249" w:rsidRPr="006272B5">
        <w:rPr>
          <w:rStyle w:val="FootnoteReference"/>
          <w:rFonts w:ascii="Sylfaen" w:hAnsi="Sylfaen"/>
          <w:b w:val="0"/>
          <w:sz w:val="22"/>
          <w:lang w:val="hy-AM"/>
        </w:rPr>
        <w:footnoteReference w:id="49"/>
      </w:r>
      <w:r w:rsidR="00D92002" w:rsidRPr="006272B5">
        <w:rPr>
          <w:rFonts w:ascii="Sylfaen" w:hAnsi="Sylfaen"/>
          <w:b w:val="0"/>
          <w:sz w:val="22"/>
          <w:lang w:val="hy-AM"/>
        </w:rPr>
        <w:t>։</w:t>
      </w:r>
    </w:p>
    <w:p w:rsidR="002E115C" w:rsidRPr="006272B5" w:rsidRDefault="0084226D" w:rsidP="002E115C">
      <w:pPr>
        <w:pStyle w:val="Armenianstyle"/>
        <w:ind w:firstLine="540"/>
        <w:jc w:val="both"/>
        <w:rPr>
          <w:rFonts w:ascii="Sylfaen" w:hAnsi="Sylfaen"/>
          <w:b w:val="0"/>
          <w:sz w:val="22"/>
          <w:lang w:val="hy-AM"/>
        </w:rPr>
      </w:pPr>
      <w:r w:rsidRPr="006272B5">
        <w:rPr>
          <w:rFonts w:ascii="Sylfaen" w:hAnsi="Sylfaen"/>
          <w:b w:val="0"/>
          <w:sz w:val="22"/>
          <w:lang w:val="hy-AM"/>
        </w:rPr>
        <w:t xml:space="preserve">Բնակավայրի </w:t>
      </w:r>
      <w:r w:rsidR="002E115C" w:rsidRPr="006272B5">
        <w:rPr>
          <w:rFonts w:ascii="Sylfaen" w:hAnsi="Sylfaen"/>
          <w:b w:val="0"/>
          <w:sz w:val="22"/>
          <w:lang w:val="hy-AM"/>
        </w:rPr>
        <w:t>կրթական համակարգն իր մեջ ներառում է նախադպրոցական և ընդհանուր միջնակարգ</w:t>
      </w:r>
      <w:r w:rsidR="0097106F" w:rsidRPr="006272B5">
        <w:rPr>
          <w:rFonts w:ascii="Sylfaen" w:hAnsi="Sylfaen"/>
          <w:b w:val="0"/>
          <w:sz w:val="22"/>
          <w:lang w:val="hy-AM"/>
        </w:rPr>
        <w:t xml:space="preserve">  </w:t>
      </w:r>
      <w:r w:rsidR="002E115C" w:rsidRPr="006272B5">
        <w:rPr>
          <w:rFonts w:ascii="Sylfaen" w:hAnsi="Sylfaen"/>
          <w:b w:val="0"/>
          <w:sz w:val="22"/>
          <w:lang w:val="hy-AM"/>
        </w:rPr>
        <w:t xml:space="preserve">կրթության ոլորտները:  </w:t>
      </w:r>
    </w:p>
    <w:p w:rsidR="00335535" w:rsidRPr="001A25E3" w:rsidRDefault="00335535" w:rsidP="002E115C">
      <w:pPr>
        <w:pStyle w:val="Armenianstyle"/>
        <w:ind w:firstLine="540"/>
        <w:jc w:val="both"/>
        <w:rPr>
          <w:rFonts w:ascii="Sylfaen" w:hAnsi="Sylfaen"/>
          <w:b w:val="0"/>
          <w:sz w:val="22"/>
          <w:lang w:val="hy-AM"/>
        </w:rPr>
      </w:pPr>
    </w:p>
    <w:p w:rsidR="00B81756" w:rsidRDefault="006C30F4" w:rsidP="005F58C2">
      <w:pPr>
        <w:pStyle w:val="NormalWeb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rFonts w:ascii="Sylfaen" w:hAnsi="Sylfaen" w:cs="Arian AMU"/>
          <w:color w:val="000000"/>
          <w:sz w:val="22"/>
          <w:szCs w:val="22"/>
          <w:lang w:val="hy-AM"/>
        </w:rPr>
      </w:pPr>
      <w:r w:rsidRPr="001A25E3">
        <w:rPr>
          <w:rFonts w:ascii="Sylfaen" w:hAnsi="Sylfaen" w:cs="Arian AMU"/>
          <w:color w:val="000000"/>
          <w:sz w:val="22"/>
          <w:szCs w:val="22"/>
          <w:lang w:val="hy-AM"/>
        </w:rPr>
        <w:t>Վ</w:t>
      </w:r>
      <w:r w:rsidR="0089661F">
        <w:rPr>
          <w:rFonts w:ascii="Sylfaen" w:hAnsi="Sylfaen" w:cs="Arian AMU"/>
          <w:color w:val="000000"/>
          <w:sz w:val="22"/>
          <w:szCs w:val="22"/>
          <w:lang w:val="hy-AM"/>
        </w:rPr>
        <w:t xml:space="preserve">երին </w:t>
      </w:r>
      <w:proofErr w:type="spellStart"/>
      <w:r w:rsidR="0089661F">
        <w:rPr>
          <w:rFonts w:ascii="Sylfaen" w:hAnsi="Sylfaen" w:cs="Arian AMU"/>
          <w:color w:val="000000"/>
          <w:sz w:val="22"/>
          <w:szCs w:val="22"/>
          <w:lang w:val="hy-AM"/>
        </w:rPr>
        <w:t>Ծաղկավանի</w:t>
      </w:r>
      <w:proofErr w:type="spellEnd"/>
      <w:r w:rsidR="0089661F">
        <w:rPr>
          <w:rFonts w:ascii="Sylfaen" w:hAnsi="Sylfaen" w:cs="Arian AMU"/>
          <w:color w:val="000000"/>
          <w:sz w:val="22"/>
          <w:szCs w:val="22"/>
          <w:lang w:val="hy-AM"/>
        </w:rPr>
        <w:t xml:space="preserve"> </w:t>
      </w:r>
      <w:r w:rsidR="005F58C2" w:rsidRPr="001A25E3">
        <w:rPr>
          <w:rFonts w:ascii="Sylfaen" w:hAnsi="Sylfaen" w:cs="Arian AMU"/>
          <w:color w:val="000000"/>
          <w:sz w:val="22"/>
          <w:szCs w:val="22"/>
          <w:lang w:val="hy-AM"/>
        </w:rPr>
        <w:t xml:space="preserve">մանկապարտեզի </w:t>
      </w:r>
      <w:r w:rsidR="00FD41E7" w:rsidRPr="001A25E3">
        <w:rPr>
          <w:rFonts w:ascii="Sylfaen" w:hAnsi="Sylfaen" w:cs="Arian AMU"/>
          <w:color w:val="000000"/>
          <w:sz w:val="22"/>
          <w:szCs w:val="22"/>
          <w:lang w:val="hy-AM"/>
        </w:rPr>
        <w:t>շենքը</w:t>
      </w:r>
      <w:r w:rsidRPr="001A25E3">
        <w:rPr>
          <w:rFonts w:ascii="Sylfaen" w:hAnsi="Sylfaen" w:cs="Arian AMU"/>
          <w:color w:val="000000"/>
          <w:sz w:val="22"/>
          <w:szCs w:val="22"/>
          <w:lang w:val="hy-AM"/>
        </w:rPr>
        <w:t xml:space="preserve"> կառուցվել է 1970-ական թվականներին</w:t>
      </w:r>
      <w:r w:rsidR="001A25E3" w:rsidRPr="001A25E3">
        <w:rPr>
          <w:rFonts w:ascii="Sylfaen" w:hAnsi="Sylfaen" w:cs="Arian AMU"/>
          <w:color w:val="000000"/>
          <w:sz w:val="22"/>
          <w:szCs w:val="22"/>
          <w:lang w:val="hy-AM"/>
        </w:rPr>
        <w:t xml:space="preserve">: Շենքը գնահատվում է բավարար։ </w:t>
      </w:r>
      <w:r w:rsidR="00B81756" w:rsidRPr="001A25E3">
        <w:rPr>
          <w:rFonts w:ascii="Sylfaen" w:hAnsi="Sylfaen" w:cs="Arian AMU"/>
          <w:color w:val="000000"/>
          <w:sz w:val="22"/>
          <w:szCs w:val="22"/>
          <w:lang w:val="hy-AM"/>
        </w:rPr>
        <w:t xml:space="preserve">Ներկայումս մանկապարտեզում </w:t>
      </w:r>
      <w:proofErr w:type="spellStart"/>
      <w:r w:rsidR="00B81756" w:rsidRPr="001A25E3">
        <w:rPr>
          <w:rFonts w:ascii="Sylfaen" w:hAnsi="Sylfaen" w:cs="Arian AMU"/>
          <w:color w:val="000000"/>
          <w:sz w:val="22"/>
          <w:szCs w:val="22"/>
          <w:lang w:val="hy-AM"/>
        </w:rPr>
        <w:t>ուսուցանվում</w:t>
      </w:r>
      <w:proofErr w:type="spellEnd"/>
      <w:r w:rsidR="00B81756" w:rsidRPr="001A25E3">
        <w:rPr>
          <w:rFonts w:ascii="Sylfaen" w:hAnsi="Sylfaen" w:cs="Arian AMU"/>
          <w:color w:val="000000"/>
          <w:sz w:val="22"/>
          <w:szCs w:val="22"/>
          <w:lang w:val="hy-AM"/>
        </w:rPr>
        <w:t xml:space="preserve"> է </w:t>
      </w:r>
      <w:r w:rsidR="001A25E3" w:rsidRPr="001A25E3">
        <w:rPr>
          <w:rFonts w:ascii="Sylfaen" w:hAnsi="Sylfaen" w:cs="Arian AMU"/>
          <w:color w:val="000000"/>
          <w:sz w:val="22"/>
          <w:szCs w:val="22"/>
          <w:lang w:val="hy-AM"/>
        </w:rPr>
        <w:t>50</w:t>
      </w:r>
      <w:r w:rsidRPr="001A25E3">
        <w:rPr>
          <w:rFonts w:ascii="Sylfaen" w:hAnsi="Sylfaen" w:cs="Arian AMU"/>
          <w:color w:val="000000"/>
          <w:sz w:val="22"/>
          <w:szCs w:val="22"/>
          <w:lang w:val="hy-AM"/>
        </w:rPr>
        <w:t xml:space="preserve"> երեխա։ </w:t>
      </w:r>
      <w:r w:rsidR="00B81756" w:rsidRPr="001A25E3">
        <w:rPr>
          <w:rFonts w:ascii="Sylfaen" w:hAnsi="Sylfaen" w:cs="Arian AMU"/>
          <w:color w:val="000000"/>
          <w:sz w:val="22"/>
          <w:szCs w:val="22"/>
          <w:lang w:val="hy-AM"/>
        </w:rPr>
        <w:t xml:space="preserve">Մանկապարտեզում զբաղված է </w:t>
      </w:r>
      <w:r w:rsidR="003B6568" w:rsidRPr="003B6568">
        <w:rPr>
          <w:rFonts w:ascii="Sylfaen" w:hAnsi="Sylfaen" w:cs="Arian AMU"/>
          <w:color w:val="000000"/>
          <w:sz w:val="22"/>
          <w:szCs w:val="22"/>
          <w:lang w:val="hy-AM"/>
        </w:rPr>
        <w:t>7</w:t>
      </w:r>
      <w:r w:rsidR="00B81756" w:rsidRPr="001A25E3">
        <w:rPr>
          <w:rFonts w:ascii="Sylfaen" w:hAnsi="Sylfaen" w:cs="Arian AMU"/>
          <w:color w:val="000000"/>
          <w:sz w:val="22"/>
          <w:szCs w:val="22"/>
          <w:lang w:val="hy-AM"/>
        </w:rPr>
        <w:t xml:space="preserve"> աշխատող։</w:t>
      </w:r>
      <w:r w:rsidR="003B6568" w:rsidRPr="003B6568">
        <w:rPr>
          <w:rFonts w:ascii="Sylfaen" w:hAnsi="Sylfaen" w:cs="Arian AMU"/>
          <w:color w:val="000000"/>
          <w:sz w:val="22"/>
          <w:szCs w:val="22"/>
          <w:lang w:val="hy-AM"/>
        </w:rPr>
        <w:t xml:space="preserve"> </w:t>
      </w:r>
      <w:proofErr w:type="spellStart"/>
      <w:r w:rsidR="003B6568" w:rsidRPr="00DB7666">
        <w:rPr>
          <w:rFonts w:ascii="Sylfaen" w:hAnsi="Sylfaen" w:cs="Arian AMU"/>
          <w:color w:val="000000"/>
          <w:sz w:val="22"/>
          <w:szCs w:val="22"/>
          <w:highlight w:val="cyan"/>
          <w:lang w:val="hy-AM"/>
        </w:rPr>
        <w:t>Խոշորացումից</w:t>
      </w:r>
      <w:proofErr w:type="spellEnd"/>
      <w:r w:rsidR="003B6568" w:rsidRPr="00DB7666">
        <w:rPr>
          <w:rFonts w:ascii="Sylfaen" w:hAnsi="Sylfaen" w:cs="Arian AMU"/>
          <w:color w:val="000000"/>
          <w:sz w:val="22"/>
          <w:szCs w:val="22"/>
          <w:highlight w:val="cyan"/>
          <w:lang w:val="hy-AM"/>
        </w:rPr>
        <w:t xml:space="preserve"> հետո 2 հաստիքով ավելացել է, բայց համապատասխան երկու հաստիք էլ կրճատվել է, որի արդյունքում մեկ խումբ համապատասխան հաստիքով ապահովված չէ, դրա համար գործում է տարբեր տարիքային խմբի մեկ խառը խումբ։</w:t>
      </w:r>
    </w:p>
    <w:p w:rsidR="00834A73" w:rsidRDefault="0089661F" w:rsidP="005F58C2">
      <w:pPr>
        <w:pStyle w:val="NormalWeb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rFonts w:ascii="Sylfaen" w:hAnsi="Sylfaen" w:cs="Arian AMU"/>
          <w:color w:val="000000"/>
          <w:sz w:val="22"/>
          <w:szCs w:val="22"/>
          <w:lang w:val="hy-AM"/>
        </w:rPr>
      </w:pPr>
      <w:r>
        <w:rPr>
          <w:rFonts w:ascii="Sylfaen" w:hAnsi="Sylfaen" w:cs="Arian AMU"/>
          <w:color w:val="000000"/>
          <w:sz w:val="22"/>
          <w:szCs w:val="22"/>
          <w:lang w:val="hy-AM"/>
        </w:rPr>
        <w:lastRenderedPageBreak/>
        <w:t xml:space="preserve">Մանկապարտեզը </w:t>
      </w:r>
      <w:proofErr w:type="spellStart"/>
      <w:r>
        <w:rPr>
          <w:rFonts w:ascii="Sylfaen" w:hAnsi="Sylfaen" w:cs="Arian AMU"/>
          <w:color w:val="000000"/>
          <w:sz w:val="22"/>
          <w:szCs w:val="22"/>
          <w:lang w:val="hy-AM"/>
        </w:rPr>
        <w:t>հիմնավորոգվել</w:t>
      </w:r>
      <w:proofErr w:type="spellEnd"/>
      <w:r>
        <w:rPr>
          <w:rFonts w:ascii="Sylfaen" w:hAnsi="Sylfaen" w:cs="Arian AMU"/>
          <w:color w:val="000000"/>
          <w:sz w:val="22"/>
          <w:szCs w:val="22"/>
          <w:lang w:val="hy-AM"/>
        </w:rPr>
        <w:t xml:space="preserve"> է </w:t>
      </w:r>
      <w:proofErr w:type="spellStart"/>
      <w:r>
        <w:rPr>
          <w:rFonts w:ascii="Sylfaen" w:hAnsi="Sylfaen" w:cs="Arian AMU"/>
          <w:color w:val="000000"/>
          <w:sz w:val="22"/>
          <w:szCs w:val="22"/>
          <w:lang w:val="hy-AM"/>
        </w:rPr>
        <w:t>Իմեղ</w:t>
      </w:r>
      <w:proofErr w:type="spellEnd"/>
      <w:r>
        <w:rPr>
          <w:rFonts w:ascii="Sylfaen" w:hAnsi="Sylfaen" w:cs="Arian AMU"/>
          <w:color w:val="000000"/>
          <w:sz w:val="22"/>
          <w:szCs w:val="22"/>
          <w:lang w:val="hy-AM"/>
        </w:rPr>
        <w:t xml:space="preserve"> </w:t>
      </w:r>
      <w:proofErr w:type="spellStart"/>
      <w:r>
        <w:rPr>
          <w:rFonts w:ascii="Sylfaen" w:hAnsi="Sylfaen" w:cs="Arian AMU"/>
          <w:color w:val="000000"/>
          <w:sz w:val="22"/>
          <w:szCs w:val="22"/>
          <w:lang w:val="hy-AM"/>
        </w:rPr>
        <w:t>Գրուպ</w:t>
      </w:r>
      <w:proofErr w:type="spellEnd"/>
      <w:r>
        <w:rPr>
          <w:rFonts w:ascii="Sylfaen" w:hAnsi="Sylfaen" w:cs="Arian AMU"/>
          <w:color w:val="000000"/>
          <w:sz w:val="22"/>
          <w:szCs w:val="22"/>
          <w:lang w:val="hy-AM"/>
        </w:rPr>
        <w:t xml:space="preserve"> ՍՊԸ-ի տնօրեն Նորայր Խաչատրյանի կողմից և ապահովել նոր գույքով  2010 թվականին </w:t>
      </w:r>
    </w:p>
    <w:p w:rsidR="00834A73" w:rsidRDefault="00834A73" w:rsidP="005F58C2">
      <w:pPr>
        <w:pStyle w:val="NormalWeb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rFonts w:ascii="Sylfaen" w:hAnsi="Sylfaen" w:cs="Arian AMU"/>
          <w:color w:val="000000"/>
          <w:sz w:val="22"/>
          <w:szCs w:val="22"/>
          <w:lang w:val="hy-AM"/>
        </w:rPr>
      </w:pPr>
    </w:p>
    <w:p w:rsidR="00834A73" w:rsidRPr="003B6568" w:rsidRDefault="00834A73" w:rsidP="005F58C2">
      <w:pPr>
        <w:pStyle w:val="NormalWeb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rFonts w:ascii="Sylfaen" w:hAnsi="Sylfaen" w:cs="Arian AMU"/>
          <w:color w:val="000000"/>
          <w:sz w:val="22"/>
          <w:szCs w:val="22"/>
          <w:lang w:val="hy-AM"/>
        </w:rPr>
      </w:pPr>
    </w:p>
    <w:p w:rsidR="001C410A" w:rsidRPr="001A25E3" w:rsidRDefault="001C410A" w:rsidP="005F58C2">
      <w:pPr>
        <w:pStyle w:val="NormalWeb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rFonts w:ascii="Sylfaen" w:hAnsi="Sylfaen" w:cs="Arian AMU"/>
          <w:color w:val="000000"/>
          <w:sz w:val="22"/>
          <w:szCs w:val="22"/>
          <w:lang w:val="hy-AM"/>
        </w:rPr>
      </w:pPr>
    </w:p>
    <w:p w:rsidR="00B93E81" w:rsidRPr="001A25E3" w:rsidRDefault="00DE354C" w:rsidP="00B93E81">
      <w:pPr>
        <w:pStyle w:val="Armenianstyle"/>
        <w:spacing w:line="276" w:lineRule="auto"/>
        <w:ind w:firstLine="540"/>
        <w:jc w:val="both"/>
        <w:rPr>
          <w:rFonts w:ascii="Sylfaen" w:eastAsia="MS Mincho" w:hAnsi="Sylfaen" w:cs="MS Mincho"/>
          <w:b w:val="0"/>
          <w:sz w:val="22"/>
          <w:lang w:val="hy-AM"/>
        </w:rPr>
      </w:pPr>
      <w:r w:rsidRPr="001A25E3">
        <w:rPr>
          <w:rFonts w:ascii="Sylfaen" w:hAnsi="Sylfaen"/>
          <w:b w:val="0"/>
          <w:sz w:val="22"/>
          <w:szCs w:val="22"/>
          <w:lang w:val="hy-AM"/>
        </w:rPr>
        <w:t>Վ</w:t>
      </w:r>
      <w:r w:rsidR="00637E6E" w:rsidRPr="001A25E3">
        <w:rPr>
          <w:rFonts w:ascii="Sylfaen" w:hAnsi="Sylfaen"/>
          <w:b w:val="0"/>
          <w:sz w:val="22"/>
          <w:szCs w:val="22"/>
          <w:lang w:val="hy-AM"/>
        </w:rPr>
        <w:t xml:space="preserve">երին </w:t>
      </w:r>
      <w:proofErr w:type="spellStart"/>
      <w:r w:rsidR="00637E6E" w:rsidRPr="001A25E3">
        <w:rPr>
          <w:rFonts w:ascii="Sylfaen" w:hAnsi="Sylfaen"/>
          <w:b w:val="0"/>
          <w:sz w:val="22"/>
          <w:szCs w:val="22"/>
          <w:lang w:val="hy-AM"/>
        </w:rPr>
        <w:t>Ծաղկավանի</w:t>
      </w:r>
      <w:proofErr w:type="spellEnd"/>
      <w:r w:rsidR="00637E6E" w:rsidRPr="001A25E3">
        <w:rPr>
          <w:rFonts w:ascii="Sylfaen" w:hAnsi="Sylfaen"/>
          <w:b w:val="0"/>
          <w:sz w:val="22"/>
          <w:szCs w:val="22"/>
          <w:lang w:val="hy-AM"/>
        </w:rPr>
        <w:t xml:space="preserve"> Հայկ Ղազարյանի</w:t>
      </w:r>
      <w:r w:rsidR="00B93E81" w:rsidRPr="001A25E3">
        <w:rPr>
          <w:rFonts w:ascii="Sylfaen" w:hAnsi="Sylfaen"/>
          <w:b w:val="0"/>
          <w:sz w:val="22"/>
          <w:szCs w:val="22"/>
          <w:lang w:val="hy-AM"/>
        </w:rPr>
        <w:t xml:space="preserve"> (</w:t>
      </w:r>
      <w:proofErr w:type="spellStart"/>
      <w:r w:rsidR="00B93E81" w:rsidRPr="001A25E3">
        <w:rPr>
          <w:rFonts w:ascii="Sylfaen" w:eastAsia="MS Mincho" w:hAnsi="Sylfaen" w:cs="MS Mincho"/>
          <w:b w:val="0"/>
          <w:sz w:val="22"/>
          <w:lang w:val="hy-AM"/>
        </w:rPr>
        <w:t>մերօրյա</w:t>
      </w:r>
      <w:proofErr w:type="spellEnd"/>
      <w:r w:rsidR="00B93E81" w:rsidRPr="001A25E3">
        <w:rPr>
          <w:rFonts w:ascii="Sylfaen" w:eastAsia="MS Mincho" w:hAnsi="Sylfaen" w:cs="MS Mincho"/>
          <w:b w:val="0"/>
          <w:sz w:val="22"/>
          <w:lang w:val="hy-AM"/>
        </w:rPr>
        <w:t xml:space="preserve"> </w:t>
      </w:r>
      <w:r w:rsidR="00637E6E" w:rsidRPr="001A25E3">
        <w:rPr>
          <w:rFonts w:ascii="Sylfaen" w:eastAsia="MS Mincho" w:hAnsi="Sylfaen" w:cs="MS Mincho"/>
          <w:b w:val="0"/>
          <w:sz w:val="22"/>
          <w:lang w:val="hy-AM"/>
        </w:rPr>
        <w:t>բարերար</w:t>
      </w:r>
      <w:r w:rsidR="00B93E81" w:rsidRPr="001A25E3">
        <w:rPr>
          <w:rFonts w:ascii="Sylfaen" w:hAnsi="Sylfaen"/>
          <w:b w:val="0"/>
          <w:sz w:val="22"/>
          <w:szCs w:val="22"/>
          <w:lang w:val="hy-AM"/>
        </w:rPr>
        <w:t>)</w:t>
      </w:r>
      <w:r w:rsidRPr="001A25E3">
        <w:rPr>
          <w:rFonts w:ascii="Sylfaen" w:hAnsi="Sylfaen"/>
          <w:b w:val="0"/>
          <w:sz w:val="22"/>
          <w:szCs w:val="22"/>
          <w:lang w:val="hy-AM"/>
        </w:rPr>
        <w:t xml:space="preserve"> անվան </w:t>
      </w:r>
      <w:r w:rsidR="009626CA" w:rsidRPr="001A25E3">
        <w:rPr>
          <w:rFonts w:ascii="Sylfaen" w:hAnsi="Sylfaen"/>
          <w:b w:val="0"/>
          <w:sz w:val="22"/>
          <w:szCs w:val="22"/>
          <w:lang w:val="hy-AM"/>
        </w:rPr>
        <w:t xml:space="preserve"> միջնակարգ դպրո</w:t>
      </w:r>
      <w:r w:rsidR="00B81756" w:rsidRPr="001A25E3">
        <w:rPr>
          <w:rFonts w:ascii="Sylfaen" w:hAnsi="Sylfaen"/>
          <w:b w:val="0"/>
          <w:sz w:val="22"/>
          <w:szCs w:val="22"/>
          <w:lang w:val="hy-AM"/>
        </w:rPr>
        <w:t>ց</w:t>
      </w:r>
      <w:r w:rsidR="002A69BB" w:rsidRPr="001A25E3">
        <w:rPr>
          <w:rFonts w:ascii="Sylfaen" w:hAnsi="Sylfaen"/>
          <w:b w:val="0"/>
          <w:sz w:val="22"/>
          <w:szCs w:val="22"/>
          <w:lang w:val="hy-AM"/>
        </w:rPr>
        <w:t xml:space="preserve">ում ներկայումս </w:t>
      </w:r>
      <w:proofErr w:type="spellStart"/>
      <w:r w:rsidR="00B93E81" w:rsidRPr="001A25E3">
        <w:rPr>
          <w:rFonts w:ascii="Sylfaen" w:hAnsi="Sylfaen"/>
          <w:b w:val="0"/>
          <w:sz w:val="22"/>
          <w:szCs w:val="22"/>
          <w:lang w:val="hy-AM"/>
        </w:rPr>
        <w:t>ուսումնառվում</w:t>
      </w:r>
      <w:proofErr w:type="spellEnd"/>
      <w:r w:rsidR="00B93E81" w:rsidRPr="001A25E3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2A69BB" w:rsidRPr="001A25E3">
        <w:rPr>
          <w:rFonts w:ascii="Sylfaen" w:hAnsi="Sylfaen"/>
          <w:b w:val="0"/>
          <w:sz w:val="22"/>
          <w:szCs w:val="22"/>
          <w:lang w:val="hy-AM"/>
        </w:rPr>
        <w:t xml:space="preserve">է </w:t>
      </w:r>
      <w:r w:rsidR="001A25E3" w:rsidRPr="001A25E3">
        <w:rPr>
          <w:rFonts w:ascii="Sylfaen" w:hAnsi="Sylfaen"/>
          <w:b w:val="0"/>
          <w:sz w:val="22"/>
          <w:szCs w:val="22"/>
          <w:lang w:val="hy-AM"/>
        </w:rPr>
        <w:t>134</w:t>
      </w:r>
      <w:r w:rsidR="00B93E81" w:rsidRPr="001A25E3">
        <w:rPr>
          <w:rFonts w:ascii="Sylfaen" w:hAnsi="Sylfaen"/>
          <w:b w:val="0"/>
          <w:sz w:val="22"/>
          <w:szCs w:val="22"/>
          <w:lang w:val="hy-AM"/>
        </w:rPr>
        <w:t xml:space="preserve"> աշակերտ։ Դպրոցում աշխատում է </w:t>
      </w:r>
      <w:r w:rsidR="001A25E3" w:rsidRPr="001A25E3">
        <w:rPr>
          <w:rFonts w:ascii="Sylfaen" w:hAnsi="Sylfaen"/>
          <w:b w:val="0"/>
          <w:sz w:val="22"/>
          <w:szCs w:val="22"/>
          <w:lang w:val="hy-AM"/>
        </w:rPr>
        <w:t>33 մարդ, որից 22 ուսուցիչ։ Դրանցից 18</w:t>
      </w:r>
      <w:r w:rsidR="00B93E81" w:rsidRPr="001A25E3">
        <w:rPr>
          <w:rFonts w:ascii="Sylfaen" w:hAnsi="Sylfaen"/>
          <w:b w:val="0"/>
          <w:sz w:val="22"/>
          <w:szCs w:val="22"/>
          <w:lang w:val="hy-AM"/>
        </w:rPr>
        <w:t xml:space="preserve">-ը՝ կին։ Ուսուցիչներից </w:t>
      </w:r>
      <w:r w:rsidR="001A25E3" w:rsidRPr="001A25E3">
        <w:rPr>
          <w:rFonts w:ascii="Sylfaen" w:hAnsi="Sylfaen"/>
          <w:b w:val="0"/>
          <w:sz w:val="22"/>
          <w:szCs w:val="22"/>
          <w:lang w:val="hy-AM"/>
        </w:rPr>
        <w:t>20</w:t>
      </w:r>
      <w:r w:rsidR="00B93E81" w:rsidRPr="001A25E3">
        <w:rPr>
          <w:rFonts w:ascii="Sylfaen" w:hAnsi="Sylfaen"/>
          <w:b w:val="0"/>
          <w:sz w:val="22"/>
          <w:szCs w:val="22"/>
          <w:lang w:val="hy-AM"/>
        </w:rPr>
        <w:t>-ն ունեն բարձրագույն կրթություն։</w:t>
      </w:r>
      <w:r w:rsidR="00B44843" w:rsidRPr="001A25E3">
        <w:rPr>
          <w:rFonts w:ascii="Sylfaen" w:hAnsi="Sylfaen"/>
          <w:b w:val="0"/>
          <w:sz w:val="22"/>
          <w:szCs w:val="22"/>
          <w:lang w:val="hy-AM"/>
        </w:rPr>
        <w:t xml:space="preserve"> </w:t>
      </w:r>
    </w:p>
    <w:p w:rsidR="00285575" w:rsidRPr="001A25E3" w:rsidRDefault="00B81756" w:rsidP="009626CA">
      <w:pPr>
        <w:ind w:firstLine="540"/>
        <w:jc w:val="both"/>
        <w:rPr>
          <w:rFonts w:ascii="Sylfaen" w:hAnsi="Sylfaen"/>
          <w:sz w:val="22"/>
          <w:szCs w:val="22"/>
          <w:lang w:val="hy-AM"/>
        </w:rPr>
      </w:pPr>
      <w:r w:rsidRPr="001A25E3">
        <w:rPr>
          <w:rFonts w:ascii="Sylfaen" w:hAnsi="Sylfaen"/>
          <w:sz w:val="22"/>
          <w:szCs w:val="22"/>
          <w:lang w:val="hy-AM"/>
        </w:rPr>
        <w:t xml:space="preserve"> </w:t>
      </w:r>
      <w:r w:rsidR="00B93E81" w:rsidRPr="001A25E3">
        <w:rPr>
          <w:rFonts w:ascii="Sylfaen" w:hAnsi="Sylfaen"/>
          <w:sz w:val="22"/>
          <w:szCs w:val="22"/>
          <w:lang w:val="hy-AM"/>
        </w:rPr>
        <w:t xml:space="preserve">Դպրոցում առկա </w:t>
      </w:r>
      <w:r w:rsidR="00DD7E38">
        <w:rPr>
          <w:rFonts w:ascii="Sylfaen" w:hAnsi="Sylfaen"/>
          <w:sz w:val="22"/>
          <w:szCs w:val="22"/>
          <w:lang w:val="hy-AM"/>
        </w:rPr>
        <w:t>չ</w:t>
      </w:r>
      <w:r w:rsidR="00B93E81" w:rsidRPr="001A25E3">
        <w:rPr>
          <w:rFonts w:ascii="Sylfaen" w:hAnsi="Sylfaen"/>
          <w:sz w:val="22"/>
          <w:szCs w:val="22"/>
          <w:lang w:val="hy-AM"/>
        </w:rPr>
        <w:t xml:space="preserve">են </w:t>
      </w:r>
      <w:proofErr w:type="spellStart"/>
      <w:r w:rsidR="00B93E81" w:rsidRPr="001A25E3">
        <w:rPr>
          <w:rFonts w:ascii="Sylfaen" w:hAnsi="Sylfaen"/>
          <w:sz w:val="22"/>
          <w:szCs w:val="22"/>
          <w:lang w:val="hy-AM"/>
        </w:rPr>
        <w:t>երկկոմպլեկտ</w:t>
      </w:r>
      <w:proofErr w:type="spellEnd"/>
      <w:r w:rsidR="00B93E81" w:rsidRPr="001A25E3">
        <w:rPr>
          <w:rFonts w:ascii="Sylfaen" w:hAnsi="Sylfaen"/>
          <w:sz w:val="22"/>
          <w:szCs w:val="22"/>
          <w:lang w:val="hy-AM"/>
        </w:rPr>
        <w:t xml:space="preserve"> և </w:t>
      </w:r>
      <w:proofErr w:type="spellStart"/>
      <w:r w:rsidR="00B93E81" w:rsidRPr="001A25E3">
        <w:rPr>
          <w:rFonts w:ascii="Sylfaen" w:hAnsi="Sylfaen"/>
          <w:sz w:val="22"/>
          <w:szCs w:val="22"/>
          <w:lang w:val="hy-AM"/>
        </w:rPr>
        <w:t>եռակոմպլեկտ</w:t>
      </w:r>
      <w:proofErr w:type="spellEnd"/>
      <w:r w:rsidR="00B93E81" w:rsidRPr="001A25E3">
        <w:rPr>
          <w:rFonts w:ascii="Sylfaen" w:hAnsi="Sylfaen"/>
          <w:sz w:val="22"/>
          <w:szCs w:val="22"/>
          <w:lang w:val="hy-AM"/>
        </w:rPr>
        <w:t xml:space="preserve"> դասարաններ</w:t>
      </w:r>
      <w:r w:rsidR="00B93E81" w:rsidRPr="001A25E3">
        <w:rPr>
          <w:rStyle w:val="FootnoteReference"/>
          <w:rFonts w:ascii="Sylfaen" w:hAnsi="Sylfaen"/>
          <w:sz w:val="22"/>
          <w:szCs w:val="22"/>
          <w:lang w:val="hy-AM"/>
        </w:rPr>
        <w:footnoteReference w:id="50"/>
      </w:r>
      <w:r w:rsidR="00B93E81" w:rsidRPr="001A25E3">
        <w:rPr>
          <w:rFonts w:ascii="Sylfaen" w:hAnsi="Sylfaen"/>
          <w:sz w:val="22"/>
          <w:szCs w:val="22"/>
          <w:lang w:val="hy-AM"/>
        </w:rPr>
        <w:t>։</w:t>
      </w:r>
      <w:r w:rsidR="00DE6689" w:rsidRPr="001A25E3">
        <w:rPr>
          <w:rFonts w:ascii="Sylfaen" w:hAnsi="Sylfaen"/>
          <w:sz w:val="22"/>
          <w:szCs w:val="22"/>
          <w:lang w:val="hy-AM"/>
        </w:rPr>
        <w:t xml:space="preserve"> </w:t>
      </w:r>
    </w:p>
    <w:p w:rsidR="009B4F5C" w:rsidRDefault="009B4F5C" w:rsidP="009B4F5C">
      <w:pPr>
        <w:pStyle w:val="Armenianstyle"/>
        <w:ind w:firstLine="540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1A25E3">
        <w:rPr>
          <w:rFonts w:ascii="Sylfaen" w:hAnsi="Sylfaen"/>
          <w:b w:val="0"/>
          <w:sz w:val="22"/>
          <w:szCs w:val="22"/>
          <w:lang w:val="hy-AM"/>
        </w:rPr>
        <w:t>Դպրոցի ցածր դասարանի աշակերտ</w:t>
      </w:r>
      <w:r w:rsidR="000F0050" w:rsidRPr="001A25E3">
        <w:rPr>
          <w:rFonts w:ascii="Sylfaen" w:hAnsi="Sylfaen"/>
          <w:b w:val="0"/>
          <w:sz w:val="22"/>
          <w:szCs w:val="22"/>
          <w:lang w:val="hy-AM"/>
        </w:rPr>
        <w:t>ներն</w:t>
      </w:r>
      <w:r w:rsidRPr="001A25E3">
        <w:rPr>
          <w:rFonts w:ascii="Sylfaen" w:hAnsi="Sylfaen"/>
          <w:b w:val="0"/>
          <w:sz w:val="22"/>
          <w:szCs w:val="22"/>
          <w:lang w:val="hy-AM"/>
        </w:rPr>
        <w:t xml:space="preserve"> օգտվում</w:t>
      </w:r>
      <w:r w:rsidR="00835582" w:rsidRPr="001A25E3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0F0050" w:rsidRPr="001A25E3">
        <w:rPr>
          <w:rFonts w:ascii="Sylfaen" w:hAnsi="Sylfaen"/>
          <w:b w:val="0"/>
          <w:sz w:val="22"/>
          <w:szCs w:val="22"/>
          <w:lang w:val="hy-AM"/>
        </w:rPr>
        <w:t>են</w:t>
      </w:r>
      <w:r w:rsidRPr="001A25E3">
        <w:rPr>
          <w:rFonts w:ascii="Sylfaen" w:hAnsi="Sylfaen"/>
          <w:b w:val="0"/>
          <w:sz w:val="22"/>
          <w:szCs w:val="22"/>
          <w:lang w:val="hy-AM"/>
        </w:rPr>
        <w:t xml:space="preserve"> ՄԱԿ-ի Պարենի Միջազգային կազմակերպության կողմից իրականացվող «Դպրոցական սնունդ» ծրագրից։ </w:t>
      </w:r>
    </w:p>
    <w:p w:rsidR="00DD7E38" w:rsidRPr="00A00ED5" w:rsidRDefault="001A25E3" w:rsidP="00DD7E38">
      <w:pPr>
        <w:pStyle w:val="Armenianstyle"/>
        <w:ind w:firstLine="540"/>
        <w:jc w:val="both"/>
        <w:rPr>
          <w:rFonts w:ascii="Sylfaen" w:eastAsia="MS Mincho" w:hAnsi="Sylfaen" w:cs="MS Mincho"/>
          <w:b w:val="0"/>
          <w:sz w:val="22"/>
          <w:szCs w:val="22"/>
          <w:lang w:val="hy-AM"/>
        </w:rPr>
      </w:pPr>
      <w:r w:rsidRPr="00DD7E38">
        <w:rPr>
          <w:rFonts w:ascii="Sylfaen" w:hAnsi="Sylfaen"/>
          <w:b w:val="0"/>
          <w:sz w:val="22"/>
          <w:szCs w:val="22"/>
          <w:lang w:val="hy-AM"/>
        </w:rPr>
        <w:tab/>
      </w:r>
      <w:r w:rsidR="00637E6E" w:rsidRPr="00DD7E38">
        <w:rPr>
          <w:rFonts w:ascii="Sylfaen" w:hAnsi="Sylfaen"/>
          <w:b w:val="0"/>
          <w:sz w:val="22"/>
          <w:szCs w:val="22"/>
          <w:lang w:val="hy-AM"/>
        </w:rPr>
        <w:t xml:space="preserve">Դպրոցը վերանորոգված է, </w:t>
      </w:r>
      <w:proofErr w:type="spellStart"/>
      <w:r w:rsidR="00637E6E" w:rsidRPr="00DD7E38">
        <w:rPr>
          <w:rFonts w:ascii="Sylfaen" w:hAnsi="Sylfaen"/>
          <w:b w:val="0"/>
          <w:sz w:val="22"/>
          <w:szCs w:val="22"/>
          <w:lang w:val="hy-AM"/>
        </w:rPr>
        <w:t>բարեկարգված</w:t>
      </w:r>
      <w:proofErr w:type="spellEnd"/>
      <w:r w:rsidR="00637E6E" w:rsidRPr="00DD7E38">
        <w:rPr>
          <w:rFonts w:ascii="Sylfaen" w:hAnsi="Sylfaen"/>
          <w:b w:val="0"/>
          <w:sz w:val="22"/>
          <w:szCs w:val="22"/>
          <w:lang w:val="hy-AM"/>
        </w:rPr>
        <w:t xml:space="preserve">, </w:t>
      </w:r>
      <w:proofErr w:type="spellStart"/>
      <w:r w:rsidR="00637E6E" w:rsidRPr="00DD7E38">
        <w:rPr>
          <w:rFonts w:ascii="Sylfaen" w:hAnsi="Sylfaen"/>
          <w:b w:val="0"/>
          <w:sz w:val="22"/>
          <w:szCs w:val="22"/>
          <w:lang w:val="hy-AM"/>
        </w:rPr>
        <w:t>գազաֆիկացված</w:t>
      </w:r>
      <w:proofErr w:type="spellEnd"/>
      <w:r w:rsidR="00637E6E" w:rsidRPr="00DD7E38">
        <w:rPr>
          <w:rFonts w:ascii="Sylfaen" w:hAnsi="Sylfaen"/>
          <w:b w:val="0"/>
          <w:sz w:val="22"/>
          <w:szCs w:val="22"/>
          <w:lang w:val="hy-AM"/>
        </w:rPr>
        <w:t>։</w:t>
      </w:r>
      <w:r w:rsidR="00B64207" w:rsidRPr="00DD7E38">
        <w:rPr>
          <w:rFonts w:ascii="Sylfaen" w:hAnsi="Sylfaen"/>
          <w:b w:val="0"/>
          <w:sz w:val="22"/>
          <w:szCs w:val="22"/>
          <w:lang w:val="hy-AM"/>
        </w:rPr>
        <w:t xml:space="preserve"> Բարերար </w:t>
      </w:r>
      <w:proofErr w:type="spellStart"/>
      <w:r w:rsidR="00B64207" w:rsidRPr="00DD7E38">
        <w:rPr>
          <w:rFonts w:ascii="Sylfaen" w:hAnsi="Sylfaen"/>
          <w:b w:val="0"/>
          <w:sz w:val="22"/>
          <w:szCs w:val="22"/>
          <w:lang w:val="hy-AM"/>
        </w:rPr>
        <w:t>Ղազարյանների</w:t>
      </w:r>
      <w:proofErr w:type="spellEnd"/>
      <w:r w:rsidR="00B64207" w:rsidRPr="00DD7E38">
        <w:rPr>
          <w:rFonts w:ascii="Sylfaen" w:hAnsi="Sylfaen"/>
          <w:b w:val="0"/>
          <w:sz w:val="22"/>
          <w:szCs w:val="22"/>
          <w:lang w:val="hy-AM"/>
        </w:rPr>
        <w:t xml:space="preserve"> ֆինանսական աջակցությամբ վերանորոգվել է դպրոցի կաթսայատունը, դասասենյակները, ճաշարանը, կառուցվել է </w:t>
      </w:r>
      <w:r w:rsidR="00DD7E38" w:rsidRPr="00DD7E38">
        <w:rPr>
          <w:rFonts w:ascii="Sylfaen" w:hAnsi="Sylfaen"/>
          <w:b w:val="0"/>
          <w:sz w:val="22"/>
          <w:szCs w:val="22"/>
          <w:lang w:val="hy-AM"/>
        </w:rPr>
        <w:t>70 քառ</w:t>
      </w:r>
      <w:r w:rsidR="00DD7E38" w:rsidRPr="00DD7E38">
        <w:rPr>
          <w:rFonts w:ascii="MS Mincho" w:eastAsia="MS Mincho" w:hAnsi="MS Mincho" w:cs="MS Mincho"/>
          <w:b w:val="0"/>
          <w:sz w:val="22"/>
          <w:szCs w:val="22"/>
          <w:lang w:val="hy-AM"/>
        </w:rPr>
        <w:t>․</w:t>
      </w:r>
      <w:r w:rsidR="00DD7E38" w:rsidRPr="00DD7E38">
        <w:rPr>
          <w:rFonts w:ascii="Sylfaen" w:eastAsia="MS Mincho" w:hAnsi="Sylfaen" w:cs="MS Mincho"/>
          <w:b w:val="0"/>
          <w:sz w:val="22"/>
          <w:szCs w:val="22"/>
          <w:lang w:val="hy-AM"/>
        </w:rPr>
        <w:t xml:space="preserve"> մ</w:t>
      </w:r>
      <w:r w:rsidR="00DD7E38" w:rsidRPr="00DD7E38">
        <w:rPr>
          <w:rFonts w:ascii="MS Mincho" w:eastAsia="MS Mincho" w:hAnsi="MS Mincho" w:cs="MS Mincho"/>
          <w:b w:val="0"/>
          <w:sz w:val="22"/>
          <w:szCs w:val="22"/>
          <w:lang w:val="hy-AM"/>
        </w:rPr>
        <w:t>․</w:t>
      </w:r>
      <w:r w:rsidR="00DD7E38" w:rsidRPr="00DD7E38">
        <w:rPr>
          <w:rFonts w:ascii="Sylfaen" w:eastAsia="MS Mincho" w:hAnsi="Sylfaen" w:cs="MS Mincho"/>
          <w:b w:val="0"/>
          <w:sz w:val="22"/>
          <w:szCs w:val="22"/>
          <w:lang w:val="hy-AM"/>
        </w:rPr>
        <w:t xml:space="preserve"> մակերեսով ջերմատուն</w:t>
      </w:r>
      <w:r w:rsidR="00DD7E38" w:rsidRPr="00DD7E38">
        <w:rPr>
          <w:rStyle w:val="FootnoteReference"/>
          <w:rFonts w:ascii="Sylfaen" w:hAnsi="Sylfaen"/>
          <w:b w:val="0"/>
          <w:sz w:val="22"/>
          <w:szCs w:val="22"/>
          <w:lang w:val="hy-AM"/>
        </w:rPr>
        <w:t xml:space="preserve"> </w:t>
      </w:r>
      <w:r w:rsidR="00B64207" w:rsidRPr="00DD7E38">
        <w:rPr>
          <w:rStyle w:val="FootnoteReference"/>
          <w:rFonts w:ascii="Sylfaen" w:hAnsi="Sylfaen"/>
          <w:b w:val="0"/>
          <w:sz w:val="22"/>
          <w:szCs w:val="22"/>
          <w:lang w:val="hy-AM"/>
        </w:rPr>
        <w:footnoteReference w:id="51"/>
      </w:r>
      <w:r w:rsidR="00B64207" w:rsidRPr="00DD7E38">
        <w:rPr>
          <w:rFonts w:ascii="Sylfaen" w:hAnsi="Sylfaen"/>
          <w:b w:val="0"/>
          <w:sz w:val="22"/>
          <w:szCs w:val="22"/>
          <w:lang w:val="hy-AM"/>
        </w:rPr>
        <w:t xml:space="preserve">։ </w:t>
      </w:r>
      <w:proofErr w:type="spellStart"/>
      <w:r w:rsidR="00DD7E38" w:rsidRPr="00DD7E38">
        <w:rPr>
          <w:rFonts w:ascii="Sylfaen" w:eastAsia="MS Mincho" w:hAnsi="Sylfaen" w:cs="MS Mincho"/>
          <w:b w:val="0"/>
          <w:sz w:val="22"/>
          <w:szCs w:val="22"/>
          <w:lang w:val="hy-AM"/>
        </w:rPr>
        <w:t>Ջերմատան</w:t>
      </w:r>
      <w:proofErr w:type="spellEnd"/>
      <w:r w:rsidR="00DD7E38" w:rsidRPr="00DD7E38">
        <w:rPr>
          <w:rFonts w:ascii="Sylfaen" w:eastAsia="MS Mincho" w:hAnsi="Sylfaen" w:cs="MS Mincho"/>
          <w:b w:val="0"/>
          <w:sz w:val="22"/>
          <w:szCs w:val="22"/>
          <w:lang w:val="hy-AM"/>
        </w:rPr>
        <w:t xml:space="preserve"> շահագործման արդյունքում ստացված մթերքը օգտագործվում է դպրոցական սնունդ ծրագրի</w:t>
      </w:r>
      <w:r w:rsidR="00DD7E38">
        <w:rPr>
          <w:rFonts w:ascii="Sylfaen" w:eastAsia="MS Mincho" w:hAnsi="Sylfaen" w:cs="MS Mincho"/>
          <w:b w:val="0"/>
          <w:sz w:val="22"/>
          <w:szCs w:val="22"/>
          <w:lang w:val="hy-AM"/>
        </w:rPr>
        <w:t xml:space="preserve"> մեջ։</w:t>
      </w:r>
    </w:p>
    <w:p w:rsidR="00637E6E" w:rsidRDefault="00637E6E" w:rsidP="001A25E3">
      <w:pPr>
        <w:ind w:firstLine="540"/>
        <w:jc w:val="both"/>
        <w:rPr>
          <w:rFonts w:ascii="Sylfaen" w:hAnsi="Sylfaen"/>
          <w:sz w:val="22"/>
          <w:szCs w:val="22"/>
          <w:lang w:val="hy-AM"/>
        </w:rPr>
      </w:pPr>
      <w:r w:rsidRPr="001A25E3">
        <w:rPr>
          <w:rFonts w:ascii="Sylfaen" w:hAnsi="Sylfaen"/>
          <w:sz w:val="22"/>
          <w:szCs w:val="22"/>
          <w:lang w:val="hy-AM"/>
        </w:rPr>
        <w:t xml:space="preserve"> Գյուղի</w:t>
      </w:r>
      <w:r w:rsidRPr="00637E6E">
        <w:rPr>
          <w:rFonts w:ascii="Sylfaen" w:hAnsi="Sylfaen"/>
          <w:sz w:val="22"/>
          <w:szCs w:val="22"/>
          <w:lang w:val="hy-AM"/>
        </w:rPr>
        <w:t xml:space="preserve"> մտավորականության մասին հարուստ տեղեկատվություն կա դպրոցի թանգարանում: Թանգարանը ստեղծվել է </w:t>
      </w:r>
      <w:r>
        <w:rPr>
          <w:rFonts w:ascii="Sylfaen" w:hAnsi="Sylfaen"/>
          <w:sz w:val="22"/>
          <w:szCs w:val="22"/>
          <w:lang w:val="hy-AM"/>
        </w:rPr>
        <w:t>«</w:t>
      </w:r>
      <w:r w:rsidRPr="00637E6E">
        <w:rPr>
          <w:rFonts w:ascii="Sylfaen" w:hAnsi="Sylfaen"/>
          <w:sz w:val="22"/>
          <w:szCs w:val="22"/>
          <w:lang w:val="hy-AM"/>
        </w:rPr>
        <w:t>Հայաստանի պատանեկան նվաճումներ</w:t>
      </w:r>
      <w:r>
        <w:rPr>
          <w:rFonts w:ascii="Sylfaen" w:hAnsi="Sylfaen"/>
          <w:sz w:val="22"/>
          <w:szCs w:val="22"/>
          <w:lang w:val="hy-AM"/>
        </w:rPr>
        <w:t>»</w:t>
      </w:r>
      <w:r w:rsidRPr="00637E6E">
        <w:rPr>
          <w:rFonts w:ascii="Sylfaen" w:hAnsi="Sylfaen"/>
          <w:sz w:val="22"/>
          <w:szCs w:val="22"/>
          <w:lang w:val="hy-AM"/>
        </w:rPr>
        <w:t xml:space="preserve"> ծրագրի աջակցությամբ</w:t>
      </w:r>
      <w:r>
        <w:rPr>
          <w:rStyle w:val="FootnoteReference"/>
          <w:rFonts w:ascii="Sylfaen" w:hAnsi="Sylfaen"/>
          <w:sz w:val="22"/>
          <w:szCs w:val="22"/>
          <w:lang w:val="hy-AM"/>
        </w:rPr>
        <w:footnoteReference w:id="52"/>
      </w:r>
      <w:r w:rsidRPr="00637E6E">
        <w:rPr>
          <w:rFonts w:ascii="Sylfaen" w:hAnsi="Sylfaen"/>
          <w:sz w:val="22"/>
          <w:szCs w:val="22"/>
          <w:lang w:val="hy-AM"/>
        </w:rPr>
        <w:t xml:space="preserve">: </w:t>
      </w:r>
    </w:p>
    <w:p w:rsidR="00637E6E" w:rsidRDefault="00637E6E" w:rsidP="00800ADD">
      <w:pPr>
        <w:ind w:firstLine="54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Դ</w:t>
      </w:r>
      <w:r w:rsidRPr="00637E6E">
        <w:rPr>
          <w:rFonts w:ascii="Sylfaen" w:hAnsi="Sylfaen"/>
          <w:sz w:val="22"/>
          <w:szCs w:val="22"/>
          <w:lang w:val="hy-AM"/>
        </w:rPr>
        <w:t xml:space="preserve">պրոցի </w:t>
      </w:r>
      <w:proofErr w:type="spellStart"/>
      <w:r w:rsidRPr="00637E6E">
        <w:rPr>
          <w:rFonts w:ascii="Sylfaen" w:hAnsi="Sylfaen"/>
          <w:sz w:val="22"/>
          <w:szCs w:val="22"/>
          <w:lang w:val="hy-AM"/>
        </w:rPr>
        <w:t>սպորտդահլիճ</w:t>
      </w:r>
      <w:r>
        <w:rPr>
          <w:rFonts w:ascii="Sylfaen" w:hAnsi="Sylfaen"/>
          <w:sz w:val="22"/>
          <w:szCs w:val="22"/>
          <w:lang w:val="hy-AM"/>
        </w:rPr>
        <w:t>ն</w:t>
      </w:r>
      <w:proofErr w:type="spellEnd"/>
      <w:r>
        <w:rPr>
          <w:rFonts w:ascii="Sylfaen" w:hAnsi="Sylfaen"/>
          <w:sz w:val="22"/>
          <w:szCs w:val="22"/>
          <w:lang w:val="hy-AM"/>
        </w:rPr>
        <w:t xml:space="preserve"> ունի վերանորոգման կարիք</w:t>
      </w:r>
      <w:r w:rsidRPr="00637E6E">
        <w:rPr>
          <w:rFonts w:ascii="Sylfaen" w:hAnsi="Sylfaen"/>
          <w:sz w:val="22"/>
          <w:szCs w:val="22"/>
          <w:lang w:val="hy-AM"/>
        </w:rPr>
        <w:t xml:space="preserve">, որը </w:t>
      </w:r>
      <w:proofErr w:type="spellStart"/>
      <w:r w:rsidRPr="00637E6E">
        <w:rPr>
          <w:rFonts w:ascii="Sylfaen" w:hAnsi="Sylfaen"/>
          <w:sz w:val="22"/>
          <w:szCs w:val="22"/>
          <w:lang w:val="hy-AM"/>
        </w:rPr>
        <w:t>կարևոր</w:t>
      </w:r>
      <w:proofErr w:type="spellEnd"/>
      <w:r w:rsidRPr="00637E6E">
        <w:rPr>
          <w:rFonts w:ascii="Sylfaen" w:hAnsi="Sylfaen"/>
          <w:sz w:val="22"/>
          <w:szCs w:val="22"/>
          <w:lang w:val="hy-AM"/>
        </w:rPr>
        <w:t xml:space="preserve"> է երեխաների մարզումների, առողջ ապրելակերպի համար: </w:t>
      </w:r>
    </w:p>
    <w:p w:rsidR="00637E6E" w:rsidRPr="00535CFA" w:rsidRDefault="00637E6E" w:rsidP="000C08AF">
      <w:pPr>
        <w:ind w:firstLine="540"/>
        <w:jc w:val="both"/>
        <w:rPr>
          <w:rFonts w:ascii="Sylfaen" w:hAnsi="Sylfaen"/>
          <w:sz w:val="22"/>
          <w:szCs w:val="22"/>
          <w:lang w:val="hy-AM"/>
        </w:rPr>
      </w:pPr>
    </w:p>
    <w:p w:rsidR="00637E6E" w:rsidRPr="00535CFA" w:rsidRDefault="0030768A" w:rsidP="000C08AF">
      <w:pPr>
        <w:ind w:firstLine="540"/>
        <w:jc w:val="both"/>
        <w:rPr>
          <w:rFonts w:ascii="Sylfaen" w:hAnsi="Sylfaen"/>
          <w:sz w:val="22"/>
          <w:szCs w:val="22"/>
          <w:lang w:val="hy-AM"/>
        </w:rPr>
      </w:pPr>
      <w:r w:rsidRPr="00535CFA">
        <w:rPr>
          <w:rFonts w:ascii="Sylfaen" w:hAnsi="Sylfaen"/>
          <w:sz w:val="22"/>
          <w:szCs w:val="22"/>
          <w:lang w:val="hy-AM"/>
        </w:rPr>
        <w:t xml:space="preserve">Դպրոցը հագեցած է համակարգիչներով, սակայն չունեն </w:t>
      </w:r>
      <w:proofErr w:type="spellStart"/>
      <w:r w:rsidRPr="00535CFA">
        <w:rPr>
          <w:rFonts w:ascii="Sylfaen" w:hAnsi="Sylfaen"/>
          <w:sz w:val="22"/>
          <w:szCs w:val="22"/>
          <w:lang w:val="hy-AM"/>
        </w:rPr>
        <w:t>պրոյեկտեր</w:t>
      </w:r>
      <w:proofErr w:type="spellEnd"/>
      <w:r w:rsidRPr="00535CFA">
        <w:rPr>
          <w:rFonts w:ascii="Sylfaen" w:hAnsi="Sylfaen"/>
          <w:sz w:val="22"/>
          <w:szCs w:val="22"/>
          <w:lang w:val="hy-AM"/>
        </w:rPr>
        <w:t xml:space="preserve">՝ դասերն ավելի </w:t>
      </w:r>
      <w:proofErr w:type="spellStart"/>
      <w:r w:rsidRPr="00535CFA">
        <w:rPr>
          <w:rFonts w:ascii="Sylfaen" w:hAnsi="Sylfaen"/>
          <w:sz w:val="22"/>
          <w:szCs w:val="22"/>
          <w:lang w:val="hy-AM"/>
        </w:rPr>
        <w:t>ինտերակտիվ</w:t>
      </w:r>
      <w:proofErr w:type="spellEnd"/>
      <w:r w:rsidRPr="00535CFA">
        <w:rPr>
          <w:rFonts w:ascii="Sylfaen" w:hAnsi="Sylfaen"/>
          <w:sz w:val="22"/>
          <w:szCs w:val="22"/>
          <w:lang w:val="hy-AM"/>
        </w:rPr>
        <w:t xml:space="preserve"> անցկացնելու նպատակով</w:t>
      </w:r>
      <w:r w:rsidRPr="00535CFA">
        <w:rPr>
          <w:rStyle w:val="FootnoteReference"/>
          <w:rFonts w:ascii="Sylfaen" w:hAnsi="Sylfaen"/>
          <w:sz w:val="22"/>
          <w:szCs w:val="22"/>
          <w:lang w:val="hy-AM"/>
        </w:rPr>
        <w:footnoteReference w:id="53"/>
      </w:r>
      <w:r w:rsidRPr="00535CFA">
        <w:rPr>
          <w:rFonts w:ascii="Sylfaen" w:hAnsi="Sylfaen"/>
          <w:sz w:val="22"/>
          <w:szCs w:val="22"/>
          <w:lang w:val="hy-AM"/>
        </w:rPr>
        <w:t>։</w:t>
      </w:r>
    </w:p>
    <w:p w:rsidR="001A25E3" w:rsidRDefault="001A25E3" w:rsidP="000C08AF">
      <w:pPr>
        <w:ind w:firstLine="540"/>
        <w:jc w:val="both"/>
        <w:rPr>
          <w:rFonts w:ascii="Sylfaen" w:hAnsi="Sylfaen"/>
          <w:sz w:val="22"/>
          <w:szCs w:val="22"/>
          <w:lang w:val="hy-AM"/>
        </w:rPr>
      </w:pPr>
    </w:p>
    <w:p w:rsidR="0003100F" w:rsidRPr="00CB684B" w:rsidRDefault="000F0050" w:rsidP="000C08AF">
      <w:pPr>
        <w:ind w:firstLine="540"/>
        <w:jc w:val="both"/>
        <w:rPr>
          <w:rFonts w:ascii="Sylfaen" w:hAnsi="Sylfaen"/>
          <w:sz w:val="22"/>
          <w:szCs w:val="22"/>
          <w:lang w:val="hy-AM"/>
        </w:rPr>
      </w:pPr>
      <w:r w:rsidRPr="000071FE">
        <w:rPr>
          <w:rFonts w:ascii="Sylfaen" w:hAnsi="Sylfaen"/>
          <w:sz w:val="22"/>
          <w:szCs w:val="22"/>
          <w:lang w:val="hy-AM"/>
        </w:rPr>
        <w:t>Վ</w:t>
      </w:r>
      <w:r w:rsidR="00637E6E">
        <w:rPr>
          <w:rFonts w:ascii="Sylfaen" w:hAnsi="Sylfaen"/>
          <w:sz w:val="22"/>
          <w:szCs w:val="22"/>
          <w:lang w:val="hy-AM"/>
        </w:rPr>
        <w:t xml:space="preserve">երին </w:t>
      </w:r>
      <w:proofErr w:type="spellStart"/>
      <w:r w:rsidR="00637E6E">
        <w:rPr>
          <w:rFonts w:ascii="Sylfaen" w:hAnsi="Sylfaen"/>
          <w:sz w:val="22"/>
          <w:szCs w:val="22"/>
          <w:lang w:val="hy-AM"/>
        </w:rPr>
        <w:t>Ծաղկավանի</w:t>
      </w:r>
      <w:proofErr w:type="spellEnd"/>
      <w:r w:rsidR="00637E6E">
        <w:rPr>
          <w:rFonts w:ascii="Sylfaen" w:hAnsi="Sylfaen"/>
          <w:sz w:val="22"/>
          <w:szCs w:val="22"/>
          <w:lang w:val="hy-AM"/>
        </w:rPr>
        <w:t xml:space="preserve"> </w:t>
      </w:r>
      <w:r w:rsidRPr="000071FE">
        <w:rPr>
          <w:rFonts w:ascii="Sylfaen" w:hAnsi="Sylfaen"/>
          <w:sz w:val="22"/>
          <w:szCs w:val="22"/>
          <w:lang w:val="hy-AM"/>
        </w:rPr>
        <w:t>մշակույթի տունը</w:t>
      </w:r>
      <w:r w:rsidR="00CB1D85" w:rsidRPr="000071FE">
        <w:rPr>
          <w:rFonts w:ascii="Sylfaen" w:hAnsi="Sylfaen"/>
          <w:sz w:val="22"/>
          <w:szCs w:val="22"/>
          <w:lang w:val="hy-AM"/>
        </w:rPr>
        <w:t xml:space="preserve">, որը ժամանակին եղել է Սովետական տիպային նախագծով պատրաստված </w:t>
      </w:r>
      <w:r w:rsidR="00146FE7" w:rsidRPr="000071FE">
        <w:rPr>
          <w:rFonts w:ascii="Sylfaen" w:hAnsi="Sylfaen"/>
          <w:sz w:val="22"/>
          <w:szCs w:val="22"/>
          <w:lang w:val="hy-AM"/>
        </w:rPr>
        <w:t xml:space="preserve">հզոր շենք՝ 200 տեղանոց </w:t>
      </w:r>
      <w:proofErr w:type="spellStart"/>
      <w:r w:rsidR="00146FE7" w:rsidRPr="000071FE">
        <w:rPr>
          <w:rFonts w:ascii="Sylfaen" w:hAnsi="Sylfaen"/>
          <w:sz w:val="22"/>
          <w:szCs w:val="22"/>
          <w:lang w:val="hy-AM"/>
        </w:rPr>
        <w:t>դահլիճով</w:t>
      </w:r>
      <w:proofErr w:type="spellEnd"/>
      <w:r w:rsidR="00146FE7" w:rsidRPr="000071FE">
        <w:rPr>
          <w:rFonts w:ascii="Sylfaen" w:hAnsi="Sylfaen"/>
          <w:sz w:val="22"/>
          <w:szCs w:val="22"/>
          <w:lang w:val="hy-AM"/>
        </w:rPr>
        <w:t xml:space="preserve"> </w:t>
      </w:r>
      <w:r w:rsidR="00CB1D85" w:rsidRPr="000071FE">
        <w:rPr>
          <w:rFonts w:ascii="Sylfaen" w:hAnsi="Sylfaen"/>
          <w:sz w:val="22"/>
          <w:szCs w:val="22"/>
          <w:lang w:val="hy-AM"/>
        </w:rPr>
        <w:t xml:space="preserve">և սպասարկել է գյուղի </w:t>
      </w:r>
      <w:r w:rsidR="000071FE" w:rsidRPr="000071FE">
        <w:rPr>
          <w:rFonts w:ascii="Sylfaen" w:hAnsi="Sylfaen"/>
          <w:sz w:val="22"/>
          <w:szCs w:val="22"/>
          <w:lang w:val="hy-AM"/>
        </w:rPr>
        <w:t>մ</w:t>
      </w:r>
      <w:r w:rsidR="00CB1D85" w:rsidRPr="000071FE">
        <w:rPr>
          <w:rFonts w:ascii="Sylfaen" w:hAnsi="Sylfaen"/>
          <w:sz w:val="22"/>
          <w:szCs w:val="22"/>
          <w:lang w:val="hy-AM"/>
        </w:rPr>
        <w:t>շակութային կյանքը,</w:t>
      </w:r>
      <w:r w:rsidR="00146FE7" w:rsidRPr="000071FE">
        <w:rPr>
          <w:rFonts w:ascii="Sylfaen" w:hAnsi="Sylfaen"/>
          <w:sz w:val="22"/>
          <w:szCs w:val="22"/>
          <w:lang w:val="hy-AM"/>
        </w:rPr>
        <w:t xml:space="preserve"> Հայ Ադրբեջանական հակամարտության տարիներին գնդակոծվել է և</w:t>
      </w:r>
      <w:r w:rsidR="00CB1D85" w:rsidRPr="000071FE">
        <w:rPr>
          <w:rFonts w:ascii="Sylfaen" w:hAnsi="Sylfaen"/>
          <w:sz w:val="22"/>
          <w:szCs w:val="22"/>
          <w:lang w:val="hy-AM"/>
        </w:rPr>
        <w:t xml:space="preserve"> ներկայումս գտնվում է կիսաքանդ և անմխիթար վիճակում։</w:t>
      </w:r>
      <w:r w:rsidR="00CB684B">
        <w:rPr>
          <w:rFonts w:ascii="Sylfaen" w:hAnsi="Sylfaen"/>
          <w:sz w:val="22"/>
          <w:szCs w:val="22"/>
          <w:lang w:val="hy-AM"/>
        </w:rPr>
        <w:t xml:space="preserve"> </w:t>
      </w:r>
      <w:r w:rsidR="00CB684B" w:rsidRPr="00CB684B">
        <w:rPr>
          <w:rFonts w:ascii="Sylfaen" w:hAnsi="Sylfaen"/>
          <w:sz w:val="22"/>
          <w:szCs w:val="22"/>
          <w:lang w:val="hy-AM"/>
        </w:rPr>
        <w:t>1970-ական թթ</w:t>
      </w:r>
      <w:r w:rsidR="00CB684B" w:rsidRPr="00CB684B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CB684B" w:rsidRPr="00CB684B">
        <w:rPr>
          <w:rFonts w:ascii="Sylfaen" w:hAnsi="Sylfaen"/>
          <w:sz w:val="22"/>
          <w:szCs w:val="22"/>
          <w:lang w:val="hy-AM"/>
        </w:rPr>
        <w:t>-ին մշակույթի տան բեմում հայտնվել են այնպիսի ճանաչված մարդիկ ինչպիսիք են ՝Ֆրունզիկ Մկրտչյանը,</w:t>
      </w:r>
      <w:r w:rsidR="004D2194">
        <w:rPr>
          <w:rFonts w:ascii="Sylfaen" w:hAnsi="Sylfaen"/>
          <w:sz w:val="22"/>
          <w:szCs w:val="22"/>
          <w:lang w:val="hy-AM"/>
        </w:rPr>
        <w:t xml:space="preserve"> </w:t>
      </w:r>
      <w:r w:rsidR="00CB684B" w:rsidRPr="00CB684B">
        <w:rPr>
          <w:rFonts w:ascii="Sylfaen" w:hAnsi="Sylfaen"/>
          <w:sz w:val="22"/>
          <w:szCs w:val="22"/>
          <w:lang w:val="hy-AM"/>
        </w:rPr>
        <w:t xml:space="preserve">Արմեն </w:t>
      </w:r>
      <w:proofErr w:type="spellStart"/>
      <w:r w:rsidR="00CB684B" w:rsidRPr="00CB684B">
        <w:rPr>
          <w:rFonts w:ascii="Sylfaen" w:hAnsi="Sylfaen"/>
          <w:sz w:val="22"/>
          <w:szCs w:val="22"/>
          <w:lang w:val="hy-AM"/>
        </w:rPr>
        <w:t>Խոստիկյանը</w:t>
      </w:r>
      <w:proofErr w:type="spellEnd"/>
      <w:r w:rsidR="00CB684B" w:rsidRPr="00CB684B">
        <w:rPr>
          <w:rFonts w:ascii="Sylfaen" w:hAnsi="Sylfaen"/>
          <w:sz w:val="22"/>
          <w:szCs w:val="22"/>
          <w:lang w:val="hy-AM"/>
        </w:rPr>
        <w:t>,</w:t>
      </w:r>
      <w:r w:rsidR="004D2194">
        <w:rPr>
          <w:rFonts w:ascii="Sylfaen" w:hAnsi="Sylfaen"/>
          <w:sz w:val="22"/>
          <w:szCs w:val="22"/>
          <w:lang w:val="hy-AM"/>
        </w:rPr>
        <w:t xml:space="preserve"> </w:t>
      </w:r>
      <w:r w:rsidR="00CB684B" w:rsidRPr="00CB684B">
        <w:rPr>
          <w:rFonts w:ascii="Sylfaen" w:hAnsi="Sylfaen"/>
          <w:sz w:val="22"/>
          <w:szCs w:val="22"/>
          <w:lang w:val="hy-AM"/>
        </w:rPr>
        <w:t xml:space="preserve">Վլադիմիր Աբաջյանը, ինչպես նաև </w:t>
      </w:r>
      <w:proofErr w:type="spellStart"/>
      <w:r w:rsidR="00CB684B" w:rsidRPr="00CB684B">
        <w:rPr>
          <w:rFonts w:ascii="Sylfaen" w:hAnsi="Sylfaen"/>
          <w:sz w:val="22"/>
          <w:szCs w:val="22"/>
          <w:lang w:val="hy-AM"/>
        </w:rPr>
        <w:t>հայտնիներ</w:t>
      </w:r>
      <w:proofErr w:type="spellEnd"/>
      <w:r w:rsidR="00CB684B" w:rsidRPr="00CB684B">
        <w:rPr>
          <w:rFonts w:ascii="Sylfaen" w:hAnsi="Sylfaen"/>
          <w:sz w:val="22"/>
          <w:szCs w:val="22"/>
          <w:lang w:val="hy-AM"/>
        </w:rPr>
        <w:t xml:space="preserve"> </w:t>
      </w:r>
      <w:proofErr w:type="spellStart"/>
      <w:r w:rsidR="00CB684B" w:rsidRPr="00CB684B">
        <w:rPr>
          <w:rFonts w:ascii="Sylfaen" w:hAnsi="Sylfaen"/>
          <w:sz w:val="22"/>
          <w:szCs w:val="22"/>
          <w:lang w:val="hy-AM"/>
        </w:rPr>
        <w:t>հարևան</w:t>
      </w:r>
      <w:proofErr w:type="spellEnd"/>
      <w:r w:rsidR="00CB684B" w:rsidRPr="00CB684B">
        <w:rPr>
          <w:rFonts w:ascii="Sylfaen" w:hAnsi="Sylfaen"/>
          <w:sz w:val="22"/>
          <w:szCs w:val="22"/>
          <w:lang w:val="hy-AM"/>
        </w:rPr>
        <w:t xml:space="preserve"> հանրապետություններից</w:t>
      </w:r>
      <w:r w:rsidR="00CB684B">
        <w:rPr>
          <w:rStyle w:val="FootnoteReference"/>
          <w:rFonts w:ascii="Sylfaen" w:hAnsi="Sylfaen"/>
          <w:sz w:val="22"/>
          <w:szCs w:val="22"/>
          <w:lang w:val="hy-AM"/>
        </w:rPr>
        <w:footnoteReference w:id="54"/>
      </w:r>
    </w:p>
    <w:p w:rsidR="000071FE" w:rsidRPr="000071FE" w:rsidRDefault="000071FE" w:rsidP="006123F2">
      <w:pPr>
        <w:ind w:firstLine="54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Ժամանակին գյուղը ունեցել է նաև կինոյի դահլիճ, որը հիմա գոյություն չունի</w:t>
      </w:r>
      <w:r>
        <w:rPr>
          <w:rStyle w:val="FootnoteReference"/>
          <w:rFonts w:ascii="Sylfaen" w:hAnsi="Sylfaen"/>
          <w:sz w:val="22"/>
          <w:szCs w:val="22"/>
          <w:lang w:val="hy-AM"/>
        </w:rPr>
        <w:footnoteReference w:id="55"/>
      </w:r>
      <w:r>
        <w:rPr>
          <w:rFonts w:ascii="Sylfaen" w:hAnsi="Sylfaen"/>
          <w:sz w:val="22"/>
          <w:szCs w:val="22"/>
          <w:lang w:val="hy-AM"/>
        </w:rPr>
        <w:t>։</w:t>
      </w:r>
    </w:p>
    <w:p w:rsidR="00637E6E" w:rsidRPr="00B64207" w:rsidRDefault="00B44843" w:rsidP="000C08AF">
      <w:pPr>
        <w:ind w:firstLine="540"/>
        <w:jc w:val="both"/>
        <w:rPr>
          <w:rFonts w:ascii="Sylfaen" w:eastAsia="MS Mincho" w:hAnsi="Sylfaen" w:cs="MS Mincho"/>
          <w:sz w:val="22"/>
          <w:szCs w:val="22"/>
          <w:lang w:val="hy-AM"/>
        </w:rPr>
      </w:pPr>
      <w:r w:rsidRPr="00637E6E">
        <w:rPr>
          <w:rFonts w:ascii="Sylfaen" w:eastAsia="MS Mincho" w:hAnsi="Sylfaen" w:cs="MS Mincho"/>
          <w:sz w:val="22"/>
          <w:szCs w:val="22"/>
          <w:lang w:val="hy-AM"/>
        </w:rPr>
        <w:t xml:space="preserve">Անմխիթար վիճակում է գտնվում սպորտային կյանքը։ </w:t>
      </w:r>
      <w:r w:rsidR="00637E6E" w:rsidRPr="00637E6E">
        <w:rPr>
          <w:rFonts w:ascii="Sylfaen" w:eastAsia="MS Mincho" w:hAnsi="Sylfaen" w:cs="MS Mincho"/>
          <w:sz w:val="22"/>
          <w:szCs w:val="22"/>
          <w:lang w:val="hy-AM"/>
        </w:rPr>
        <w:t xml:space="preserve">Երիտասարդները մատնված են </w:t>
      </w:r>
      <w:proofErr w:type="spellStart"/>
      <w:r w:rsidR="00637E6E" w:rsidRPr="00637E6E">
        <w:rPr>
          <w:rFonts w:ascii="Sylfaen" w:eastAsia="MS Mincho" w:hAnsi="Sylfaen" w:cs="MS Mincho"/>
          <w:sz w:val="22"/>
          <w:szCs w:val="22"/>
          <w:lang w:val="hy-AM"/>
        </w:rPr>
        <w:t>թերզբաղվածության</w:t>
      </w:r>
      <w:proofErr w:type="spellEnd"/>
      <w:r w:rsidR="00637E6E" w:rsidRPr="00637E6E">
        <w:rPr>
          <w:rFonts w:ascii="Sylfaen" w:eastAsia="MS Mincho" w:hAnsi="Sylfaen" w:cs="MS Mincho"/>
          <w:sz w:val="22"/>
          <w:szCs w:val="22"/>
          <w:lang w:val="hy-AM"/>
        </w:rPr>
        <w:t>։</w:t>
      </w:r>
      <w:r w:rsidR="00637E6E">
        <w:rPr>
          <w:rFonts w:ascii="Sylfaen" w:eastAsia="MS Mincho" w:hAnsi="Sylfaen" w:cs="MS Mincho"/>
          <w:sz w:val="22"/>
          <w:szCs w:val="22"/>
          <w:lang w:val="hy-AM"/>
        </w:rPr>
        <w:t xml:space="preserve"> Երիտասարդները չեն ցանկանում մնալ գյուղում, քանի որ երեկոյան </w:t>
      </w:r>
      <w:r w:rsidR="00637E6E" w:rsidRPr="00B64207">
        <w:rPr>
          <w:rFonts w:ascii="Sylfaen" w:eastAsia="MS Mincho" w:hAnsi="Sylfaen" w:cs="MS Mincho"/>
          <w:sz w:val="22"/>
          <w:szCs w:val="22"/>
          <w:lang w:val="hy-AM"/>
        </w:rPr>
        <w:t>հանգստի, ժամանցի, շփվելու խնդիր ունեն</w:t>
      </w:r>
      <w:r w:rsidR="00637E6E" w:rsidRPr="00B64207">
        <w:rPr>
          <w:rStyle w:val="FootnoteReference"/>
          <w:rFonts w:ascii="Sylfaen" w:eastAsia="MS Mincho" w:hAnsi="Sylfaen" w:cs="MS Mincho"/>
          <w:sz w:val="22"/>
          <w:szCs w:val="22"/>
          <w:lang w:val="hy-AM"/>
        </w:rPr>
        <w:footnoteReference w:id="56"/>
      </w:r>
      <w:r w:rsidR="00637E6E" w:rsidRPr="00B64207">
        <w:rPr>
          <w:rFonts w:ascii="Sylfaen" w:eastAsia="MS Mincho" w:hAnsi="Sylfaen" w:cs="MS Mincho"/>
          <w:sz w:val="22"/>
          <w:szCs w:val="22"/>
          <w:lang w:val="hy-AM"/>
        </w:rPr>
        <w:t>։</w:t>
      </w:r>
    </w:p>
    <w:p w:rsidR="00B64207" w:rsidRDefault="00890724" w:rsidP="00B64207">
      <w:pPr>
        <w:ind w:firstLine="540"/>
        <w:jc w:val="both"/>
        <w:rPr>
          <w:rFonts w:ascii="Sylfaen" w:eastAsia="MS Mincho" w:hAnsi="Sylfaen" w:cs="MS Mincho"/>
          <w:sz w:val="22"/>
          <w:szCs w:val="22"/>
          <w:lang w:val="hy-AM"/>
        </w:rPr>
      </w:pPr>
      <w:r w:rsidRPr="00B64207">
        <w:rPr>
          <w:rFonts w:ascii="Sylfaen" w:eastAsia="MS Mincho" w:hAnsi="Sylfaen" w:cs="MS Mincho"/>
          <w:sz w:val="22"/>
          <w:szCs w:val="22"/>
          <w:lang w:val="hy-AM"/>
        </w:rPr>
        <w:t xml:space="preserve">Բնակավայրն ունի գրադարան, որը գտնվում է </w:t>
      </w:r>
      <w:r w:rsidR="00B64207" w:rsidRPr="00B64207">
        <w:rPr>
          <w:rFonts w:ascii="Sylfaen" w:eastAsia="MS Mincho" w:hAnsi="Sylfaen" w:cs="MS Mincho"/>
          <w:sz w:val="22"/>
          <w:szCs w:val="22"/>
          <w:lang w:val="hy-AM"/>
        </w:rPr>
        <w:t xml:space="preserve">Վերին </w:t>
      </w:r>
      <w:proofErr w:type="spellStart"/>
      <w:r w:rsidR="00B64207" w:rsidRPr="00B64207">
        <w:rPr>
          <w:rFonts w:ascii="Sylfaen" w:eastAsia="MS Mincho" w:hAnsi="Sylfaen" w:cs="MS Mincho"/>
          <w:sz w:val="22"/>
          <w:szCs w:val="22"/>
          <w:lang w:val="hy-AM"/>
        </w:rPr>
        <w:t>Ծաղկավանի</w:t>
      </w:r>
      <w:proofErr w:type="spellEnd"/>
      <w:r w:rsidR="00B64207" w:rsidRPr="00B64207">
        <w:rPr>
          <w:rFonts w:ascii="Sylfaen" w:eastAsia="MS Mincho" w:hAnsi="Sylfaen" w:cs="MS Mincho"/>
          <w:sz w:val="22"/>
          <w:szCs w:val="22"/>
          <w:lang w:val="hy-AM"/>
        </w:rPr>
        <w:t xml:space="preserve"> </w:t>
      </w:r>
      <w:r w:rsidRPr="00B64207">
        <w:rPr>
          <w:rFonts w:ascii="Sylfaen" w:eastAsia="MS Mincho" w:hAnsi="Sylfaen" w:cs="MS Mincho"/>
          <w:sz w:val="22"/>
          <w:szCs w:val="22"/>
          <w:lang w:val="hy-AM"/>
        </w:rPr>
        <w:t xml:space="preserve"> վարչական շենքում։ Ամսական կտրվածքով գրադարանից օգտվում է </w:t>
      </w:r>
      <w:r w:rsidR="00B64207" w:rsidRPr="00B64207">
        <w:rPr>
          <w:rFonts w:ascii="Sylfaen" w:eastAsia="MS Mincho" w:hAnsi="Sylfaen" w:cs="MS Mincho"/>
          <w:sz w:val="22"/>
          <w:szCs w:val="22"/>
          <w:lang w:val="hy-AM"/>
        </w:rPr>
        <w:t>320</w:t>
      </w:r>
      <w:r w:rsidRPr="00B64207">
        <w:rPr>
          <w:rFonts w:ascii="Sylfaen" w:eastAsia="MS Mincho" w:hAnsi="Sylfaen" w:cs="MS Mincho"/>
          <w:sz w:val="22"/>
          <w:szCs w:val="22"/>
          <w:lang w:val="hy-AM"/>
        </w:rPr>
        <w:t xml:space="preserve"> մարդ</w:t>
      </w:r>
      <w:r w:rsidR="003A6BF6" w:rsidRPr="00B64207">
        <w:rPr>
          <w:rStyle w:val="FootnoteReference"/>
          <w:rFonts w:ascii="Sylfaen" w:eastAsia="MS Mincho" w:hAnsi="Sylfaen" w:cs="MS Mincho"/>
          <w:sz w:val="22"/>
          <w:szCs w:val="22"/>
          <w:lang w:val="hy-AM"/>
        </w:rPr>
        <w:footnoteReference w:id="57"/>
      </w:r>
      <w:r w:rsidRPr="00B64207">
        <w:rPr>
          <w:rFonts w:ascii="Sylfaen" w:eastAsia="MS Mincho" w:hAnsi="Sylfaen" w:cs="MS Mincho"/>
          <w:sz w:val="22"/>
          <w:szCs w:val="22"/>
          <w:lang w:val="hy-AM"/>
        </w:rPr>
        <w:t xml:space="preserve">։ </w:t>
      </w:r>
    </w:p>
    <w:p w:rsidR="00B64207" w:rsidRPr="005D5FEE" w:rsidRDefault="00B64207" w:rsidP="00B64207">
      <w:pPr>
        <w:ind w:firstLine="540"/>
        <w:jc w:val="both"/>
        <w:rPr>
          <w:rFonts w:ascii="Sylfaen" w:hAnsi="Sylfaen" w:cs="Sylfaen"/>
          <w:sz w:val="22"/>
          <w:szCs w:val="22"/>
          <w:lang w:val="hy-AM" w:eastAsia="en-US"/>
        </w:rPr>
      </w:pPr>
    </w:p>
    <w:p w:rsidR="00D2056A" w:rsidRPr="00AC31F6" w:rsidRDefault="00596A66" w:rsidP="00B64207">
      <w:pPr>
        <w:ind w:firstLine="540"/>
        <w:jc w:val="both"/>
        <w:rPr>
          <w:rFonts w:ascii="Sylfaen" w:eastAsia="MS Mincho" w:hAnsi="Sylfaen" w:cs="MS Mincho"/>
          <w:sz w:val="22"/>
          <w:szCs w:val="22"/>
          <w:lang w:val="hy-AM"/>
        </w:rPr>
      </w:pPr>
      <w:r>
        <w:rPr>
          <w:rFonts w:ascii="Sylfaen" w:hAnsi="Sylfaen" w:cs="Sylfaen"/>
          <w:noProof/>
          <w:sz w:val="22"/>
          <w:szCs w:val="22"/>
          <w:lang w:val="hy-AM"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FFCB0" wp14:editId="514DA4BB">
                <wp:simplePos x="0" y="0"/>
                <wp:positionH relativeFrom="column">
                  <wp:posOffset>2212340</wp:posOffset>
                </wp:positionH>
                <wp:positionV relativeFrom="paragraph">
                  <wp:posOffset>546100</wp:posOffset>
                </wp:positionV>
                <wp:extent cx="3856355" cy="4866005"/>
                <wp:effectExtent l="76200" t="57150" r="86995" b="10604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355" cy="4866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C54" w:rsidRDefault="00923C54" w:rsidP="00F30E98">
                            <w:pPr>
                              <w:ind w:firstLine="540"/>
                              <w:jc w:val="both"/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</w:pPr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>«</w:t>
                            </w:r>
                            <w:proofErr w:type="spellStart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>Շխմուրադը</w:t>
                            </w:r>
                            <w:proofErr w:type="spellEnd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 xml:space="preserve"> փրկելու խնդիրը բոլորիս պարտականությունն է: Ես կխոնարհվեմ այն մարդու </w:t>
                            </w:r>
                            <w:proofErr w:type="spellStart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>առջև</w:t>
                            </w:r>
                            <w:proofErr w:type="spellEnd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 xml:space="preserve">, ով կվերակառուցի մեր վանքը»: Համայնքի ղեկավարը տեղեկացրեց, որ </w:t>
                            </w:r>
                            <w:proofErr w:type="spellStart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>Շխմուրադի</w:t>
                            </w:r>
                            <w:proofErr w:type="spellEnd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 xml:space="preserve"> տարածքում բազմաթիվ այլ </w:t>
                            </w:r>
                            <w:proofErr w:type="spellStart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>կոթողներ</w:t>
                            </w:r>
                            <w:proofErr w:type="spellEnd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 xml:space="preserve">, </w:t>
                            </w:r>
                            <w:proofErr w:type="spellStart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>մատուռներ</w:t>
                            </w:r>
                            <w:proofErr w:type="spellEnd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 xml:space="preserve"> ու ամրոցներ կան, որոնց շուրջ տարեկան մեկ անգամ մաքրման աշխատանքներ են կազմակերպվում: Ասում են՝ </w:t>
                            </w:r>
                            <w:proofErr w:type="spellStart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>Շխմուրադի</w:t>
                            </w:r>
                            <w:proofErr w:type="spellEnd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 xml:space="preserve"> մոտ՝ Կեռ քարի ճակատին, մեղուները բույն են դրել: Ծաղկաշատ գյուղի տարածքի նեկտարից մեղր են պատրաստել, բայց </w:t>
                            </w:r>
                            <w:proofErr w:type="spellStart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>դեռևս</w:t>
                            </w:r>
                            <w:proofErr w:type="spellEnd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 xml:space="preserve"> «</w:t>
                            </w:r>
                            <w:proofErr w:type="spellStart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>հավքն</w:t>
                            </w:r>
                            <w:proofErr w:type="spellEnd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 xml:space="preserve"> իր </w:t>
                            </w:r>
                            <w:proofErr w:type="spellStart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>թևով</w:t>
                            </w:r>
                            <w:proofErr w:type="spellEnd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 xml:space="preserve">, </w:t>
                            </w:r>
                            <w:proofErr w:type="spellStart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>օձն</w:t>
                            </w:r>
                            <w:proofErr w:type="spellEnd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 xml:space="preserve"> իր </w:t>
                            </w:r>
                            <w:proofErr w:type="spellStart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>պորտով</w:t>
                            </w:r>
                            <w:proofErr w:type="spellEnd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 xml:space="preserve">» չի կարողացել հասնել այդ մեղրին: Շատ են </w:t>
                            </w:r>
                            <w:proofErr w:type="spellStart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>լեռնագնացները</w:t>
                            </w:r>
                            <w:proofErr w:type="spellEnd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 xml:space="preserve"> նայել, տեսել, բայց խորհրդավոր </w:t>
                            </w:r>
                            <w:proofErr w:type="spellStart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>քարափին</w:t>
                            </w:r>
                            <w:proofErr w:type="spellEnd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 xml:space="preserve">, առավել </w:t>
                            </w:r>
                            <w:proofErr w:type="spellStart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>ևս</w:t>
                            </w:r>
                            <w:proofErr w:type="spellEnd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 xml:space="preserve">՝ մեղվի </w:t>
                            </w:r>
                            <w:proofErr w:type="spellStart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>փեթակին</w:t>
                            </w:r>
                            <w:proofErr w:type="spellEnd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 xml:space="preserve"> մոտենալ այդպես էլ չի հաջողվել։ Գյուղացիների մտքից արդեն թռել է, թե այս պատմությունը երբվանից է: «Հազար տեսակ փորձեր են արվել, պարանով մարդիկ ցանկացել են բարձրանալ-իջնել, չի ստացվել: Երկար </w:t>
                            </w:r>
                            <w:proofErr w:type="spellStart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>ելարաններով</w:t>
                            </w:r>
                            <w:proofErr w:type="spellEnd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 xml:space="preserve"> ենք փորձել, բայց քանի որ կանգնելու </w:t>
                            </w:r>
                            <w:proofErr w:type="spellStart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>որևէ</w:t>
                            </w:r>
                            <w:proofErr w:type="spellEnd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 xml:space="preserve"> տարբերակ չկա հսկա </w:t>
                            </w:r>
                            <w:proofErr w:type="spellStart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>ժայռին</w:t>
                            </w:r>
                            <w:proofErr w:type="spellEnd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 xml:space="preserve">, այդպես էլ </w:t>
                            </w:r>
                            <w:proofErr w:type="spellStart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>Ծաղկավանի</w:t>
                            </w:r>
                            <w:proofErr w:type="spellEnd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 xml:space="preserve"> հայտնի </w:t>
                            </w:r>
                            <w:proofErr w:type="spellStart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>մեղվաընտանիքին</w:t>
                            </w:r>
                            <w:proofErr w:type="spellEnd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 xml:space="preserve"> հանդիպել չի ստացվել», - ասում է Վերին Ծաղկավան գյուղի բնակիչ Դավիթ Ամիրխանյանը: Առեղծվածային, պատմական հարուստ այս միջավայրում գտնվող և գյուղի թիկունքը պահող </w:t>
                            </w:r>
                            <w:proofErr w:type="spellStart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>վանքն</w:t>
                            </w:r>
                            <w:proofErr w:type="spellEnd"/>
                            <w:r w:rsidRPr="00AC31F6"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 xml:space="preserve"> այժմ օգնություն է խնդրում</w:t>
                            </w:r>
                            <w:r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  <w:t>։</w:t>
                            </w:r>
                          </w:p>
                          <w:p w:rsidR="00923C54" w:rsidRPr="00F30E98" w:rsidRDefault="00923C54" w:rsidP="00F30E98">
                            <w:pPr>
                              <w:jc w:val="both"/>
                              <w:rPr>
                                <w:lang w:val="hy-AM"/>
                              </w:rPr>
                            </w:pPr>
                          </w:p>
                          <w:p w:rsidR="00923C54" w:rsidRPr="00AC31F6" w:rsidRDefault="00923C54" w:rsidP="00F30E98">
                            <w:pPr>
                              <w:jc w:val="both"/>
                              <w:rPr>
                                <w:rFonts w:ascii="Sylfaen" w:hAnsi="Sylfaen" w:cs="Sylfaen"/>
                                <w:sz w:val="22"/>
                                <w:szCs w:val="22"/>
                                <w:lang w:val="hy-AM" w:eastAsia="en-US"/>
                              </w:rPr>
                            </w:pPr>
                            <w:hyperlink r:id="rId19" w:history="1">
                              <w:r w:rsidRPr="004B3069">
                                <w:rPr>
                                  <w:rStyle w:val="Hyperlink"/>
                                  <w:lang w:val="hy-AM"/>
                                </w:rPr>
                                <w:t>https://www.qahana.am/am/christian/show/589951134/30</w:t>
                              </w:r>
                            </w:hyperlink>
                          </w:p>
                          <w:p w:rsidR="00923C54" w:rsidRPr="00AC31F6" w:rsidRDefault="00923C54" w:rsidP="00F30E98">
                            <w:pPr>
                              <w:rPr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FFCB0" id="Text Box 10" o:spid="_x0000_s1028" type="#_x0000_t202" style="position:absolute;left:0;text-align:left;margin-left:174.2pt;margin-top:43pt;width:303.65pt;height:38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" fillcolor="#4472c4 [3204]" stroked="f" strokeweight="1.5pt">
                <v:shadow on="t" color="black" opacity="20971f" offset="0,2.2pt"/>
                <v:textbox>
                  <w:txbxContent>
                    <w:p w:rsidR="00923C54" w:rsidRDefault="00923C54" w:rsidP="00F30E98">
                      <w:pPr>
                        <w:ind w:firstLine="540"/>
                        <w:jc w:val="both"/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</w:pPr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>«</w:t>
                      </w:r>
                      <w:proofErr w:type="spellStart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>Շխմուրադը</w:t>
                      </w:r>
                      <w:proofErr w:type="spellEnd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 xml:space="preserve"> փրկելու խնդիրը բոլորիս պարտականությունն է: Ես կխոնարհվեմ այն մարդու </w:t>
                      </w:r>
                      <w:proofErr w:type="spellStart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>առջև</w:t>
                      </w:r>
                      <w:proofErr w:type="spellEnd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 xml:space="preserve">, ով կվերակառուցի մեր վանքը»: Համայնքի ղեկավարը տեղեկացրեց, որ </w:t>
                      </w:r>
                      <w:proofErr w:type="spellStart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>Շխմուրադի</w:t>
                      </w:r>
                      <w:proofErr w:type="spellEnd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 xml:space="preserve"> տարածքում բազմաթիվ այլ </w:t>
                      </w:r>
                      <w:proofErr w:type="spellStart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>կոթողներ</w:t>
                      </w:r>
                      <w:proofErr w:type="spellEnd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 xml:space="preserve">, </w:t>
                      </w:r>
                      <w:proofErr w:type="spellStart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>մատուռներ</w:t>
                      </w:r>
                      <w:proofErr w:type="spellEnd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 xml:space="preserve"> ու ամրոցներ կան, որոնց շուրջ տարեկան մեկ անգամ մաքրման աշխատանքներ են կազմակերպվում: Ասում են՝ </w:t>
                      </w:r>
                      <w:proofErr w:type="spellStart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>Շխմուրադի</w:t>
                      </w:r>
                      <w:proofErr w:type="spellEnd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 xml:space="preserve"> մոտ՝ Կեռ քարի ճակատին, մեղուները բույն են դրել: Ծաղկաշատ գյուղի տարածքի նեկտարից մեղր են պատրաստել, բայց </w:t>
                      </w:r>
                      <w:proofErr w:type="spellStart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>դեռևս</w:t>
                      </w:r>
                      <w:proofErr w:type="spellEnd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 xml:space="preserve"> «</w:t>
                      </w:r>
                      <w:proofErr w:type="spellStart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>հավքն</w:t>
                      </w:r>
                      <w:proofErr w:type="spellEnd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 xml:space="preserve"> իր </w:t>
                      </w:r>
                      <w:proofErr w:type="spellStart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>թևով</w:t>
                      </w:r>
                      <w:proofErr w:type="spellEnd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 xml:space="preserve">, </w:t>
                      </w:r>
                      <w:proofErr w:type="spellStart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>օձն</w:t>
                      </w:r>
                      <w:proofErr w:type="spellEnd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 xml:space="preserve"> իր </w:t>
                      </w:r>
                      <w:proofErr w:type="spellStart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>պորտով</w:t>
                      </w:r>
                      <w:proofErr w:type="spellEnd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 xml:space="preserve">» չի կարողացել հասնել այդ մեղրին: Շատ են </w:t>
                      </w:r>
                      <w:proofErr w:type="spellStart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>լեռնագնացները</w:t>
                      </w:r>
                      <w:proofErr w:type="spellEnd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 xml:space="preserve"> նայել, տեսել, բայց խորհրդավոր </w:t>
                      </w:r>
                      <w:proofErr w:type="spellStart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>քարափին</w:t>
                      </w:r>
                      <w:proofErr w:type="spellEnd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 xml:space="preserve">, առավել </w:t>
                      </w:r>
                      <w:proofErr w:type="spellStart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>ևս</w:t>
                      </w:r>
                      <w:proofErr w:type="spellEnd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 xml:space="preserve">՝ մեղվի </w:t>
                      </w:r>
                      <w:proofErr w:type="spellStart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>փեթակին</w:t>
                      </w:r>
                      <w:proofErr w:type="spellEnd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 xml:space="preserve"> մոտենալ այդպես էլ չի հաջողվել։ Գյուղացիների մտքից արդեն թռել է, թե այս պատմությունը երբվանից է: «Հազար տեսակ փորձեր են արվել, պարանով մարդիկ ցանկացել են բարձրանալ-իջնել, չի ստացվել: Երկար </w:t>
                      </w:r>
                      <w:proofErr w:type="spellStart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>ելարաններով</w:t>
                      </w:r>
                      <w:proofErr w:type="spellEnd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 xml:space="preserve"> ենք փորձել, բայց քանի որ կանգնելու </w:t>
                      </w:r>
                      <w:proofErr w:type="spellStart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>որևէ</w:t>
                      </w:r>
                      <w:proofErr w:type="spellEnd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 xml:space="preserve"> տարբերակ չկա հսկա </w:t>
                      </w:r>
                      <w:proofErr w:type="spellStart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>ժայռին</w:t>
                      </w:r>
                      <w:proofErr w:type="spellEnd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 xml:space="preserve">, այդպես էլ </w:t>
                      </w:r>
                      <w:proofErr w:type="spellStart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>Ծաղկավանի</w:t>
                      </w:r>
                      <w:proofErr w:type="spellEnd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 xml:space="preserve"> հայտնի </w:t>
                      </w:r>
                      <w:proofErr w:type="spellStart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>մեղվաընտանիքին</w:t>
                      </w:r>
                      <w:proofErr w:type="spellEnd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 xml:space="preserve"> հանդիպել չի ստացվել», - ասում է Վերին Ծաղկավան գյուղի բնակիչ Դավիթ Ամիրխանյանը: Առեղծվածային, պատմական հարուստ այս միջավայրում գտնվող և գյուղի թիկունքը պահող </w:t>
                      </w:r>
                      <w:proofErr w:type="spellStart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>վանքն</w:t>
                      </w:r>
                      <w:proofErr w:type="spellEnd"/>
                      <w:r w:rsidRPr="00AC31F6"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 xml:space="preserve"> այժմ օգնություն է խնդրում</w:t>
                      </w:r>
                      <w:r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  <w:t>։</w:t>
                      </w:r>
                    </w:p>
                    <w:p w:rsidR="00923C54" w:rsidRPr="00F30E98" w:rsidRDefault="00923C54" w:rsidP="00F30E98">
                      <w:pPr>
                        <w:jc w:val="both"/>
                        <w:rPr>
                          <w:lang w:val="hy-AM"/>
                        </w:rPr>
                      </w:pPr>
                    </w:p>
                    <w:p w:rsidR="00923C54" w:rsidRPr="00AC31F6" w:rsidRDefault="00923C54" w:rsidP="00F30E98">
                      <w:pPr>
                        <w:jc w:val="both"/>
                        <w:rPr>
                          <w:rFonts w:ascii="Sylfaen" w:hAnsi="Sylfaen" w:cs="Sylfaen"/>
                          <w:sz w:val="22"/>
                          <w:szCs w:val="22"/>
                          <w:lang w:val="hy-AM" w:eastAsia="en-US"/>
                        </w:rPr>
                      </w:pPr>
                      <w:hyperlink r:id="rId20" w:history="1">
                        <w:r w:rsidRPr="004B3069">
                          <w:rPr>
                            <w:rStyle w:val="Hyperlink"/>
                            <w:lang w:val="hy-AM"/>
                          </w:rPr>
                          <w:t>https://www.qahana.am/am/christian/show/589951134/30</w:t>
                        </w:r>
                      </w:hyperlink>
                    </w:p>
                    <w:p w:rsidR="00923C54" w:rsidRPr="00AC31F6" w:rsidRDefault="00923C54" w:rsidP="00F30E98">
                      <w:pPr>
                        <w:rPr>
                          <w:lang w:val="hy-AM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1480" w:rsidRPr="005D5FEE">
        <w:rPr>
          <w:rFonts w:ascii="Sylfaen" w:hAnsi="Sylfaen" w:cs="Sylfaen"/>
          <w:sz w:val="22"/>
          <w:szCs w:val="22"/>
          <w:lang w:val="hy-AM" w:eastAsia="en-US"/>
        </w:rPr>
        <w:t>Վ</w:t>
      </w:r>
      <w:r w:rsidR="00B64207" w:rsidRPr="005D5FEE">
        <w:rPr>
          <w:rFonts w:ascii="Sylfaen" w:hAnsi="Sylfaen" w:cs="Sylfaen"/>
          <w:sz w:val="22"/>
          <w:szCs w:val="22"/>
          <w:lang w:val="hy-AM" w:eastAsia="en-US"/>
        </w:rPr>
        <w:t xml:space="preserve">երին </w:t>
      </w:r>
      <w:proofErr w:type="spellStart"/>
      <w:r w:rsidR="00B64207" w:rsidRPr="005D5FEE">
        <w:rPr>
          <w:rFonts w:ascii="Sylfaen" w:hAnsi="Sylfaen" w:cs="Sylfaen"/>
          <w:sz w:val="22"/>
          <w:szCs w:val="22"/>
          <w:lang w:val="hy-AM" w:eastAsia="en-US"/>
        </w:rPr>
        <w:t>Ծաղկավանում</w:t>
      </w:r>
      <w:proofErr w:type="spellEnd"/>
      <w:r w:rsidR="00B64207" w:rsidRPr="005D5FEE">
        <w:rPr>
          <w:rFonts w:ascii="Sylfaen" w:hAnsi="Sylfaen" w:cs="Sylfaen"/>
          <w:sz w:val="22"/>
          <w:szCs w:val="22"/>
          <w:lang w:val="hy-AM" w:eastAsia="en-US"/>
        </w:rPr>
        <w:t xml:space="preserve"> </w:t>
      </w:r>
      <w:r w:rsidR="00981480" w:rsidRPr="005D5FEE">
        <w:rPr>
          <w:rFonts w:ascii="Sylfaen" w:hAnsi="Sylfaen" w:cs="Sylfaen"/>
          <w:sz w:val="22"/>
          <w:szCs w:val="22"/>
          <w:lang w:val="hy-AM" w:eastAsia="en-US"/>
        </w:rPr>
        <w:t>բ</w:t>
      </w:r>
      <w:r w:rsidR="00D2056A" w:rsidRPr="005D5FEE">
        <w:rPr>
          <w:rFonts w:ascii="Sylfaen" w:hAnsi="Sylfaen" w:cs="Sylfaen"/>
          <w:sz w:val="22"/>
          <w:szCs w:val="22"/>
          <w:lang w:val="hy-AM" w:eastAsia="en-US"/>
        </w:rPr>
        <w:t>նակչության</w:t>
      </w:r>
      <w:r w:rsidR="00D2056A" w:rsidRPr="005D5FEE">
        <w:rPr>
          <w:rFonts w:ascii="Sylfaen" w:hAnsi="Sylfaen" w:cs="Sylfaen"/>
          <w:sz w:val="22"/>
          <w:szCs w:val="22"/>
          <w:lang w:val="af-ZA" w:eastAsia="en-US"/>
        </w:rPr>
        <w:t xml:space="preserve">  </w:t>
      </w:r>
      <w:r w:rsidR="00D2056A" w:rsidRPr="005D5FEE">
        <w:rPr>
          <w:rFonts w:ascii="Sylfaen" w:hAnsi="Sylfaen" w:cs="Sylfaen"/>
          <w:sz w:val="22"/>
          <w:szCs w:val="22"/>
          <w:lang w:val="hy-AM" w:eastAsia="en-US"/>
        </w:rPr>
        <w:t>առողջա</w:t>
      </w:r>
      <w:r w:rsidR="00FD3BE1" w:rsidRPr="005D5FEE">
        <w:rPr>
          <w:rFonts w:ascii="Sylfaen" w:hAnsi="Sylfaen" w:cs="Sylfaen"/>
          <w:sz w:val="22"/>
          <w:szCs w:val="22"/>
          <w:lang w:val="hy-AM" w:eastAsia="en-US"/>
        </w:rPr>
        <w:softHyphen/>
      </w:r>
      <w:r w:rsidR="00D2056A" w:rsidRPr="005D5FEE">
        <w:rPr>
          <w:rFonts w:ascii="Sylfaen" w:hAnsi="Sylfaen" w:cs="Sylfaen"/>
          <w:sz w:val="22"/>
          <w:szCs w:val="22"/>
          <w:lang w:val="hy-AM" w:eastAsia="en-US"/>
        </w:rPr>
        <w:t>պահության</w:t>
      </w:r>
      <w:r w:rsidR="00D2056A" w:rsidRPr="005D5FEE">
        <w:rPr>
          <w:rFonts w:ascii="Sylfaen" w:hAnsi="Sylfaen" w:cs="Sylfaen"/>
          <w:sz w:val="22"/>
          <w:szCs w:val="22"/>
          <w:lang w:val="af-ZA" w:eastAsia="en-US"/>
        </w:rPr>
        <w:t xml:space="preserve">  </w:t>
      </w:r>
      <w:r w:rsidR="00D2056A" w:rsidRPr="005D5FEE">
        <w:rPr>
          <w:rFonts w:ascii="Sylfaen" w:hAnsi="Sylfaen" w:cs="Sylfaen"/>
          <w:sz w:val="22"/>
          <w:szCs w:val="22"/>
          <w:lang w:val="hy-AM" w:eastAsia="en-US"/>
        </w:rPr>
        <w:t>գործը</w:t>
      </w:r>
      <w:r w:rsidR="00D2056A" w:rsidRPr="005D5FEE">
        <w:rPr>
          <w:rFonts w:ascii="Sylfaen" w:hAnsi="Sylfaen" w:cs="Sylfaen"/>
          <w:sz w:val="22"/>
          <w:szCs w:val="22"/>
          <w:lang w:val="af-ZA" w:eastAsia="en-US"/>
        </w:rPr>
        <w:t xml:space="preserve">  </w:t>
      </w:r>
      <w:r w:rsidR="00D2056A" w:rsidRPr="005D5FEE">
        <w:rPr>
          <w:rFonts w:ascii="Sylfaen" w:hAnsi="Sylfaen" w:cs="Sylfaen"/>
          <w:sz w:val="22"/>
          <w:szCs w:val="22"/>
          <w:lang w:val="hy-AM" w:eastAsia="en-US"/>
        </w:rPr>
        <w:t>կազմակեր</w:t>
      </w:r>
      <w:r w:rsidR="00FD3BE1" w:rsidRPr="005D5FEE">
        <w:rPr>
          <w:rFonts w:ascii="Sylfaen" w:hAnsi="Sylfaen" w:cs="Sylfaen"/>
          <w:sz w:val="22"/>
          <w:szCs w:val="22"/>
          <w:lang w:val="hy-AM" w:eastAsia="en-US"/>
        </w:rPr>
        <w:softHyphen/>
      </w:r>
      <w:r w:rsidR="00D2056A" w:rsidRPr="005D5FEE">
        <w:rPr>
          <w:rFonts w:ascii="Sylfaen" w:hAnsi="Sylfaen" w:cs="Sylfaen"/>
          <w:sz w:val="22"/>
          <w:szCs w:val="22"/>
          <w:lang w:val="hy-AM" w:eastAsia="en-US"/>
        </w:rPr>
        <w:t>պվում</w:t>
      </w:r>
      <w:r w:rsidR="00D2056A" w:rsidRPr="005D5FEE">
        <w:rPr>
          <w:rFonts w:ascii="Sylfaen" w:hAnsi="Sylfaen" w:cs="Sylfaen"/>
          <w:sz w:val="22"/>
          <w:szCs w:val="22"/>
          <w:lang w:val="af-ZA" w:eastAsia="en-US"/>
        </w:rPr>
        <w:t xml:space="preserve">  </w:t>
      </w:r>
      <w:r w:rsidR="00D2056A" w:rsidRPr="005D5FEE">
        <w:rPr>
          <w:rFonts w:ascii="Sylfaen" w:hAnsi="Sylfaen" w:cs="Sylfaen"/>
          <w:sz w:val="22"/>
          <w:szCs w:val="22"/>
          <w:lang w:val="hy-AM" w:eastAsia="en-US"/>
        </w:rPr>
        <w:t>է</w:t>
      </w:r>
      <w:r w:rsidR="00D2056A" w:rsidRPr="005D5FEE">
        <w:rPr>
          <w:rFonts w:ascii="Sylfaen" w:hAnsi="Sylfaen" w:cs="Sylfaen"/>
          <w:sz w:val="22"/>
          <w:szCs w:val="22"/>
          <w:lang w:val="af-ZA" w:eastAsia="en-US"/>
        </w:rPr>
        <w:t xml:space="preserve">  </w:t>
      </w:r>
      <w:r w:rsidR="001769ED" w:rsidRPr="005D5FEE">
        <w:rPr>
          <w:rFonts w:ascii="Sylfaen" w:hAnsi="Sylfaen" w:cs="Sylfaen"/>
          <w:sz w:val="22"/>
          <w:szCs w:val="22"/>
          <w:lang w:val="hy-AM" w:eastAsia="en-US"/>
        </w:rPr>
        <w:t xml:space="preserve"> </w:t>
      </w:r>
      <w:proofErr w:type="spellStart"/>
      <w:r w:rsidR="00374706" w:rsidRPr="005D5FEE">
        <w:rPr>
          <w:rFonts w:ascii="Sylfaen" w:hAnsi="Sylfaen" w:cs="Sylfaen"/>
          <w:sz w:val="22"/>
          <w:szCs w:val="22"/>
          <w:lang w:val="hy-AM" w:eastAsia="en-US"/>
        </w:rPr>
        <w:t>բուժկետում</w:t>
      </w:r>
      <w:proofErr w:type="spellEnd"/>
      <w:r w:rsidR="00374706" w:rsidRPr="005D5FEE">
        <w:rPr>
          <w:rFonts w:ascii="Sylfaen" w:hAnsi="Sylfaen" w:cs="Sylfaen"/>
          <w:sz w:val="22"/>
          <w:szCs w:val="22"/>
          <w:lang w:val="hy-AM" w:eastAsia="en-US"/>
        </w:rPr>
        <w:t>,</w:t>
      </w:r>
      <w:r w:rsidR="00FD3BE1" w:rsidRPr="005D5FEE">
        <w:rPr>
          <w:rFonts w:ascii="Sylfaen" w:hAnsi="Sylfaen" w:cs="Sylfaen"/>
          <w:sz w:val="22"/>
          <w:szCs w:val="22"/>
          <w:lang w:val="hy-AM" w:eastAsia="en-US"/>
        </w:rPr>
        <w:t xml:space="preserve"> որտեղ աշխատում է 1 մարդ։ Այն պատկանում է </w:t>
      </w:r>
      <w:proofErr w:type="spellStart"/>
      <w:r w:rsidR="00FD3BE1" w:rsidRPr="005D5FEE">
        <w:rPr>
          <w:rFonts w:ascii="Sylfaen" w:hAnsi="Sylfaen" w:cs="Sylfaen"/>
          <w:sz w:val="22"/>
          <w:szCs w:val="22"/>
          <w:lang w:val="hy-AM" w:eastAsia="en-US"/>
        </w:rPr>
        <w:t>Պառավաքարի</w:t>
      </w:r>
      <w:proofErr w:type="spellEnd"/>
      <w:r w:rsidR="00FD3BE1" w:rsidRPr="005D5FEE">
        <w:rPr>
          <w:rFonts w:ascii="Sylfaen" w:hAnsi="Sylfaen" w:cs="Sylfaen"/>
          <w:sz w:val="22"/>
          <w:szCs w:val="22"/>
          <w:lang w:val="hy-AM" w:eastAsia="en-US"/>
        </w:rPr>
        <w:t xml:space="preserve"> Առողջության առաջնային պահպանման կենտրոնին, որը բնակավայրից հեռու է </w:t>
      </w:r>
      <w:r w:rsidR="00B64207" w:rsidRPr="005D5FEE">
        <w:rPr>
          <w:rFonts w:ascii="Sylfaen" w:hAnsi="Sylfaen" w:cs="Sylfaen"/>
          <w:sz w:val="22"/>
          <w:szCs w:val="22"/>
          <w:lang w:val="hy-AM" w:eastAsia="en-US"/>
        </w:rPr>
        <w:t>6</w:t>
      </w:r>
      <w:r w:rsidR="00FD3BE1" w:rsidRPr="005D5FEE">
        <w:rPr>
          <w:rFonts w:ascii="Sylfaen" w:hAnsi="Sylfaen" w:cs="Sylfaen"/>
          <w:sz w:val="22"/>
          <w:szCs w:val="22"/>
          <w:lang w:val="hy-AM" w:eastAsia="en-US"/>
        </w:rPr>
        <w:t xml:space="preserve"> կմ-ով։ </w:t>
      </w:r>
      <w:r w:rsidR="004D2194">
        <w:rPr>
          <w:rFonts w:ascii="Sylfaen" w:hAnsi="Sylfaen" w:cs="Sylfaen"/>
          <w:sz w:val="22"/>
          <w:szCs w:val="22"/>
          <w:lang w:val="hy-AM" w:eastAsia="en-US"/>
        </w:rPr>
        <w:t xml:space="preserve">Բուժկետը </w:t>
      </w:r>
      <w:r w:rsidR="004D2194" w:rsidRPr="004D2194">
        <w:rPr>
          <w:rFonts w:ascii="Sylfaen" w:hAnsi="Sylfaen" w:cs="Sylfaen"/>
          <w:sz w:val="22"/>
          <w:szCs w:val="22"/>
          <w:lang w:val="hy-AM" w:eastAsia="en-US"/>
        </w:rPr>
        <w:t>2017</w:t>
      </w:r>
      <w:r w:rsidR="004D2194">
        <w:rPr>
          <w:rFonts w:ascii="Sylfaen" w:hAnsi="Sylfaen" w:cs="Sylfaen"/>
          <w:sz w:val="22"/>
          <w:szCs w:val="22"/>
          <w:lang w:val="hy-AM" w:eastAsia="en-US"/>
        </w:rPr>
        <w:t xml:space="preserve"> թ</w:t>
      </w:r>
      <w:r w:rsidR="004D2194">
        <w:rPr>
          <w:rFonts w:ascii="MS Mincho" w:eastAsia="MS Mincho" w:hAnsi="MS Mincho" w:cs="MS Mincho"/>
          <w:sz w:val="22"/>
          <w:szCs w:val="22"/>
          <w:lang w:val="hy-AM" w:eastAsia="en-US"/>
        </w:rPr>
        <w:t>․</w:t>
      </w:r>
      <w:r w:rsidR="004D2194">
        <w:rPr>
          <w:rFonts w:ascii="Sylfaen" w:eastAsia="MS Mincho" w:hAnsi="Sylfaen" w:cs="MS Mincho"/>
          <w:sz w:val="22"/>
          <w:szCs w:val="22"/>
          <w:lang w:val="hy-AM" w:eastAsia="en-US"/>
        </w:rPr>
        <w:t>-</w:t>
      </w:r>
      <w:proofErr w:type="spellStart"/>
      <w:r w:rsidR="004D2194">
        <w:rPr>
          <w:rFonts w:ascii="Sylfaen" w:eastAsia="MS Mincho" w:hAnsi="Sylfaen" w:cs="MS Mincho"/>
          <w:sz w:val="22"/>
          <w:szCs w:val="22"/>
          <w:lang w:val="hy-AM" w:eastAsia="en-US"/>
        </w:rPr>
        <w:t>ից</w:t>
      </w:r>
      <w:proofErr w:type="spellEnd"/>
      <w:r w:rsidR="004D2194">
        <w:rPr>
          <w:rFonts w:ascii="Sylfaen" w:eastAsia="MS Mincho" w:hAnsi="Sylfaen" w:cs="MS Mincho"/>
          <w:sz w:val="22"/>
          <w:szCs w:val="22"/>
          <w:lang w:val="hy-AM" w:eastAsia="en-US"/>
        </w:rPr>
        <w:t xml:space="preserve"> տեղափոխվել է </w:t>
      </w:r>
      <w:r w:rsidR="004D2194">
        <w:rPr>
          <w:rFonts w:ascii="Sylfaen" w:hAnsi="Sylfaen" w:cs="Sylfaen"/>
          <w:sz w:val="22"/>
          <w:szCs w:val="22"/>
          <w:lang w:val="hy-AM" w:eastAsia="en-US"/>
        </w:rPr>
        <w:t xml:space="preserve">առանձին շենք։ </w:t>
      </w:r>
      <w:r w:rsidR="00FB25B9">
        <w:rPr>
          <w:rFonts w:ascii="Sylfaen" w:hAnsi="Sylfaen" w:cs="Sylfaen"/>
          <w:sz w:val="22"/>
          <w:szCs w:val="22"/>
          <w:lang w:val="hy-AM" w:eastAsia="en-US"/>
        </w:rPr>
        <w:t>Բուժկետը վերանորոգված է, սակայն չունի սանհանգույց։ Բուժկետը</w:t>
      </w:r>
      <w:r w:rsidR="00FD3BE1" w:rsidRPr="005D5FEE">
        <w:rPr>
          <w:rFonts w:ascii="Sylfaen" w:hAnsi="Sylfaen" w:cs="Sylfaen"/>
          <w:sz w:val="22"/>
          <w:szCs w:val="22"/>
          <w:lang w:val="hy-AM" w:eastAsia="en-US"/>
        </w:rPr>
        <w:t xml:space="preserve"> հագեցված չէ առողջության առաջնային պահպանման ծա</w:t>
      </w:r>
      <w:r w:rsidR="00FD3BE1" w:rsidRPr="005D5FEE">
        <w:rPr>
          <w:rFonts w:ascii="Sylfaen" w:hAnsi="Sylfaen" w:cs="Sylfaen"/>
          <w:sz w:val="22"/>
          <w:szCs w:val="22"/>
          <w:lang w:val="hy-AM" w:eastAsia="en-US"/>
        </w:rPr>
        <w:softHyphen/>
        <w:t>ռայության մատուցման համար նախա</w:t>
      </w:r>
      <w:r w:rsidR="00FD3BE1" w:rsidRPr="005D5FEE">
        <w:rPr>
          <w:rFonts w:ascii="Sylfaen" w:hAnsi="Sylfaen" w:cs="Sylfaen"/>
          <w:sz w:val="22"/>
          <w:szCs w:val="22"/>
          <w:lang w:val="hy-AM" w:eastAsia="en-US"/>
        </w:rPr>
        <w:softHyphen/>
        <w:t>տեսված անհրաժեշտ բժշկական սարքա</w:t>
      </w:r>
      <w:r w:rsidR="00FD3BE1" w:rsidRPr="005D5FEE">
        <w:rPr>
          <w:rFonts w:ascii="Sylfaen" w:hAnsi="Sylfaen" w:cs="Sylfaen"/>
          <w:sz w:val="22"/>
          <w:szCs w:val="22"/>
          <w:lang w:val="hy-AM" w:eastAsia="en-US"/>
        </w:rPr>
        <w:softHyphen/>
        <w:t>վորումներով, բժշկական կահույքով, բժշկական պարագաներով և համակարգ</w:t>
      </w:r>
      <w:r w:rsidR="00FD3BE1" w:rsidRPr="005D5FEE">
        <w:rPr>
          <w:rFonts w:ascii="Sylfaen" w:hAnsi="Sylfaen" w:cs="Sylfaen"/>
          <w:sz w:val="22"/>
          <w:szCs w:val="22"/>
          <w:lang w:val="hy-AM" w:eastAsia="en-US"/>
        </w:rPr>
        <w:softHyphen/>
        <w:t xml:space="preserve">չային սարքավորումներով և կարիք ունի թե տեխնիկական վերազինման, թե ջեռուցման։ Բուժկետը նախատեսված է միայն առաջին բուժօգնություն ցույց տալու համար։ </w:t>
      </w:r>
      <w:r w:rsidR="00F942DC" w:rsidRPr="005D5FEE">
        <w:rPr>
          <w:rFonts w:ascii="Sylfaen" w:hAnsi="Sylfaen" w:cs="Sylfaen"/>
          <w:sz w:val="22"/>
          <w:szCs w:val="22"/>
          <w:lang w:val="hy-AM" w:eastAsia="en-US"/>
        </w:rPr>
        <w:t xml:space="preserve"> Վ</w:t>
      </w:r>
      <w:r w:rsidR="005D5FEE" w:rsidRPr="005D5FEE">
        <w:rPr>
          <w:rFonts w:ascii="Sylfaen" w:hAnsi="Sylfaen" w:cs="Sylfaen"/>
          <w:sz w:val="22"/>
          <w:szCs w:val="22"/>
          <w:lang w:val="hy-AM" w:eastAsia="en-US"/>
        </w:rPr>
        <w:t xml:space="preserve">երին </w:t>
      </w:r>
      <w:proofErr w:type="spellStart"/>
      <w:r w:rsidR="005D5FEE" w:rsidRPr="005D5FEE">
        <w:rPr>
          <w:rFonts w:ascii="Sylfaen" w:hAnsi="Sylfaen" w:cs="Sylfaen"/>
          <w:sz w:val="22"/>
          <w:szCs w:val="22"/>
          <w:lang w:val="hy-AM" w:eastAsia="en-US"/>
        </w:rPr>
        <w:t>Ծաղկավանի</w:t>
      </w:r>
      <w:proofErr w:type="spellEnd"/>
      <w:r w:rsidR="005D5FEE" w:rsidRPr="005D5FEE">
        <w:rPr>
          <w:rFonts w:ascii="Sylfaen" w:hAnsi="Sylfaen" w:cs="Sylfaen"/>
          <w:sz w:val="22"/>
          <w:szCs w:val="22"/>
          <w:lang w:val="hy-AM" w:eastAsia="en-US"/>
        </w:rPr>
        <w:t xml:space="preserve"> </w:t>
      </w:r>
      <w:r w:rsidR="00D2056A" w:rsidRPr="005D5FEE">
        <w:rPr>
          <w:rFonts w:ascii="Sylfaen" w:hAnsi="Sylfaen"/>
          <w:sz w:val="22"/>
          <w:szCs w:val="22"/>
          <w:lang w:val="hy-AM"/>
        </w:rPr>
        <w:t>բնակիչները անհրաժեշ</w:t>
      </w:r>
      <w:r w:rsidR="00B30717" w:rsidRPr="005D5FEE">
        <w:rPr>
          <w:rFonts w:ascii="Sylfaen" w:hAnsi="Sylfaen"/>
          <w:sz w:val="22"/>
          <w:szCs w:val="22"/>
          <w:lang w:val="hy-AM"/>
        </w:rPr>
        <w:t xml:space="preserve">տության դեպքում օգտվում են </w:t>
      </w:r>
      <w:r w:rsidR="00B30717" w:rsidRPr="00AC31F6">
        <w:rPr>
          <w:rFonts w:ascii="Sylfaen" w:hAnsi="Sylfaen"/>
          <w:sz w:val="22"/>
          <w:szCs w:val="22"/>
          <w:lang w:val="hy-AM"/>
        </w:rPr>
        <w:t xml:space="preserve">նաև մոտ </w:t>
      </w:r>
      <w:r w:rsidR="005D5FEE" w:rsidRPr="00AC31F6">
        <w:rPr>
          <w:rFonts w:ascii="Sylfaen" w:hAnsi="Sylfaen"/>
          <w:sz w:val="22"/>
          <w:szCs w:val="22"/>
          <w:lang w:val="hy-AM"/>
        </w:rPr>
        <w:t>19</w:t>
      </w:r>
      <w:r w:rsidR="00D2056A" w:rsidRPr="00AC31F6">
        <w:rPr>
          <w:rFonts w:ascii="Sylfaen" w:hAnsi="Sylfaen"/>
          <w:sz w:val="22"/>
          <w:szCs w:val="22"/>
          <w:lang w:val="hy-AM"/>
        </w:rPr>
        <w:t xml:space="preserve"> կմ հեռավորության վրա գտնվող Բերդի հիվանդանոցից։ </w:t>
      </w:r>
    </w:p>
    <w:p w:rsidR="00B04EBA" w:rsidRPr="00AC31F6" w:rsidRDefault="005B523B" w:rsidP="00AC682D">
      <w:pPr>
        <w:ind w:firstLine="540"/>
        <w:jc w:val="both"/>
        <w:rPr>
          <w:rFonts w:ascii="Sylfaen" w:hAnsi="Sylfaen" w:cs="Sylfaen"/>
          <w:sz w:val="22"/>
          <w:szCs w:val="22"/>
          <w:lang w:val="hy-AM" w:eastAsia="en-US"/>
        </w:rPr>
      </w:pPr>
      <w:r w:rsidRPr="00AC31F6">
        <w:rPr>
          <w:rFonts w:ascii="Sylfaen" w:hAnsi="Sylfaen" w:cs="Sylfaen"/>
          <w:sz w:val="22"/>
          <w:szCs w:val="22"/>
          <w:lang w:val="hy-AM" w:eastAsia="en-US"/>
        </w:rPr>
        <w:t>Վ</w:t>
      </w:r>
      <w:r w:rsidR="006C428F" w:rsidRPr="00AC31F6">
        <w:rPr>
          <w:rFonts w:ascii="Sylfaen" w:hAnsi="Sylfaen" w:cs="Sylfaen"/>
          <w:sz w:val="22"/>
          <w:szCs w:val="22"/>
          <w:lang w:val="hy-AM" w:eastAsia="en-US"/>
        </w:rPr>
        <w:t xml:space="preserve">երին </w:t>
      </w:r>
      <w:proofErr w:type="spellStart"/>
      <w:r w:rsidR="006C428F" w:rsidRPr="00AC31F6">
        <w:rPr>
          <w:rFonts w:ascii="Sylfaen" w:hAnsi="Sylfaen" w:cs="Sylfaen"/>
          <w:sz w:val="22"/>
          <w:szCs w:val="22"/>
          <w:lang w:val="hy-AM" w:eastAsia="en-US"/>
        </w:rPr>
        <w:t>Ծաղկավանը</w:t>
      </w:r>
      <w:proofErr w:type="spellEnd"/>
      <w:r w:rsidRPr="00AC31F6">
        <w:rPr>
          <w:rFonts w:ascii="Sylfaen" w:hAnsi="Sylfaen" w:cs="Sylfaen"/>
          <w:sz w:val="22"/>
          <w:szCs w:val="22"/>
          <w:lang w:val="hy-AM" w:eastAsia="en-US"/>
        </w:rPr>
        <w:t xml:space="preserve"> </w:t>
      </w:r>
      <w:r w:rsidR="00AC682D" w:rsidRPr="00AC31F6">
        <w:rPr>
          <w:rFonts w:ascii="Sylfaen" w:hAnsi="Sylfaen" w:cs="Sylfaen"/>
          <w:sz w:val="22"/>
          <w:szCs w:val="22"/>
          <w:lang w:val="hy-AM" w:eastAsia="en-US"/>
        </w:rPr>
        <w:t>հարուստ</w:t>
      </w:r>
      <w:r w:rsidR="00AC682D" w:rsidRPr="00AC31F6">
        <w:rPr>
          <w:rFonts w:ascii="Arial LatArm" w:hAnsi="Arial LatArm" w:cs="Sylfaen"/>
          <w:sz w:val="22"/>
          <w:szCs w:val="22"/>
          <w:lang w:val="hy-AM" w:eastAsia="en-US"/>
        </w:rPr>
        <w:t xml:space="preserve"> </w:t>
      </w:r>
      <w:r w:rsidR="00B30717" w:rsidRPr="00AC31F6">
        <w:rPr>
          <w:rFonts w:ascii="Sylfaen" w:hAnsi="Sylfaen" w:cs="Sylfaen"/>
          <w:sz w:val="22"/>
          <w:szCs w:val="22"/>
          <w:lang w:val="hy-AM" w:eastAsia="en-US"/>
        </w:rPr>
        <w:t>է</w:t>
      </w:r>
      <w:r w:rsidR="00AC682D" w:rsidRPr="00AC31F6">
        <w:rPr>
          <w:rFonts w:ascii="Arial LatArm" w:hAnsi="Arial LatArm" w:cs="Sylfaen"/>
          <w:sz w:val="22"/>
          <w:szCs w:val="22"/>
          <w:lang w:val="hy-AM" w:eastAsia="en-US"/>
        </w:rPr>
        <w:t xml:space="preserve"> </w:t>
      </w:r>
      <w:r w:rsidR="00AC682D" w:rsidRPr="00AC31F6">
        <w:rPr>
          <w:rFonts w:ascii="Sylfaen" w:hAnsi="Sylfaen" w:cs="Sylfaen"/>
          <w:sz w:val="22"/>
          <w:szCs w:val="22"/>
          <w:lang w:val="hy-AM" w:eastAsia="en-US"/>
        </w:rPr>
        <w:t>պատմամշա</w:t>
      </w:r>
      <w:r w:rsidR="00AC682D" w:rsidRPr="00AC31F6">
        <w:rPr>
          <w:rFonts w:ascii="Sylfaen" w:hAnsi="Sylfaen" w:cs="Sylfaen"/>
          <w:sz w:val="22"/>
          <w:szCs w:val="22"/>
          <w:lang w:val="hy-AM" w:eastAsia="en-US"/>
        </w:rPr>
        <w:softHyphen/>
        <w:t>կութային</w:t>
      </w:r>
      <w:r w:rsidR="00AC682D" w:rsidRPr="00AC31F6">
        <w:rPr>
          <w:rFonts w:ascii="Arial LatArm" w:hAnsi="Arial LatArm" w:cs="Sylfaen"/>
          <w:sz w:val="22"/>
          <w:szCs w:val="22"/>
          <w:lang w:val="hy-AM" w:eastAsia="en-US"/>
        </w:rPr>
        <w:t xml:space="preserve"> </w:t>
      </w:r>
      <w:r w:rsidR="00AC682D" w:rsidRPr="00AC31F6">
        <w:rPr>
          <w:rFonts w:ascii="Sylfaen" w:hAnsi="Sylfaen" w:cs="Sylfaen"/>
          <w:sz w:val="22"/>
          <w:szCs w:val="22"/>
          <w:lang w:val="hy-AM" w:eastAsia="en-US"/>
        </w:rPr>
        <w:t>արժեքավոր</w:t>
      </w:r>
      <w:r w:rsidR="00AC682D" w:rsidRPr="00AC31F6">
        <w:rPr>
          <w:rFonts w:ascii="Arial LatArm" w:hAnsi="Arial LatArm" w:cs="Sylfaen"/>
          <w:sz w:val="22"/>
          <w:szCs w:val="22"/>
          <w:lang w:val="hy-AM" w:eastAsia="en-US"/>
        </w:rPr>
        <w:t xml:space="preserve"> </w:t>
      </w:r>
      <w:proofErr w:type="spellStart"/>
      <w:r w:rsidR="00AC682D" w:rsidRPr="00AC31F6">
        <w:rPr>
          <w:rFonts w:ascii="Sylfaen" w:hAnsi="Sylfaen" w:cs="Sylfaen"/>
          <w:sz w:val="22"/>
          <w:szCs w:val="22"/>
          <w:lang w:val="hy-AM" w:eastAsia="en-US"/>
        </w:rPr>
        <w:t>հուշարձաննե</w:t>
      </w:r>
      <w:r w:rsidR="0072038C" w:rsidRPr="00AC31F6">
        <w:rPr>
          <w:rFonts w:ascii="Sylfaen" w:hAnsi="Sylfaen" w:cs="Sylfaen"/>
          <w:sz w:val="22"/>
          <w:szCs w:val="22"/>
          <w:lang w:val="hy-AM" w:eastAsia="en-US"/>
        </w:rPr>
        <w:softHyphen/>
      </w:r>
      <w:r w:rsidR="00AC682D" w:rsidRPr="00AC31F6">
        <w:rPr>
          <w:rFonts w:ascii="Sylfaen" w:hAnsi="Sylfaen" w:cs="Sylfaen"/>
          <w:sz w:val="22"/>
          <w:szCs w:val="22"/>
          <w:lang w:val="hy-AM" w:eastAsia="en-US"/>
        </w:rPr>
        <w:t>րով</w:t>
      </w:r>
      <w:proofErr w:type="spellEnd"/>
      <w:r w:rsidR="00AC682D" w:rsidRPr="00AC31F6">
        <w:rPr>
          <w:rFonts w:ascii="Sylfaen" w:hAnsi="Sylfaen" w:cs="Sylfaen"/>
          <w:sz w:val="22"/>
          <w:szCs w:val="22"/>
          <w:lang w:val="hy-AM" w:eastAsia="en-US"/>
        </w:rPr>
        <w:t>։</w:t>
      </w:r>
      <w:r w:rsidR="00AC682D" w:rsidRPr="00AC31F6">
        <w:rPr>
          <w:rFonts w:ascii="Arial LatArm" w:hAnsi="Arial LatArm" w:cs="Sylfaen"/>
          <w:sz w:val="22"/>
          <w:szCs w:val="22"/>
          <w:lang w:val="hy-AM" w:eastAsia="en-US"/>
        </w:rPr>
        <w:t xml:space="preserve"> </w:t>
      </w:r>
      <w:r w:rsidR="00AC682D" w:rsidRPr="00AC31F6">
        <w:rPr>
          <w:rFonts w:ascii="Sylfaen" w:hAnsi="Sylfaen" w:cs="Sylfaen"/>
          <w:sz w:val="22"/>
          <w:szCs w:val="22"/>
          <w:lang w:val="hy-AM" w:eastAsia="en-US"/>
        </w:rPr>
        <w:t>Համաձայն</w:t>
      </w:r>
      <w:r w:rsidR="00AC682D" w:rsidRPr="00AC31F6">
        <w:rPr>
          <w:rFonts w:ascii="Arial LatArm" w:hAnsi="Arial LatArm" w:cs="Sylfaen"/>
          <w:sz w:val="22"/>
          <w:szCs w:val="22"/>
          <w:lang w:val="hy-AM" w:eastAsia="en-US"/>
        </w:rPr>
        <w:t xml:space="preserve"> </w:t>
      </w:r>
      <w:r w:rsidR="00AC682D" w:rsidRPr="00AC31F6">
        <w:rPr>
          <w:rFonts w:ascii="Sylfaen" w:hAnsi="Sylfaen" w:cs="Sylfaen"/>
          <w:sz w:val="22"/>
          <w:szCs w:val="22"/>
          <w:lang w:val="hy-AM" w:eastAsia="en-US"/>
        </w:rPr>
        <w:t>ՀՀ</w:t>
      </w:r>
      <w:r w:rsidR="00AC682D" w:rsidRPr="00AC31F6">
        <w:rPr>
          <w:rFonts w:ascii="Arial LatArm" w:hAnsi="Arial LatArm" w:cs="Sylfaen"/>
          <w:sz w:val="22"/>
          <w:szCs w:val="22"/>
          <w:lang w:val="hy-AM" w:eastAsia="en-US"/>
        </w:rPr>
        <w:t xml:space="preserve"> </w:t>
      </w:r>
      <w:r w:rsidR="00AC682D" w:rsidRPr="00AC31F6">
        <w:rPr>
          <w:rFonts w:ascii="Sylfaen" w:hAnsi="Sylfaen" w:cs="Sylfaen"/>
          <w:sz w:val="22"/>
          <w:szCs w:val="22"/>
          <w:lang w:val="hy-AM" w:eastAsia="en-US"/>
        </w:rPr>
        <w:t>Կառավարության</w:t>
      </w:r>
      <w:r w:rsidR="00AC682D" w:rsidRPr="00AC31F6">
        <w:rPr>
          <w:rFonts w:ascii="Arial LatArm" w:hAnsi="Arial LatArm" w:cs="Sylfaen"/>
          <w:sz w:val="22"/>
          <w:szCs w:val="22"/>
          <w:lang w:val="hy-AM" w:eastAsia="en-US"/>
        </w:rPr>
        <w:t xml:space="preserve"> </w:t>
      </w:r>
      <w:r w:rsidR="00AC682D" w:rsidRPr="00AC31F6">
        <w:rPr>
          <w:rFonts w:ascii="Sylfaen" w:hAnsi="Sylfaen" w:cs="Sylfaen"/>
          <w:sz w:val="22"/>
          <w:szCs w:val="22"/>
          <w:lang w:val="hy-AM" w:eastAsia="en-US"/>
        </w:rPr>
        <w:t>կողմից</w:t>
      </w:r>
      <w:r w:rsidR="00AC682D" w:rsidRPr="00AC31F6">
        <w:rPr>
          <w:rFonts w:ascii="Arial LatArm" w:hAnsi="Arial LatArm" w:cs="Sylfaen"/>
          <w:sz w:val="22"/>
          <w:szCs w:val="22"/>
          <w:lang w:val="hy-AM" w:eastAsia="en-US"/>
        </w:rPr>
        <w:t xml:space="preserve"> 2002 </w:t>
      </w:r>
      <w:r w:rsidR="00AC682D" w:rsidRPr="00AC31F6">
        <w:rPr>
          <w:rFonts w:ascii="Sylfaen" w:hAnsi="Sylfaen" w:cs="Sylfaen"/>
          <w:sz w:val="22"/>
          <w:szCs w:val="22"/>
          <w:lang w:val="hy-AM" w:eastAsia="en-US"/>
        </w:rPr>
        <w:t>թ</w:t>
      </w:r>
      <w:r w:rsidR="00AC682D" w:rsidRPr="00AC31F6">
        <w:rPr>
          <w:rFonts w:ascii="MS Gothic" w:eastAsia="MS Gothic" w:hAnsi="MS Gothic" w:cs="MS Gothic" w:hint="eastAsia"/>
          <w:sz w:val="22"/>
          <w:szCs w:val="22"/>
          <w:lang w:val="hy-AM" w:eastAsia="en-US"/>
        </w:rPr>
        <w:t>․</w:t>
      </w:r>
      <w:r w:rsidR="00AC682D" w:rsidRPr="00AC31F6">
        <w:rPr>
          <w:rFonts w:ascii="Arial LatArm" w:hAnsi="Arial LatArm" w:cs="Sylfaen"/>
          <w:sz w:val="22"/>
          <w:szCs w:val="22"/>
          <w:lang w:val="hy-AM" w:eastAsia="en-US"/>
        </w:rPr>
        <w:t>-</w:t>
      </w:r>
      <w:r w:rsidR="00AC682D" w:rsidRPr="00AC31F6">
        <w:rPr>
          <w:rFonts w:ascii="Sylfaen" w:hAnsi="Sylfaen" w:cs="Sylfaen"/>
          <w:sz w:val="22"/>
          <w:szCs w:val="22"/>
          <w:lang w:val="hy-AM" w:eastAsia="en-US"/>
        </w:rPr>
        <w:t>ին</w:t>
      </w:r>
      <w:r w:rsidR="00AC682D" w:rsidRPr="00AC31F6">
        <w:rPr>
          <w:rFonts w:ascii="Arial LatArm" w:hAnsi="Arial LatArm" w:cs="Sylfaen"/>
          <w:sz w:val="22"/>
          <w:szCs w:val="22"/>
          <w:lang w:val="hy-AM" w:eastAsia="en-US"/>
        </w:rPr>
        <w:t xml:space="preserve"> </w:t>
      </w:r>
      <w:r w:rsidR="00AC682D" w:rsidRPr="00AC31F6">
        <w:rPr>
          <w:rFonts w:ascii="Sylfaen" w:hAnsi="Sylfaen" w:cs="Sylfaen"/>
          <w:sz w:val="22"/>
          <w:szCs w:val="22"/>
          <w:lang w:val="hy-AM" w:eastAsia="en-US"/>
        </w:rPr>
        <w:t>հաստատված</w:t>
      </w:r>
      <w:r w:rsidR="00AC682D" w:rsidRPr="00AC31F6">
        <w:rPr>
          <w:rFonts w:ascii="Arial LatArm" w:hAnsi="Arial LatArm" w:cs="Sylfaen"/>
          <w:sz w:val="22"/>
          <w:szCs w:val="22"/>
          <w:lang w:val="hy-AM" w:eastAsia="en-US"/>
        </w:rPr>
        <w:t xml:space="preserve"> </w:t>
      </w:r>
      <w:r w:rsidR="00AC682D" w:rsidRPr="00AC31F6">
        <w:rPr>
          <w:rFonts w:ascii="Sylfaen" w:hAnsi="Sylfaen" w:cs="Sylfaen"/>
          <w:sz w:val="22"/>
          <w:szCs w:val="22"/>
          <w:lang w:val="hy-AM" w:eastAsia="en-US"/>
        </w:rPr>
        <w:t>Տավուշի</w:t>
      </w:r>
      <w:r w:rsidR="00AC682D" w:rsidRPr="00AC31F6">
        <w:rPr>
          <w:rFonts w:ascii="Arial LatArm" w:hAnsi="Arial LatArm" w:cs="Sylfaen"/>
          <w:sz w:val="22"/>
          <w:szCs w:val="22"/>
          <w:lang w:val="hy-AM" w:eastAsia="en-US"/>
        </w:rPr>
        <w:t xml:space="preserve"> </w:t>
      </w:r>
      <w:r w:rsidR="00AC682D" w:rsidRPr="00AC31F6">
        <w:rPr>
          <w:rFonts w:ascii="Sylfaen" w:hAnsi="Sylfaen" w:cs="Sylfaen"/>
          <w:sz w:val="22"/>
          <w:szCs w:val="22"/>
          <w:lang w:val="hy-AM" w:eastAsia="en-US"/>
        </w:rPr>
        <w:t>մարզի</w:t>
      </w:r>
      <w:r w:rsidR="00AC682D" w:rsidRPr="00AC31F6">
        <w:rPr>
          <w:rFonts w:ascii="Arial LatArm" w:hAnsi="Arial LatArm" w:cs="Sylfaen"/>
          <w:sz w:val="22"/>
          <w:szCs w:val="22"/>
          <w:lang w:val="hy-AM" w:eastAsia="en-US"/>
        </w:rPr>
        <w:t xml:space="preserve"> </w:t>
      </w:r>
      <w:r w:rsidR="006C428F" w:rsidRPr="00AC31F6">
        <w:rPr>
          <w:rFonts w:ascii="Sylfaen" w:hAnsi="Sylfaen" w:cs="Sylfaen"/>
          <w:sz w:val="22"/>
          <w:szCs w:val="22"/>
          <w:lang w:val="hy-AM" w:eastAsia="en-US"/>
        </w:rPr>
        <w:t>Վերին Ծաղկավան</w:t>
      </w:r>
      <w:r w:rsidR="0056092E" w:rsidRPr="00AC31F6">
        <w:rPr>
          <w:rFonts w:ascii="Sylfaen" w:hAnsi="Sylfaen" w:cs="Sylfaen"/>
          <w:sz w:val="22"/>
          <w:szCs w:val="22"/>
          <w:lang w:val="hy-AM" w:eastAsia="en-US"/>
        </w:rPr>
        <w:t xml:space="preserve"> </w:t>
      </w:r>
      <w:r w:rsidR="00661685" w:rsidRPr="00AC31F6">
        <w:rPr>
          <w:rFonts w:ascii="Sylfaen" w:hAnsi="Sylfaen" w:cs="Sylfaen"/>
          <w:sz w:val="22"/>
          <w:szCs w:val="22"/>
          <w:lang w:val="hy-AM" w:eastAsia="en-US"/>
        </w:rPr>
        <w:t>բնակավայրի պատ</w:t>
      </w:r>
      <w:r w:rsidR="00AC682D" w:rsidRPr="00AC31F6">
        <w:rPr>
          <w:rFonts w:ascii="Sylfaen" w:hAnsi="Sylfaen" w:cs="Sylfaen"/>
          <w:sz w:val="22"/>
          <w:szCs w:val="22"/>
          <w:lang w:val="hy-AM" w:eastAsia="en-US"/>
        </w:rPr>
        <w:t>մության</w:t>
      </w:r>
      <w:r w:rsidR="00AC682D" w:rsidRPr="00AC31F6">
        <w:rPr>
          <w:rFonts w:ascii="Arial LatArm" w:hAnsi="Arial LatArm" w:cs="Sylfaen"/>
          <w:sz w:val="22"/>
          <w:szCs w:val="22"/>
          <w:lang w:val="hy-AM" w:eastAsia="en-US"/>
        </w:rPr>
        <w:t xml:space="preserve"> </w:t>
      </w:r>
      <w:r w:rsidR="00AC682D" w:rsidRPr="00AC31F6">
        <w:rPr>
          <w:rFonts w:ascii="Sylfaen" w:hAnsi="Sylfaen" w:cs="Sylfaen"/>
          <w:sz w:val="22"/>
          <w:szCs w:val="22"/>
          <w:lang w:val="hy-AM" w:eastAsia="en-US"/>
        </w:rPr>
        <w:t>և</w:t>
      </w:r>
      <w:r w:rsidR="00AC682D" w:rsidRPr="00AC31F6">
        <w:rPr>
          <w:rFonts w:ascii="Arial LatArm" w:hAnsi="Arial LatArm" w:cs="Sylfaen"/>
          <w:sz w:val="22"/>
          <w:szCs w:val="22"/>
          <w:lang w:val="hy-AM" w:eastAsia="en-US"/>
        </w:rPr>
        <w:t xml:space="preserve"> </w:t>
      </w:r>
      <w:r w:rsidR="00AC682D" w:rsidRPr="00AC31F6">
        <w:rPr>
          <w:rFonts w:ascii="Sylfaen" w:hAnsi="Sylfaen" w:cs="Sylfaen"/>
          <w:sz w:val="22"/>
          <w:szCs w:val="22"/>
          <w:lang w:val="hy-AM" w:eastAsia="en-US"/>
        </w:rPr>
        <w:t>մշակույթի</w:t>
      </w:r>
      <w:r w:rsidR="00AC682D" w:rsidRPr="00AC31F6">
        <w:rPr>
          <w:rFonts w:ascii="Arial LatArm" w:hAnsi="Arial LatArm" w:cs="Sylfaen"/>
          <w:sz w:val="22"/>
          <w:szCs w:val="22"/>
          <w:lang w:val="hy-AM" w:eastAsia="en-US"/>
        </w:rPr>
        <w:t xml:space="preserve"> </w:t>
      </w:r>
      <w:r w:rsidR="00AC682D" w:rsidRPr="00AC31F6">
        <w:rPr>
          <w:rFonts w:ascii="Sylfaen" w:hAnsi="Sylfaen" w:cs="Sylfaen"/>
          <w:sz w:val="22"/>
          <w:szCs w:val="22"/>
          <w:lang w:val="hy-AM" w:eastAsia="en-US"/>
        </w:rPr>
        <w:t>հուշարձանների</w:t>
      </w:r>
      <w:r w:rsidR="00AC682D" w:rsidRPr="00AC31F6">
        <w:rPr>
          <w:rFonts w:ascii="Arial LatArm" w:hAnsi="Arial LatArm" w:cs="Sylfaen"/>
          <w:sz w:val="22"/>
          <w:szCs w:val="22"/>
          <w:lang w:val="hy-AM" w:eastAsia="en-US"/>
        </w:rPr>
        <w:t xml:space="preserve"> </w:t>
      </w:r>
      <w:r w:rsidR="00AC682D" w:rsidRPr="00AC31F6">
        <w:rPr>
          <w:rFonts w:ascii="Sylfaen" w:hAnsi="Sylfaen" w:cs="Sylfaen"/>
          <w:sz w:val="22"/>
          <w:szCs w:val="22"/>
          <w:lang w:val="hy-AM" w:eastAsia="en-US"/>
        </w:rPr>
        <w:t>ցանկի</w:t>
      </w:r>
      <w:r w:rsidR="00AC682D" w:rsidRPr="00AC31F6">
        <w:rPr>
          <w:rFonts w:ascii="Arial LatArm" w:hAnsi="Arial LatArm" w:cs="Sylfaen"/>
          <w:sz w:val="22"/>
          <w:szCs w:val="22"/>
          <w:lang w:val="hy-AM" w:eastAsia="en-US"/>
        </w:rPr>
        <w:t xml:space="preserve">, </w:t>
      </w:r>
      <w:r w:rsidR="00CF5B15" w:rsidRPr="00AC31F6">
        <w:rPr>
          <w:rFonts w:ascii="Sylfaen" w:hAnsi="Sylfaen" w:cs="Sylfaen"/>
          <w:sz w:val="22"/>
          <w:szCs w:val="22"/>
          <w:lang w:val="hy-AM" w:eastAsia="en-US"/>
        </w:rPr>
        <w:t>գյուղում</w:t>
      </w:r>
      <w:r w:rsidR="00CF5B15" w:rsidRPr="00AC31F6">
        <w:rPr>
          <w:rFonts w:ascii="Arial LatArm" w:hAnsi="Arial LatArm" w:cs="Sylfaen"/>
          <w:sz w:val="22"/>
          <w:szCs w:val="22"/>
          <w:lang w:val="hy-AM" w:eastAsia="en-US"/>
        </w:rPr>
        <w:t xml:space="preserve"> </w:t>
      </w:r>
      <w:r w:rsidR="00AC682D" w:rsidRPr="00AC31F6">
        <w:rPr>
          <w:rFonts w:ascii="Sylfaen" w:hAnsi="Sylfaen" w:cs="Sylfaen"/>
          <w:sz w:val="22"/>
          <w:szCs w:val="22"/>
          <w:lang w:val="hy-AM" w:eastAsia="en-US"/>
        </w:rPr>
        <w:t>առկա</w:t>
      </w:r>
      <w:r w:rsidR="00AC682D" w:rsidRPr="00AC31F6">
        <w:rPr>
          <w:rFonts w:ascii="Arial LatArm" w:hAnsi="Arial LatArm" w:cs="Sylfaen"/>
          <w:sz w:val="22"/>
          <w:szCs w:val="22"/>
          <w:lang w:val="hy-AM" w:eastAsia="en-US"/>
        </w:rPr>
        <w:t xml:space="preserve"> </w:t>
      </w:r>
      <w:r w:rsidR="00AC682D" w:rsidRPr="00AC31F6">
        <w:rPr>
          <w:rFonts w:ascii="Sylfaen" w:hAnsi="Sylfaen" w:cs="Sylfaen"/>
          <w:sz w:val="22"/>
          <w:szCs w:val="22"/>
          <w:lang w:val="hy-AM" w:eastAsia="en-US"/>
        </w:rPr>
        <w:t>է</w:t>
      </w:r>
      <w:r w:rsidR="00AC682D" w:rsidRPr="00AC31F6">
        <w:rPr>
          <w:rFonts w:ascii="Arial LatArm" w:hAnsi="Arial LatArm" w:cs="Sylfaen"/>
          <w:sz w:val="22"/>
          <w:szCs w:val="22"/>
          <w:lang w:val="hy-AM" w:eastAsia="en-US"/>
        </w:rPr>
        <w:t xml:space="preserve"> </w:t>
      </w:r>
      <w:r w:rsidR="00B04EBA" w:rsidRPr="00AC31F6">
        <w:rPr>
          <w:rFonts w:asciiTheme="minorHAnsi" w:hAnsiTheme="minorHAnsi" w:cs="Sylfaen"/>
          <w:sz w:val="22"/>
          <w:szCs w:val="22"/>
          <w:lang w:val="hy-AM" w:eastAsia="en-US"/>
        </w:rPr>
        <w:t>48</w:t>
      </w:r>
      <w:r w:rsidR="00C20EA4" w:rsidRPr="00AC31F6">
        <w:rPr>
          <w:rFonts w:ascii="Sylfaen" w:hAnsi="Sylfaen" w:cs="Sylfaen"/>
          <w:sz w:val="22"/>
          <w:szCs w:val="22"/>
          <w:lang w:val="hy-AM" w:eastAsia="en-US"/>
        </w:rPr>
        <w:t xml:space="preserve"> </w:t>
      </w:r>
      <w:r w:rsidR="00AC682D" w:rsidRPr="00AC31F6">
        <w:rPr>
          <w:rFonts w:ascii="Sylfaen" w:hAnsi="Sylfaen" w:cs="Sylfaen"/>
          <w:sz w:val="22"/>
          <w:szCs w:val="22"/>
          <w:lang w:val="hy-AM" w:eastAsia="en-US"/>
        </w:rPr>
        <w:t>հուշարձան</w:t>
      </w:r>
      <w:r w:rsidR="00AC682D" w:rsidRPr="00AC31F6">
        <w:rPr>
          <w:rFonts w:ascii="Arial LatArm" w:hAnsi="Arial LatArm" w:cs="Sylfaen"/>
          <w:sz w:val="22"/>
          <w:szCs w:val="22"/>
          <w:lang w:val="hy-AM" w:eastAsia="en-US"/>
        </w:rPr>
        <w:t xml:space="preserve">, </w:t>
      </w:r>
      <w:r w:rsidR="00AC682D" w:rsidRPr="00AC31F6">
        <w:rPr>
          <w:rFonts w:ascii="Sylfaen" w:hAnsi="Sylfaen" w:cs="Sylfaen"/>
          <w:sz w:val="22"/>
          <w:szCs w:val="22"/>
          <w:lang w:val="hy-AM" w:eastAsia="en-US"/>
        </w:rPr>
        <w:t>որոնցից</w:t>
      </w:r>
      <w:r w:rsidR="00AC682D" w:rsidRPr="00AC31F6">
        <w:rPr>
          <w:rFonts w:ascii="Arial LatArm" w:hAnsi="Arial LatArm" w:cs="Sylfaen"/>
          <w:sz w:val="22"/>
          <w:szCs w:val="22"/>
          <w:lang w:val="hy-AM" w:eastAsia="en-US"/>
        </w:rPr>
        <w:t xml:space="preserve"> </w:t>
      </w:r>
      <w:r w:rsidR="00AC682D" w:rsidRPr="00AC31F6">
        <w:rPr>
          <w:rFonts w:ascii="Sylfaen" w:hAnsi="Sylfaen" w:cs="Sylfaen"/>
          <w:sz w:val="22"/>
          <w:szCs w:val="22"/>
          <w:lang w:val="hy-AM" w:eastAsia="en-US"/>
        </w:rPr>
        <w:t>առավել</w:t>
      </w:r>
      <w:r w:rsidR="00AC682D" w:rsidRPr="00AC31F6">
        <w:rPr>
          <w:rFonts w:ascii="Arial LatArm" w:hAnsi="Arial LatArm" w:cs="Sylfaen"/>
          <w:sz w:val="22"/>
          <w:szCs w:val="22"/>
          <w:lang w:val="hy-AM" w:eastAsia="en-US"/>
        </w:rPr>
        <w:t xml:space="preserve"> </w:t>
      </w:r>
      <w:r w:rsidR="00AC682D" w:rsidRPr="00AC31F6">
        <w:rPr>
          <w:rFonts w:ascii="Sylfaen" w:hAnsi="Sylfaen" w:cs="Sylfaen"/>
          <w:sz w:val="22"/>
          <w:szCs w:val="22"/>
          <w:lang w:val="hy-AM" w:eastAsia="en-US"/>
        </w:rPr>
        <w:t>արժեքավոր</w:t>
      </w:r>
      <w:r w:rsidR="00AC682D" w:rsidRPr="00AC31F6">
        <w:rPr>
          <w:rFonts w:ascii="Arial LatArm" w:hAnsi="Arial LatArm" w:cs="Sylfaen"/>
          <w:sz w:val="22"/>
          <w:szCs w:val="22"/>
          <w:lang w:val="hy-AM" w:eastAsia="en-US"/>
        </w:rPr>
        <w:t xml:space="preserve"> </w:t>
      </w:r>
      <w:r w:rsidR="00AC682D" w:rsidRPr="00AC31F6">
        <w:rPr>
          <w:rFonts w:ascii="Sylfaen" w:hAnsi="Sylfaen" w:cs="Sylfaen"/>
          <w:sz w:val="22"/>
          <w:szCs w:val="22"/>
          <w:lang w:val="hy-AM" w:eastAsia="en-US"/>
        </w:rPr>
        <w:t>են</w:t>
      </w:r>
      <w:r w:rsidR="00B04EBA" w:rsidRPr="00AC31F6">
        <w:rPr>
          <w:rFonts w:ascii="Sylfaen" w:hAnsi="Sylfaen" w:cs="Sylfaen"/>
          <w:sz w:val="22"/>
          <w:szCs w:val="22"/>
          <w:lang w:val="hy-AM" w:eastAsia="en-US"/>
        </w:rPr>
        <w:t xml:space="preserve"> «</w:t>
      </w:r>
      <w:proofErr w:type="spellStart"/>
      <w:r w:rsidR="00B04EBA" w:rsidRPr="00AC31F6">
        <w:rPr>
          <w:rFonts w:ascii="Sylfaen" w:hAnsi="Sylfaen" w:cs="Sylfaen"/>
          <w:sz w:val="22"/>
          <w:szCs w:val="22"/>
          <w:lang w:val="hy-AM" w:eastAsia="en-US"/>
        </w:rPr>
        <w:t>Շխմուրադի</w:t>
      </w:r>
      <w:proofErr w:type="spellEnd"/>
      <w:r w:rsidR="00B04EBA" w:rsidRPr="00AC31F6">
        <w:rPr>
          <w:rFonts w:ascii="Sylfaen" w:hAnsi="Sylfaen" w:cs="Sylfaen"/>
          <w:sz w:val="22"/>
          <w:szCs w:val="22"/>
          <w:lang w:val="hy-AM" w:eastAsia="en-US"/>
        </w:rPr>
        <w:t xml:space="preserve"> վանքը», </w:t>
      </w:r>
      <w:proofErr w:type="spellStart"/>
      <w:r w:rsidR="00AC31F6" w:rsidRPr="00AC31F6">
        <w:rPr>
          <w:rFonts w:ascii="Sylfaen" w:hAnsi="Sylfaen" w:cs="Sylfaen"/>
          <w:sz w:val="22"/>
          <w:szCs w:val="22"/>
          <w:lang w:val="hy-AM" w:eastAsia="en-US"/>
        </w:rPr>
        <w:t>Սև-Սև</w:t>
      </w:r>
      <w:proofErr w:type="spellEnd"/>
      <w:r w:rsidR="00AC31F6" w:rsidRPr="00AC31F6">
        <w:rPr>
          <w:rFonts w:ascii="Sylfaen" w:hAnsi="Sylfaen" w:cs="Sylfaen"/>
          <w:sz w:val="22"/>
          <w:szCs w:val="22"/>
          <w:lang w:val="hy-AM" w:eastAsia="en-US"/>
        </w:rPr>
        <w:t xml:space="preserve"> քարերի թախտ ամրոցը, հին </w:t>
      </w:r>
      <w:proofErr w:type="spellStart"/>
      <w:r w:rsidR="00AC31F6" w:rsidRPr="00AC31F6">
        <w:rPr>
          <w:rFonts w:ascii="Sylfaen" w:hAnsi="Sylfaen" w:cs="Sylfaen"/>
          <w:sz w:val="22"/>
          <w:szCs w:val="22"/>
          <w:lang w:val="hy-AM" w:eastAsia="en-US"/>
        </w:rPr>
        <w:t>գյուղատեղիները</w:t>
      </w:r>
      <w:proofErr w:type="spellEnd"/>
      <w:r w:rsidR="00AC31F6" w:rsidRPr="00AC31F6">
        <w:rPr>
          <w:rFonts w:ascii="Sylfaen" w:hAnsi="Sylfaen" w:cs="Sylfaen"/>
          <w:sz w:val="22"/>
          <w:szCs w:val="22"/>
          <w:lang w:val="hy-AM" w:eastAsia="en-US"/>
        </w:rPr>
        <w:t xml:space="preserve"> և այլն։</w:t>
      </w:r>
      <w:r w:rsidR="00B04EBA" w:rsidRPr="00AC31F6">
        <w:rPr>
          <w:rFonts w:ascii="Sylfaen" w:hAnsi="Sylfaen" w:cs="Sylfaen"/>
          <w:sz w:val="22"/>
          <w:szCs w:val="22"/>
          <w:lang w:val="hy-AM" w:eastAsia="en-US"/>
        </w:rPr>
        <w:t xml:space="preserve"> </w:t>
      </w:r>
    </w:p>
    <w:p w:rsidR="00B04EBA" w:rsidRDefault="00B04EBA" w:rsidP="00AC682D">
      <w:pPr>
        <w:ind w:firstLine="540"/>
        <w:jc w:val="both"/>
        <w:rPr>
          <w:rFonts w:ascii="Sylfaen" w:hAnsi="Sylfaen" w:cs="Sylfaen"/>
          <w:sz w:val="22"/>
          <w:szCs w:val="22"/>
          <w:highlight w:val="yellow"/>
          <w:lang w:val="hy-AM" w:eastAsia="en-US"/>
        </w:rPr>
      </w:pPr>
    </w:p>
    <w:p w:rsidR="00B03DEF" w:rsidRPr="00AC31F6" w:rsidRDefault="00814DCB" w:rsidP="00AC682D">
      <w:pPr>
        <w:ind w:firstLine="540"/>
        <w:jc w:val="both"/>
        <w:rPr>
          <w:rFonts w:ascii="Sylfaen" w:hAnsi="Sylfaen" w:cs="Sylfaen"/>
          <w:sz w:val="22"/>
          <w:szCs w:val="22"/>
          <w:lang w:val="hy-AM" w:eastAsia="en-US"/>
        </w:rPr>
      </w:pPr>
      <w:r>
        <w:rPr>
          <w:rFonts w:ascii="Sylfaen" w:hAnsi="Sylfaen" w:cs="Sylfaen"/>
          <w:sz w:val="22"/>
          <w:szCs w:val="22"/>
          <w:lang w:val="hy-AM" w:eastAsia="en-US"/>
        </w:rPr>
        <w:t xml:space="preserve">Վանքի անունն ունի մի քանի ստուգաբանություն։ </w:t>
      </w:r>
      <w:r w:rsidR="00B03DEF" w:rsidRPr="00AC31F6">
        <w:rPr>
          <w:rFonts w:ascii="Sylfaen" w:hAnsi="Sylfaen" w:cs="Sylfaen"/>
          <w:sz w:val="22"/>
          <w:szCs w:val="22"/>
          <w:lang w:val="hy-AM" w:eastAsia="en-US"/>
        </w:rPr>
        <w:t xml:space="preserve">Դրանցից մեկի համաձայն՝ </w:t>
      </w:r>
      <w:proofErr w:type="spellStart"/>
      <w:r w:rsidR="00B03DEF" w:rsidRPr="00AC31F6">
        <w:rPr>
          <w:rFonts w:ascii="Sylfaen" w:hAnsi="Sylfaen" w:cs="Sylfaen"/>
          <w:sz w:val="22"/>
          <w:szCs w:val="22"/>
          <w:lang w:val="hy-AM" w:eastAsia="en-US"/>
        </w:rPr>
        <w:t>վանքն</w:t>
      </w:r>
      <w:proofErr w:type="spellEnd"/>
      <w:r w:rsidR="00B03DEF" w:rsidRPr="00AC31F6">
        <w:rPr>
          <w:rFonts w:ascii="Sylfaen" w:hAnsi="Sylfaen" w:cs="Sylfaen"/>
          <w:sz w:val="22"/>
          <w:szCs w:val="22"/>
          <w:lang w:val="hy-AM" w:eastAsia="en-US"/>
        </w:rPr>
        <w:t xml:space="preserve"> անունը ստացել է պարսից խանի՝ այստեղ </w:t>
      </w:r>
      <w:proofErr w:type="spellStart"/>
      <w:r w:rsidR="00B03DEF" w:rsidRPr="00AC31F6">
        <w:rPr>
          <w:rFonts w:ascii="Sylfaen" w:hAnsi="Sylfaen" w:cs="Sylfaen"/>
          <w:sz w:val="22"/>
          <w:szCs w:val="22"/>
          <w:lang w:val="hy-AM" w:eastAsia="en-US"/>
        </w:rPr>
        <w:t>գիշերակացից</w:t>
      </w:r>
      <w:proofErr w:type="spellEnd"/>
      <w:r w:rsidR="00B03DEF" w:rsidRPr="00AC31F6">
        <w:rPr>
          <w:rFonts w:ascii="Sylfaen" w:hAnsi="Sylfaen" w:cs="Sylfaen"/>
          <w:sz w:val="22"/>
          <w:szCs w:val="22"/>
          <w:lang w:val="hy-AM" w:eastAsia="en-US"/>
        </w:rPr>
        <w:t xml:space="preserve"> հետո։</w:t>
      </w:r>
      <w:r>
        <w:rPr>
          <w:rFonts w:ascii="Sylfaen" w:hAnsi="Sylfaen" w:cs="Sylfaen"/>
          <w:sz w:val="22"/>
          <w:szCs w:val="22"/>
          <w:lang w:val="hy-AM" w:eastAsia="en-US"/>
        </w:rPr>
        <w:t xml:space="preserve"> </w:t>
      </w:r>
      <w:r w:rsidR="00B03DEF" w:rsidRPr="00AC31F6">
        <w:rPr>
          <w:rFonts w:ascii="Sylfaen" w:hAnsi="Sylfaen" w:cs="Sylfaen"/>
          <w:sz w:val="22"/>
          <w:szCs w:val="22"/>
          <w:lang w:val="hy-AM" w:eastAsia="en-US"/>
        </w:rPr>
        <w:t xml:space="preserve">Իսկ, օրինակ, Վերին </w:t>
      </w:r>
      <w:proofErr w:type="spellStart"/>
      <w:r w:rsidR="00B03DEF" w:rsidRPr="00AC31F6">
        <w:rPr>
          <w:rFonts w:ascii="Sylfaen" w:hAnsi="Sylfaen" w:cs="Sylfaen"/>
          <w:sz w:val="22"/>
          <w:szCs w:val="22"/>
          <w:lang w:val="hy-AM" w:eastAsia="en-US"/>
        </w:rPr>
        <w:t>Ծաղկավանի</w:t>
      </w:r>
      <w:proofErr w:type="spellEnd"/>
      <w:r w:rsidR="00B03DEF" w:rsidRPr="00AC31F6">
        <w:rPr>
          <w:rFonts w:ascii="Sylfaen" w:hAnsi="Sylfaen" w:cs="Sylfaen"/>
          <w:sz w:val="22"/>
          <w:szCs w:val="22"/>
          <w:lang w:val="hy-AM" w:eastAsia="en-US"/>
        </w:rPr>
        <w:t xml:space="preserve"> բնակիչ Առուշան Խաչատրյանի խոսքով, </w:t>
      </w:r>
      <w:r>
        <w:rPr>
          <w:rFonts w:ascii="Sylfaen" w:hAnsi="Sylfaen" w:cs="Sylfaen"/>
          <w:sz w:val="22"/>
          <w:szCs w:val="22"/>
          <w:lang w:val="hy-AM" w:eastAsia="en-US"/>
        </w:rPr>
        <w:t>«</w:t>
      </w:r>
      <w:proofErr w:type="spellStart"/>
      <w:r w:rsidR="00B03DEF" w:rsidRPr="00AC31F6">
        <w:rPr>
          <w:rFonts w:ascii="Sylfaen" w:hAnsi="Sylfaen" w:cs="Sylfaen"/>
          <w:sz w:val="22"/>
          <w:szCs w:val="22"/>
          <w:lang w:val="hy-AM" w:eastAsia="en-US"/>
        </w:rPr>
        <w:t>Շխմուրադ</w:t>
      </w:r>
      <w:proofErr w:type="spellEnd"/>
      <w:r w:rsidR="00B03DEF" w:rsidRPr="00AC31F6">
        <w:rPr>
          <w:rFonts w:ascii="Sylfaen" w:hAnsi="Sylfaen" w:cs="Sylfaen"/>
          <w:sz w:val="22"/>
          <w:szCs w:val="22"/>
          <w:lang w:val="hy-AM" w:eastAsia="en-US"/>
        </w:rPr>
        <w:t>»՝ նշանակում է «</w:t>
      </w:r>
      <w:proofErr w:type="spellStart"/>
      <w:r w:rsidR="00B03DEF" w:rsidRPr="00AC31F6">
        <w:rPr>
          <w:rFonts w:ascii="Sylfaen" w:hAnsi="Sylfaen" w:cs="Sylfaen"/>
          <w:sz w:val="22"/>
          <w:szCs w:val="22"/>
          <w:lang w:val="hy-AM" w:eastAsia="en-US"/>
        </w:rPr>
        <w:t>փախի՛ր</w:t>
      </w:r>
      <w:proofErr w:type="spellEnd"/>
      <w:r w:rsidR="00B03DEF" w:rsidRPr="00AC31F6">
        <w:rPr>
          <w:rFonts w:ascii="Sylfaen" w:hAnsi="Sylfaen" w:cs="Sylfaen"/>
          <w:sz w:val="22"/>
          <w:szCs w:val="22"/>
          <w:lang w:val="hy-AM" w:eastAsia="en-US"/>
        </w:rPr>
        <w:t xml:space="preserve">, Մուրադ» կամ, հավանաբար, </w:t>
      </w:r>
      <w:proofErr w:type="spellStart"/>
      <w:r w:rsidR="00B03DEF" w:rsidRPr="00AC31F6">
        <w:rPr>
          <w:rFonts w:ascii="Sylfaen" w:hAnsi="Sylfaen" w:cs="Sylfaen"/>
          <w:sz w:val="22"/>
          <w:szCs w:val="22"/>
          <w:lang w:val="hy-AM" w:eastAsia="en-US"/>
        </w:rPr>
        <w:t>վանքն</w:t>
      </w:r>
      <w:proofErr w:type="spellEnd"/>
      <w:r w:rsidR="00B03DEF" w:rsidRPr="00AC31F6">
        <w:rPr>
          <w:rFonts w:ascii="Sylfaen" w:hAnsi="Sylfaen" w:cs="Sylfaen"/>
          <w:sz w:val="22"/>
          <w:szCs w:val="22"/>
          <w:lang w:val="hy-AM" w:eastAsia="en-US"/>
        </w:rPr>
        <w:t xml:space="preserve"> այդ անվանումը ստացել է տարածքում </w:t>
      </w:r>
      <w:proofErr w:type="spellStart"/>
      <w:r w:rsidR="00B03DEF" w:rsidRPr="00AC31F6">
        <w:rPr>
          <w:rFonts w:ascii="Sylfaen" w:hAnsi="Sylfaen" w:cs="Sylfaen"/>
          <w:sz w:val="22"/>
          <w:szCs w:val="22"/>
          <w:lang w:val="hy-AM" w:eastAsia="en-US"/>
        </w:rPr>
        <w:t>երբևէ</w:t>
      </w:r>
      <w:proofErr w:type="spellEnd"/>
      <w:r w:rsidR="00B03DEF" w:rsidRPr="00AC31F6">
        <w:rPr>
          <w:rFonts w:ascii="Sylfaen" w:hAnsi="Sylfaen" w:cs="Sylfaen"/>
          <w:sz w:val="22"/>
          <w:szCs w:val="22"/>
          <w:lang w:val="hy-AM" w:eastAsia="en-US"/>
        </w:rPr>
        <w:t xml:space="preserve"> գոյություն ունեցած </w:t>
      </w:r>
      <w:proofErr w:type="spellStart"/>
      <w:r w:rsidR="00B03DEF" w:rsidRPr="00AC31F6">
        <w:rPr>
          <w:rFonts w:ascii="Sylfaen" w:hAnsi="Sylfaen" w:cs="Sylfaen"/>
          <w:sz w:val="22"/>
          <w:szCs w:val="22"/>
          <w:lang w:val="hy-AM" w:eastAsia="en-US"/>
        </w:rPr>
        <w:t>Շխմուրադ</w:t>
      </w:r>
      <w:proofErr w:type="spellEnd"/>
      <w:r w:rsidR="00B03DEF" w:rsidRPr="00AC31F6">
        <w:rPr>
          <w:rFonts w:ascii="Sylfaen" w:hAnsi="Sylfaen" w:cs="Sylfaen"/>
          <w:sz w:val="22"/>
          <w:szCs w:val="22"/>
          <w:lang w:val="hy-AM" w:eastAsia="en-US"/>
        </w:rPr>
        <w:t xml:space="preserve"> բնակավայրից</w:t>
      </w:r>
      <w:r w:rsidR="00B03DEF" w:rsidRPr="00814DCB">
        <w:rPr>
          <w:rFonts w:ascii="Sylfaen" w:hAnsi="Sylfaen" w:cs="Sylfaen"/>
          <w:sz w:val="22"/>
          <w:szCs w:val="22"/>
          <w:vertAlign w:val="superscript"/>
          <w:lang w:eastAsia="en-US"/>
        </w:rPr>
        <w:footnoteReference w:id="58"/>
      </w:r>
      <w:r w:rsidR="00B03DEF" w:rsidRPr="00AC31F6">
        <w:rPr>
          <w:rFonts w:ascii="Sylfaen" w:hAnsi="Sylfaen" w:cs="Sylfaen"/>
          <w:sz w:val="22"/>
          <w:szCs w:val="22"/>
          <w:lang w:val="hy-AM" w:eastAsia="en-US"/>
        </w:rPr>
        <w:t>: </w:t>
      </w:r>
    </w:p>
    <w:p w:rsidR="00B768D2" w:rsidRPr="00AC31F6" w:rsidRDefault="00B768D2" w:rsidP="00AC682D">
      <w:pPr>
        <w:ind w:firstLine="540"/>
        <w:jc w:val="both"/>
        <w:rPr>
          <w:rFonts w:ascii="Sylfaen" w:hAnsi="Sylfaen" w:cs="Sylfaen"/>
          <w:sz w:val="22"/>
          <w:szCs w:val="22"/>
          <w:lang w:val="hy-AM" w:eastAsia="en-US"/>
        </w:rPr>
      </w:pPr>
    </w:p>
    <w:p w:rsidR="00B768D2" w:rsidRPr="00AC31F6" w:rsidRDefault="00B768D2" w:rsidP="00AC682D">
      <w:pPr>
        <w:ind w:firstLine="540"/>
        <w:jc w:val="both"/>
        <w:rPr>
          <w:rFonts w:ascii="Sylfaen" w:hAnsi="Sylfaen" w:cs="Sylfaen"/>
          <w:sz w:val="22"/>
          <w:szCs w:val="22"/>
          <w:lang w:val="hy-AM" w:eastAsia="en-US"/>
        </w:rPr>
      </w:pPr>
    </w:p>
    <w:p w:rsidR="000D3B02" w:rsidRPr="00D31228" w:rsidRDefault="000D3B02" w:rsidP="00AC682D">
      <w:pPr>
        <w:ind w:firstLine="540"/>
        <w:jc w:val="both"/>
        <w:rPr>
          <w:rFonts w:ascii="Sylfaen" w:hAnsi="Sylfaen" w:cs="Sylfaen"/>
          <w:sz w:val="22"/>
          <w:szCs w:val="22"/>
          <w:lang w:val="hy-AM" w:eastAsia="en-US"/>
        </w:rPr>
      </w:pPr>
    </w:p>
    <w:p w:rsidR="008060FF" w:rsidRPr="00D31228" w:rsidRDefault="008060FF" w:rsidP="001267B8">
      <w:pPr>
        <w:pStyle w:val="Armenianstyle"/>
        <w:ind w:firstLine="540"/>
        <w:jc w:val="both"/>
        <w:rPr>
          <w:rFonts w:ascii="Sylfaen" w:hAnsi="Sylfaen"/>
          <w:sz w:val="22"/>
          <w:lang w:val="hy-AM"/>
        </w:rPr>
      </w:pPr>
      <w:r w:rsidRPr="00D31228">
        <w:rPr>
          <w:rFonts w:ascii="Sylfaen" w:hAnsi="Sylfaen"/>
          <w:sz w:val="22"/>
          <w:lang w:val="hy-AM"/>
        </w:rPr>
        <w:t>4.1.</w:t>
      </w:r>
      <w:r w:rsidR="00155422" w:rsidRPr="00D31228">
        <w:rPr>
          <w:rFonts w:ascii="Sylfaen" w:hAnsi="Sylfaen"/>
          <w:sz w:val="22"/>
          <w:lang w:val="hy-AM"/>
        </w:rPr>
        <w:t>6</w:t>
      </w:r>
      <w:r w:rsidRPr="00D31228">
        <w:rPr>
          <w:rFonts w:ascii="Sylfaen" w:hAnsi="Sylfaen"/>
          <w:sz w:val="22"/>
          <w:lang w:val="hy-AM"/>
        </w:rPr>
        <w:t xml:space="preserve">. </w:t>
      </w:r>
      <w:r w:rsidR="001E21B1" w:rsidRPr="00D31228">
        <w:rPr>
          <w:rFonts w:ascii="Sylfaen" w:hAnsi="Sylfaen"/>
          <w:sz w:val="22"/>
          <w:lang w:val="hy-AM"/>
        </w:rPr>
        <w:t>Կ</w:t>
      </w:r>
      <w:r w:rsidRPr="00D31228">
        <w:rPr>
          <w:rFonts w:ascii="Sylfaen" w:hAnsi="Sylfaen"/>
          <w:sz w:val="22"/>
          <w:lang w:val="hy-AM"/>
        </w:rPr>
        <w:t>ոմունալ տնտեսություն</w:t>
      </w:r>
    </w:p>
    <w:p w:rsidR="00A53911" w:rsidRPr="00D31228" w:rsidRDefault="00A53911" w:rsidP="000215F1">
      <w:pPr>
        <w:pStyle w:val="Armenianstyle"/>
        <w:ind w:firstLine="547"/>
        <w:jc w:val="both"/>
        <w:rPr>
          <w:rFonts w:ascii="Sylfaen" w:hAnsi="Sylfaen"/>
          <w:b w:val="0"/>
          <w:color w:val="000000"/>
          <w:sz w:val="22"/>
          <w:lang w:val="hy-AM"/>
        </w:rPr>
      </w:pPr>
    </w:p>
    <w:p w:rsidR="004A5C45" w:rsidRPr="00D31228" w:rsidRDefault="000B15B0" w:rsidP="004A5C45">
      <w:pPr>
        <w:ind w:firstLine="540"/>
        <w:jc w:val="both"/>
        <w:rPr>
          <w:rFonts w:ascii="Sylfaen" w:hAnsi="Sylfaen"/>
          <w:color w:val="000000"/>
          <w:sz w:val="22"/>
          <w:lang w:val="hy-AM"/>
        </w:rPr>
      </w:pPr>
      <w:r w:rsidRPr="00D31228">
        <w:rPr>
          <w:rFonts w:ascii="Sylfaen" w:hAnsi="Sylfaen"/>
          <w:color w:val="000000"/>
          <w:sz w:val="22"/>
          <w:lang w:val="hy-AM"/>
        </w:rPr>
        <w:t>Վ</w:t>
      </w:r>
      <w:r w:rsidR="00F30E98" w:rsidRPr="00D31228">
        <w:rPr>
          <w:rFonts w:ascii="Sylfaen" w:hAnsi="Sylfaen"/>
          <w:color w:val="000000"/>
          <w:sz w:val="22"/>
          <w:lang w:val="hy-AM"/>
        </w:rPr>
        <w:t xml:space="preserve">երին </w:t>
      </w:r>
      <w:proofErr w:type="spellStart"/>
      <w:r w:rsidR="00F30E98" w:rsidRPr="00D31228">
        <w:rPr>
          <w:rFonts w:ascii="Sylfaen" w:hAnsi="Sylfaen"/>
          <w:color w:val="000000"/>
          <w:sz w:val="22"/>
          <w:lang w:val="hy-AM"/>
        </w:rPr>
        <w:t>Ծաղկավանը</w:t>
      </w:r>
      <w:proofErr w:type="spellEnd"/>
      <w:r w:rsidR="00F30E98" w:rsidRPr="00D31228">
        <w:rPr>
          <w:rFonts w:ascii="Sylfaen" w:hAnsi="Sylfaen"/>
          <w:color w:val="000000"/>
          <w:sz w:val="22"/>
          <w:lang w:val="hy-AM"/>
        </w:rPr>
        <w:t xml:space="preserve"> </w:t>
      </w:r>
      <w:proofErr w:type="spellStart"/>
      <w:r w:rsidR="004F6602" w:rsidRPr="00D31228">
        <w:rPr>
          <w:rFonts w:ascii="Sylfaen" w:hAnsi="Sylfaen"/>
          <w:color w:val="000000"/>
          <w:sz w:val="22"/>
          <w:lang w:val="hy-AM"/>
        </w:rPr>
        <w:t>գազաֆիկաց</w:t>
      </w:r>
      <w:r w:rsidR="00F30E98" w:rsidRPr="00D31228">
        <w:rPr>
          <w:rFonts w:ascii="Sylfaen" w:hAnsi="Sylfaen"/>
          <w:color w:val="000000"/>
          <w:sz w:val="22"/>
          <w:lang w:val="hy-AM"/>
        </w:rPr>
        <w:t>ված</w:t>
      </w:r>
      <w:proofErr w:type="spellEnd"/>
      <w:r w:rsidR="00F30E98" w:rsidRPr="00D31228">
        <w:rPr>
          <w:rFonts w:ascii="Sylfaen" w:hAnsi="Sylfaen"/>
          <w:color w:val="000000"/>
          <w:sz w:val="22"/>
          <w:lang w:val="hy-AM"/>
        </w:rPr>
        <w:t xml:space="preserve"> է</w:t>
      </w:r>
      <w:r w:rsidR="004F6602" w:rsidRPr="00D31228">
        <w:rPr>
          <w:rFonts w:ascii="Sylfaen" w:hAnsi="Sylfaen"/>
          <w:color w:val="000000"/>
          <w:sz w:val="22"/>
          <w:lang w:val="hy-AM"/>
        </w:rPr>
        <w:t>։ Ներկայումս ա</w:t>
      </w:r>
      <w:r w:rsidR="00972709" w:rsidRPr="00D31228">
        <w:rPr>
          <w:rFonts w:ascii="Sylfaen" w:hAnsi="Sylfaen"/>
          <w:color w:val="000000"/>
          <w:sz w:val="22"/>
          <w:lang w:val="hy-AM"/>
        </w:rPr>
        <w:t xml:space="preserve">ռկա </w:t>
      </w:r>
      <w:r w:rsidR="00F30E98" w:rsidRPr="00D31228">
        <w:rPr>
          <w:rFonts w:ascii="Sylfaen" w:hAnsi="Sylfaen"/>
          <w:color w:val="000000"/>
          <w:sz w:val="22"/>
          <w:lang w:val="hy-AM"/>
        </w:rPr>
        <w:t>236</w:t>
      </w:r>
      <w:r w:rsidR="00972709" w:rsidRPr="00D31228">
        <w:rPr>
          <w:rFonts w:ascii="Sylfaen" w:hAnsi="Sylfaen"/>
          <w:color w:val="000000"/>
          <w:sz w:val="22"/>
          <w:lang w:val="hy-AM"/>
        </w:rPr>
        <w:t xml:space="preserve"> տնտեսություններից </w:t>
      </w:r>
      <w:r w:rsidR="00F30E98" w:rsidRPr="00D31228">
        <w:rPr>
          <w:rFonts w:ascii="Sylfaen" w:hAnsi="Sylfaen"/>
          <w:color w:val="000000"/>
          <w:sz w:val="22"/>
          <w:lang w:val="hy-AM"/>
        </w:rPr>
        <w:t>221</w:t>
      </w:r>
      <w:r w:rsidR="00972709" w:rsidRPr="00D31228">
        <w:rPr>
          <w:rFonts w:ascii="Sylfaen" w:hAnsi="Sylfaen"/>
          <w:color w:val="000000"/>
          <w:sz w:val="22"/>
          <w:lang w:val="hy-AM"/>
        </w:rPr>
        <w:t>-ը (</w:t>
      </w:r>
      <w:r w:rsidR="0062169A" w:rsidRPr="00D31228">
        <w:rPr>
          <w:rFonts w:ascii="Sylfaen" w:hAnsi="Sylfaen"/>
          <w:color w:val="000000"/>
          <w:sz w:val="22"/>
          <w:lang w:val="hy-AM"/>
        </w:rPr>
        <w:t>94</w:t>
      </w:r>
      <w:r w:rsidR="00972709" w:rsidRPr="00D31228">
        <w:rPr>
          <w:rFonts w:ascii="Sylfaen" w:hAnsi="Sylfaen"/>
          <w:color w:val="000000"/>
          <w:sz w:val="22"/>
          <w:lang w:val="hy-AM"/>
        </w:rPr>
        <w:t xml:space="preserve"> %) միացված է գազի ընդհանուր ցանցին</w:t>
      </w:r>
      <w:r w:rsidR="00361C98" w:rsidRPr="00D31228">
        <w:rPr>
          <w:rStyle w:val="FootnoteReference"/>
          <w:rFonts w:ascii="Sylfaen" w:hAnsi="Sylfaen"/>
          <w:color w:val="000000"/>
          <w:sz w:val="22"/>
          <w:lang w:val="hy-AM"/>
        </w:rPr>
        <w:footnoteReference w:id="59"/>
      </w:r>
      <w:r w:rsidR="004A5C45" w:rsidRPr="00D31228">
        <w:rPr>
          <w:rFonts w:ascii="Sylfaen" w:hAnsi="Sylfaen"/>
          <w:color w:val="000000"/>
          <w:sz w:val="22"/>
          <w:lang w:val="hy-AM"/>
        </w:rPr>
        <w:t xml:space="preserve">։ </w:t>
      </w:r>
      <w:r w:rsidR="003D0D82" w:rsidRPr="00D31228">
        <w:rPr>
          <w:rFonts w:ascii="Sylfaen" w:hAnsi="Sylfaen"/>
          <w:color w:val="000000"/>
          <w:sz w:val="22"/>
          <w:lang w:val="hy-AM"/>
        </w:rPr>
        <w:t xml:space="preserve"> </w:t>
      </w:r>
      <w:proofErr w:type="spellStart"/>
      <w:r w:rsidR="00281676" w:rsidRPr="00D31228">
        <w:rPr>
          <w:rFonts w:ascii="Sylfaen" w:hAnsi="Sylfaen"/>
          <w:color w:val="000000"/>
          <w:sz w:val="22"/>
          <w:lang w:val="hy-AM"/>
        </w:rPr>
        <w:t>Գազաֆիկացումն</w:t>
      </w:r>
      <w:proofErr w:type="spellEnd"/>
      <w:r w:rsidR="00281676" w:rsidRPr="00D31228">
        <w:rPr>
          <w:rFonts w:ascii="Sylfaen" w:hAnsi="Sylfaen"/>
          <w:color w:val="000000"/>
          <w:sz w:val="22"/>
          <w:lang w:val="hy-AM"/>
        </w:rPr>
        <w:t xml:space="preserve"> իրականացվել է IFAD</w:t>
      </w:r>
      <w:r w:rsidR="00D31228" w:rsidRPr="00D31228">
        <w:rPr>
          <w:rFonts w:ascii="Sylfaen" w:hAnsi="Sylfaen"/>
          <w:color w:val="000000"/>
          <w:sz w:val="22"/>
          <w:lang w:val="hy-AM"/>
        </w:rPr>
        <w:t>-ի</w:t>
      </w:r>
      <w:r w:rsidR="00281676" w:rsidRPr="00D31228">
        <w:rPr>
          <w:rFonts w:ascii="Sylfaen" w:hAnsi="Sylfaen"/>
          <w:color w:val="000000"/>
          <w:sz w:val="22"/>
          <w:lang w:val="hy-AM"/>
        </w:rPr>
        <w:t xml:space="preserve"> կողմից։</w:t>
      </w:r>
    </w:p>
    <w:p w:rsidR="00A70C52" w:rsidRPr="00D31228" w:rsidRDefault="00A70C52" w:rsidP="00A70C52">
      <w:pPr>
        <w:ind w:firstLine="540"/>
        <w:jc w:val="both"/>
        <w:rPr>
          <w:rFonts w:ascii="Sylfaen" w:hAnsi="Sylfaen"/>
          <w:color w:val="000000"/>
          <w:sz w:val="22"/>
          <w:lang w:val="hy-AM"/>
        </w:rPr>
      </w:pPr>
      <w:r w:rsidRPr="00D31228">
        <w:rPr>
          <w:rFonts w:ascii="Sylfaen" w:hAnsi="Sylfaen"/>
          <w:color w:val="000000"/>
          <w:sz w:val="22"/>
          <w:lang w:val="hy-AM"/>
        </w:rPr>
        <w:lastRenderedPageBreak/>
        <w:t>Վ</w:t>
      </w:r>
      <w:r w:rsidR="00D31228" w:rsidRPr="00D31228">
        <w:rPr>
          <w:rFonts w:ascii="Sylfaen" w:hAnsi="Sylfaen"/>
          <w:color w:val="000000"/>
          <w:sz w:val="22"/>
          <w:lang w:val="hy-AM"/>
        </w:rPr>
        <w:t xml:space="preserve">երին </w:t>
      </w:r>
      <w:proofErr w:type="spellStart"/>
      <w:r w:rsidR="00D31228" w:rsidRPr="00D31228">
        <w:rPr>
          <w:rFonts w:ascii="Sylfaen" w:hAnsi="Sylfaen"/>
          <w:color w:val="000000"/>
          <w:sz w:val="22"/>
          <w:lang w:val="hy-AM"/>
        </w:rPr>
        <w:t>Ծաղկավանում</w:t>
      </w:r>
      <w:proofErr w:type="spellEnd"/>
      <w:r w:rsidR="00D31228" w:rsidRPr="00D31228">
        <w:rPr>
          <w:rFonts w:ascii="Sylfaen" w:hAnsi="Sylfaen"/>
          <w:color w:val="000000"/>
          <w:sz w:val="22"/>
          <w:lang w:val="hy-AM"/>
        </w:rPr>
        <w:t xml:space="preserve"> </w:t>
      </w:r>
      <w:r w:rsidRPr="00D31228">
        <w:rPr>
          <w:rFonts w:ascii="Sylfaen" w:hAnsi="Sylfaen"/>
          <w:color w:val="000000"/>
          <w:sz w:val="22"/>
          <w:lang w:val="hy-AM"/>
        </w:rPr>
        <w:t>գործում է</w:t>
      </w:r>
      <w:r w:rsidR="00E433FE">
        <w:rPr>
          <w:rFonts w:ascii="Sylfaen" w:hAnsi="Sylfaen"/>
          <w:color w:val="000000"/>
          <w:sz w:val="22"/>
          <w:lang w:val="hy-AM"/>
        </w:rPr>
        <w:t xml:space="preserve"> </w:t>
      </w:r>
      <w:r w:rsidR="00E433FE" w:rsidRPr="00E433FE">
        <w:rPr>
          <w:rFonts w:ascii="Sylfaen" w:hAnsi="Sylfaen"/>
          <w:color w:val="000000"/>
          <w:sz w:val="22"/>
          <w:lang w:val="hy-AM"/>
        </w:rPr>
        <w:t xml:space="preserve">1.5 </w:t>
      </w:r>
      <w:r w:rsidR="00E433FE">
        <w:rPr>
          <w:rFonts w:ascii="Sylfaen" w:hAnsi="Sylfaen"/>
          <w:color w:val="000000"/>
          <w:sz w:val="22"/>
          <w:lang w:val="hy-AM"/>
        </w:rPr>
        <w:t>կմ երկարությամբ</w:t>
      </w:r>
      <w:r w:rsidRPr="00D31228">
        <w:rPr>
          <w:rFonts w:ascii="Sylfaen" w:hAnsi="Sylfaen"/>
          <w:color w:val="000000"/>
          <w:sz w:val="22"/>
          <w:lang w:val="hy-AM"/>
        </w:rPr>
        <w:t xml:space="preserve"> փողոցների գիշերային լուսավորության ցանց, որը ձգվում է գյուղամիջյան կենտրոնական ճանապարհի երկարությամբ</w:t>
      </w:r>
      <w:r w:rsidR="00F415C6" w:rsidRPr="00D31228">
        <w:rPr>
          <w:rFonts w:ascii="Sylfaen" w:hAnsi="Sylfaen"/>
          <w:color w:val="000000"/>
          <w:sz w:val="22"/>
          <w:lang w:val="hy-AM"/>
        </w:rPr>
        <w:t xml:space="preserve">։ </w:t>
      </w:r>
    </w:p>
    <w:p w:rsidR="00A70C52" w:rsidRPr="00D31228" w:rsidRDefault="00A70C52" w:rsidP="004A5C45">
      <w:pPr>
        <w:ind w:firstLine="540"/>
        <w:jc w:val="both"/>
        <w:rPr>
          <w:rFonts w:ascii="Sylfaen" w:hAnsi="Sylfaen"/>
          <w:color w:val="000000"/>
          <w:sz w:val="22"/>
          <w:lang w:val="hy-AM"/>
        </w:rPr>
      </w:pPr>
    </w:p>
    <w:p w:rsidR="00A26E62" w:rsidRPr="00D31228" w:rsidRDefault="004A5C45" w:rsidP="004A5C45">
      <w:pPr>
        <w:ind w:firstLine="540"/>
        <w:jc w:val="both"/>
        <w:rPr>
          <w:rFonts w:ascii="Sylfaen" w:hAnsi="Sylfaen"/>
          <w:color w:val="000000"/>
          <w:sz w:val="22"/>
          <w:lang w:val="hy-AM"/>
        </w:rPr>
      </w:pPr>
      <w:r w:rsidRPr="00D31228">
        <w:rPr>
          <w:rFonts w:ascii="Sylfaen" w:hAnsi="Sylfaen"/>
          <w:color w:val="000000"/>
          <w:sz w:val="22"/>
          <w:lang w:val="hy-AM"/>
        </w:rPr>
        <w:t xml:space="preserve">Աղբահանությունը կատարվում է </w:t>
      </w:r>
      <w:r w:rsidR="00281676" w:rsidRPr="00D31228">
        <w:rPr>
          <w:rFonts w:ascii="Sylfaen" w:hAnsi="Sylfaen"/>
          <w:color w:val="000000"/>
          <w:sz w:val="22"/>
          <w:lang w:val="hy-AM"/>
        </w:rPr>
        <w:t>շաբաթական</w:t>
      </w:r>
      <w:r w:rsidR="009D15D2" w:rsidRPr="00D31228">
        <w:rPr>
          <w:rFonts w:ascii="Sylfaen" w:hAnsi="Sylfaen"/>
          <w:color w:val="000000"/>
          <w:sz w:val="22"/>
          <w:lang w:val="hy-AM"/>
        </w:rPr>
        <w:t xml:space="preserve"> մեկ անգամ</w:t>
      </w:r>
      <w:r w:rsidRPr="00D31228">
        <w:rPr>
          <w:rFonts w:ascii="Sylfaen" w:hAnsi="Sylfaen"/>
          <w:color w:val="000000"/>
          <w:sz w:val="22"/>
          <w:lang w:val="hy-AM"/>
        </w:rPr>
        <w:t>,</w:t>
      </w:r>
      <w:r w:rsidR="009D15D2" w:rsidRPr="00D31228">
        <w:rPr>
          <w:rFonts w:ascii="Sylfaen" w:hAnsi="Sylfaen"/>
          <w:color w:val="000000"/>
          <w:sz w:val="22"/>
          <w:lang w:val="hy-AM"/>
        </w:rPr>
        <w:t xml:space="preserve"> աղբահանության ամսական վճարը մեկ բնակչի հաշվով կա</w:t>
      </w:r>
      <w:r w:rsidR="003F2CB4" w:rsidRPr="00D31228">
        <w:rPr>
          <w:rFonts w:ascii="Sylfaen" w:hAnsi="Sylfaen"/>
          <w:color w:val="000000"/>
          <w:sz w:val="22"/>
          <w:lang w:val="hy-AM"/>
        </w:rPr>
        <w:t>զմու</w:t>
      </w:r>
      <w:r w:rsidR="00183716">
        <w:rPr>
          <w:rFonts w:ascii="Sylfaen" w:hAnsi="Sylfaen"/>
          <w:color w:val="000000"/>
          <w:sz w:val="22"/>
          <w:lang w:val="hy-AM"/>
        </w:rPr>
        <w:t>մ</w:t>
      </w:r>
      <w:r w:rsidR="003F2CB4" w:rsidRPr="00D31228">
        <w:rPr>
          <w:rFonts w:ascii="Sylfaen" w:hAnsi="Sylfaen"/>
          <w:color w:val="000000"/>
          <w:sz w:val="22"/>
          <w:lang w:val="hy-AM"/>
        </w:rPr>
        <w:t xml:space="preserve"> է</w:t>
      </w:r>
      <w:r w:rsidR="009D15D2" w:rsidRPr="00D31228">
        <w:rPr>
          <w:rFonts w:ascii="Sylfaen" w:hAnsi="Sylfaen"/>
          <w:color w:val="000000"/>
          <w:sz w:val="22"/>
          <w:lang w:val="hy-AM"/>
        </w:rPr>
        <w:t xml:space="preserve"> 60 դրամ։ </w:t>
      </w:r>
      <w:r w:rsidR="008B58C5" w:rsidRPr="00D31228">
        <w:rPr>
          <w:rFonts w:ascii="Sylfaen" w:hAnsi="Sylfaen"/>
          <w:color w:val="000000"/>
          <w:sz w:val="22"/>
          <w:lang w:val="hy-AM"/>
        </w:rPr>
        <w:t>Վ</w:t>
      </w:r>
      <w:r w:rsidR="00D31228" w:rsidRPr="00D31228">
        <w:rPr>
          <w:rFonts w:ascii="Sylfaen" w:hAnsi="Sylfaen"/>
          <w:color w:val="000000"/>
          <w:sz w:val="22"/>
          <w:lang w:val="hy-AM"/>
        </w:rPr>
        <w:t xml:space="preserve">երին </w:t>
      </w:r>
      <w:proofErr w:type="spellStart"/>
      <w:r w:rsidR="00D31228" w:rsidRPr="00D31228">
        <w:rPr>
          <w:rFonts w:ascii="Sylfaen" w:hAnsi="Sylfaen"/>
          <w:color w:val="000000"/>
          <w:sz w:val="22"/>
          <w:lang w:val="hy-AM"/>
        </w:rPr>
        <w:t>Ծաղկավանի</w:t>
      </w:r>
      <w:proofErr w:type="spellEnd"/>
      <w:r w:rsidR="00D31228" w:rsidRPr="00D31228">
        <w:rPr>
          <w:rFonts w:ascii="Sylfaen" w:hAnsi="Sylfaen"/>
          <w:color w:val="000000"/>
          <w:sz w:val="22"/>
          <w:lang w:val="hy-AM"/>
        </w:rPr>
        <w:t xml:space="preserve"> </w:t>
      </w:r>
      <w:proofErr w:type="spellStart"/>
      <w:r w:rsidRPr="00D31228">
        <w:rPr>
          <w:rFonts w:ascii="Sylfaen" w:hAnsi="Sylfaen"/>
          <w:color w:val="000000"/>
          <w:sz w:val="22"/>
          <w:lang w:val="hy-AM"/>
        </w:rPr>
        <w:t>աղբավայր</w:t>
      </w:r>
      <w:r w:rsidR="009D15D2" w:rsidRPr="00D31228">
        <w:rPr>
          <w:rFonts w:ascii="Sylfaen" w:hAnsi="Sylfaen"/>
          <w:color w:val="000000"/>
          <w:sz w:val="22"/>
          <w:lang w:val="hy-AM"/>
        </w:rPr>
        <w:t>ը</w:t>
      </w:r>
      <w:proofErr w:type="spellEnd"/>
      <w:r w:rsidR="00A26E62" w:rsidRPr="00D31228">
        <w:rPr>
          <w:rFonts w:ascii="Sylfaen" w:hAnsi="Sylfaen"/>
          <w:color w:val="000000"/>
          <w:sz w:val="22"/>
          <w:lang w:val="hy-AM"/>
        </w:rPr>
        <w:t xml:space="preserve"> գտնվում է </w:t>
      </w:r>
      <w:r w:rsidR="00D31228" w:rsidRPr="00D31228">
        <w:rPr>
          <w:rFonts w:ascii="Sylfaen" w:hAnsi="Sylfaen"/>
          <w:color w:val="000000"/>
          <w:sz w:val="22"/>
          <w:lang w:val="hy-AM"/>
        </w:rPr>
        <w:t xml:space="preserve">Ներքին </w:t>
      </w:r>
      <w:proofErr w:type="spellStart"/>
      <w:r w:rsidR="00D31228" w:rsidRPr="00D31228">
        <w:rPr>
          <w:rFonts w:ascii="Sylfaen" w:hAnsi="Sylfaen"/>
          <w:color w:val="000000"/>
          <w:sz w:val="22"/>
          <w:lang w:val="hy-AM"/>
        </w:rPr>
        <w:t>Կարմիրաղբյուր</w:t>
      </w:r>
      <w:proofErr w:type="spellEnd"/>
      <w:r w:rsidR="00D31228" w:rsidRPr="00D31228">
        <w:rPr>
          <w:rFonts w:ascii="Sylfaen" w:hAnsi="Sylfaen"/>
          <w:color w:val="000000"/>
          <w:sz w:val="22"/>
          <w:lang w:val="hy-AM"/>
        </w:rPr>
        <w:t xml:space="preserve"> բնակավայրի մոտ</w:t>
      </w:r>
      <w:r w:rsidR="00B81756" w:rsidRPr="00D31228">
        <w:rPr>
          <w:rFonts w:ascii="Sylfaen" w:hAnsi="Sylfaen"/>
          <w:color w:val="000000"/>
          <w:sz w:val="22"/>
          <w:lang w:val="hy-AM"/>
        </w:rPr>
        <w:t>։</w:t>
      </w:r>
      <w:r w:rsidR="00A26E62" w:rsidRPr="00D31228">
        <w:rPr>
          <w:rFonts w:ascii="Sylfaen" w:hAnsi="Sylfaen"/>
          <w:color w:val="000000"/>
          <w:sz w:val="22"/>
          <w:lang w:val="hy-AM"/>
        </w:rPr>
        <w:t xml:space="preserve"> </w:t>
      </w:r>
      <w:proofErr w:type="spellStart"/>
      <w:r w:rsidR="00124FD9">
        <w:rPr>
          <w:rFonts w:ascii="Sylfaen" w:hAnsi="Sylfaen"/>
          <w:color w:val="000000"/>
          <w:sz w:val="22"/>
          <w:lang w:val="hy-AM"/>
        </w:rPr>
        <w:t>Մինչև</w:t>
      </w:r>
      <w:proofErr w:type="spellEnd"/>
      <w:r w:rsidR="00124FD9">
        <w:rPr>
          <w:rFonts w:ascii="Sylfaen" w:hAnsi="Sylfaen"/>
          <w:color w:val="000000"/>
          <w:sz w:val="22"/>
          <w:lang w:val="hy-AM"/>
        </w:rPr>
        <w:t xml:space="preserve"> համայնքների միավորումը համայնքներում </w:t>
      </w:r>
      <w:proofErr w:type="spellStart"/>
      <w:r w:rsidR="00124FD9">
        <w:rPr>
          <w:rFonts w:ascii="Sylfaen" w:hAnsi="Sylfaen"/>
          <w:color w:val="000000"/>
          <w:sz w:val="22"/>
          <w:lang w:val="hy-AM"/>
        </w:rPr>
        <w:t>աղբահանություն</w:t>
      </w:r>
      <w:proofErr w:type="spellEnd"/>
      <w:r w:rsidR="00124FD9">
        <w:rPr>
          <w:rFonts w:ascii="Sylfaen" w:hAnsi="Sylfaen"/>
          <w:color w:val="000000"/>
          <w:sz w:val="22"/>
          <w:lang w:val="hy-AM"/>
        </w:rPr>
        <w:t xml:space="preserve"> չի կազմակերպվել։</w:t>
      </w:r>
    </w:p>
    <w:p w:rsidR="0027518C" w:rsidRPr="00D31228" w:rsidRDefault="0027518C" w:rsidP="004A5C45">
      <w:pPr>
        <w:ind w:firstLine="540"/>
        <w:jc w:val="both"/>
        <w:rPr>
          <w:rFonts w:ascii="Sylfaen" w:hAnsi="Sylfaen"/>
          <w:color w:val="000000"/>
          <w:sz w:val="22"/>
          <w:lang w:val="hy-AM"/>
        </w:rPr>
      </w:pPr>
    </w:p>
    <w:p w:rsidR="008B58C5" w:rsidRPr="00D31228" w:rsidRDefault="008B58C5" w:rsidP="004A5C45">
      <w:pPr>
        <w:ind w:firstLine="540"/>
        <w:jc w:val="both"/>
        <w:rPr>
          <w:rFonts w:ascii="Sylfaen" w:hAnsi="Sylfaen"/>
          <w:sz w:val="22"/>
          <w:lang w:val="hy-AM"/>
        </w:rPr>
      </w:pPr>
      <w:r w:rsidRPr="00D31228">
        <w:rPr>
          <w:rFonts w:ascii="Sylfaen" w:hAnsi="Sylfaen"/>
          <w:sz w:val="22"/>
          <w:lang w:val="hy-AM"/>
        </w:rPr>
        <w:t>Վ</w:t>
      </w:r>
      <w:r w:rsidR="00D31228" w:rsidRPr="00D31228">
        <w:rPr>
          <w:rFonts w:ascii="Sylfaen" w:hAnsi="Sylfaen"/>
          <w:sz w:val="22"/>
          <w:lang w:val="hy-AM"/>
        </w:rPr>
        <w:t xml:space="preserve">երին </w:t>
      </w:r>
      <w:proofErr w:type="spellStart"/>
      <w:r w:rsidR="00D31228" w:rsidRPr="00D31228">
        <w:rPr>
          <w:rFonts w:ascii="Sylfaen" w:hAnsi="Sylfaen"/>
          <w:sz w:val="22"/>
          <w:lang w:val="hy-AM"/>
        </w:rPr>
        <w:t>Ծաղկավանում</w:t>
      </w:r>
      <w:proofErr w:type="spellEnd"/>
      <w:r w:rsidR="00D31228" w:rsidRPr="00D31228">
        <w:rPr>
          <w:rFonts w:ascii="Sylfaen" w:hAnsi="Sylfaen"/>
          <w:sz w:val="22"/>
          <w:lang w:val="hy-AM"/>
        </w:rPr>
        <w:t xml:space="preserve"> </w:t>
      </w:r>
      <w:r w:rsidRPr="00D31228">
        <w:rPr>
          <w:rFonts w:ascii="Sylfaen" w:hAnsi="Sylfaen"/>
          <w:sz w:val="22"/>
          <w:lang w:val="hy-AM"/>
        </w:rPr>
        <w:t>կոյուղի չկա։ Փողոցները չունեն ջրահեռացման համակարգ։</w:t>
      </w:r>
    </w:p>
    <w:p w:rsidR="008B58C5" w:rsidRPr="00D31228" w:rsidRDefault="008B58C5" w:rsidP="004A5C45">
      <w:pPr>
        <w:ind w:firstLine="540"/>
        <w:jc w:val="both"/>
        <w:rPr>
          <w:rFonts w:ascii="Sylfaen" w:hAnsi="Sylfaen"/>
          <w:sz w:val="22"/>
          <w:lang w:val="hy-AM"/>
        </w:rPr>
      </w:pPr>
    </w:p>
    <w:p w:rsidR="00ED374D" w:rsidRPr="00D31228" w:rsidRDefault="00ED374D" w:rsidP="000B1778">
      <w:pPr>
        <w:ind w:firstLine="540"/>
        <w:jc w:val="both"/>
        <w:rPr>
          <w:rFonts w:ascii="Sylfaen" w:hAnsi="Sylfaen"/>
          <w:color w:val="000000"/>
          <w:sz w:val="22"/>
          <w:lang w:val="hy-AM"/>
        </w:rPr>
      </w:pPr>
    </w:p>
    <w:p w:rsidR="0089573E" w:rsidRPr="000C1AD1" w:rsidRDefault="0089573E" w:rsidP="00A53911">
      <w:pPr>
        <w:pStyle w:val="Armenianstyle"/>
        <w:spacing w:line="276" w:lineRule="auto"/>
        <w:ind w:firstLine="540"/>
        <w:jc w:val="both"/>
        <w:rPr>
          <w:rFonts w:ascii="Sylfaen" w:hAnsi="Sylfaen" w:cs="Sylfaen"/>
          <w:bCs w:val="0"/>
          <w:sz w:val="22"/>
          <w:szCs w:val="22"/>
          <w:lang w:val="hy-AM" w:eastAsia="en-US"/>
        </w:rPr>
      </w:pPr>
      <w:r w:rsidRPr="000C1AD1">
        <w:rPr>
          <w:rFonts w:ascii="Sylfaen" w:hAnsi="Sylfaen" w:cs="Sylfaen"/>
          <w:bCs w:val="0"/>
          <w:sz w:val="22"/>
          <w:szCs w:val="22"/>
          <w:lang w:val="hy-AM" w:eastAsia="en-US"/>
        </w:rPr>
        <w:t>4.1.</w:t>
      </w:r>
      <w:r w:rsidR="00155422" w:rsidRPr="000C1AD1">
        <w:rPr>
          <w:rFonts w:ascii="Sylfaen" w:hAnsi="Sylfaen" w:cs="Sylfaen"/>
          <w:bCs w:val="0"/>
          <w:sz w:val="22"/>
          <w:szCs w:val="22"/>
          <w:lang w:val="hy-AM" w:eastAsia="en-US"/>
        </w:rPr>
        <w:t>7</w:t>
      </w:r>
      <w:r w:rsidRPr="000C1AD1">
        <w:rPr>
          <w:rFonts w:ascii="Sylfaen" w:hAnsi="Sylfaen" w:cs="Sylfaen"/>
          <w:bCs w:val="0"/>
          <w:sz w:val="22"/>
          <w:szCs w:val="22"/>
          <w:lang w:val="hy-AM" w:eastAsia="en-US"/>
        </w:rPr>
        <w:t>. Տրանսպորտ և կապ</w:t>
      </w:r>
    </w:p>
    <w:p w:rsidR="005727CB" w:rsidRPr="000C1AD1" w:rsidRDefault="005727CB" w:rsidP="00A53911">
      <w:pPr>
        <w:pStyle w:val="Armenianstyle"/>
        <w:spacing w:line="276" w:lineRule="auto"/>
        <w:ind w:firstLine="540"/>
        <w:jc w:val="both"/>
        <w:rPr>
          <w:rFonts w:ascii="Sylfaen" w:hAnsi="Sylfaen" w:cs="Sylfaen"/>
          <w:bCs w:val="0"/>
          <w:sz w:val="22"/>
          <w:szCs w:val="22"/>
          <w:lang w:val="hy-AM" w:eastAsia="en-US"/>
        </w:rPr>
      </w:pPr>
    </w:p>
    <w:p w:rsidR="00964326" w:rsidRPr="000C1AD1" w:rsidRDefault="0076424F" w:rsidP="002917A1">
      <w:pPr>
        <w:ind w:firstLine="540"/>
        <w:jc w:val="both"/>
        <w:rPr>
          <w:rFonts w:ascii="Sylfaen" w:eastAsia="MS Mincho" w:hAnsi="Sylfaen" w:cs="MS Mincho"/>
          <w:sz w:val="22"/>
          <w:szCs w:val="22"/>
          <w:lang w:val="hy-AM"/>
        </w:rPr>
      </w:pPr>
      <w:r w:rsidRPr="000C1AD1">
        <w:rPr>
          <w:rFonts w:ascii="Sylfaen" w:hAnsi="Sylfaen" w:cs="Sylfaen"/>
          <w:sz w:val="22"/>
          <w:szCs w:val="22"/>
          <w:lang w:val="hy-AM" w:eastAsia="en-US"/>
        </w:rPr>
        <w:t>Վ</w:t>
      </w:r>
      <w:r w:rsidR="00901ABB" w:rsidRPr="000C1AD1">
        <w:rPr>
          <w:rFonts w:ascii="Sylfaen" w:hAnsi="Sylfaen" w:cs="Sylfaen"/>
          <w:sz w:val="22"/>
          <w:szCs w:val="22"/>
          <w:lang w:val="hy-AM" w:eastAsia="en-US"/>
        </w:rPr>
        <w:t xml:space="preserve">երին </w:t>
      </w:r>
      <w:proofErr w:type="spellStart"/>
      <w:r w:rsidR="00901ABB" w:rsidRPr="000C1AD1">
        <w:rPr>
          <w:rFonts w:ascii="Sylfaen" w:hAnsi="Sylfaen" w:cs="Sylfaen"/>
          <w:sz w:val="22"/>
          <w:szCs w:val="22"/>
          <w:lang w:val="hy-AM" w:eastAsia="en-US"/>
        </w:rPr>
        <w:t>Ծաղկավանով</w:t>
      </w:r>
      <w:proofErr w:type="spellEnd"/>
      <w:r w:rsidR="00901ABB" w:rsidRPr="000C1AD1">
        <w:rPr>
          <w:rFonts w:ascii="Sylfaen" w:hAnsi="Sylfaen" w:cs="Sylfaen"/>
          <w:sz w:val="22"/>
          <w:szCs w:val="22"/>
          <w:lang w:val="hy-AM" w:eastAsia="en-US"/>
        </w:rPr>
        <w:t xml:space="preserve"> է </w:t>
      </w:r>
      <w:r w:rsidRPr="000C1AD1">
        <w:rPr>
          <w:rFonts w:ascii="Sylfaen" w:hAnsi="Sylfaen" w:cs="Sylfaen"/>
          <w:sz w:val="22"/>
          <w:szCs w:val="22"/>
          <w:lang w:val="hy-AM" w:eastAsia="en-US"/>
        </w:rPr>
        <w:t>անցնում հանրապետական նշանակության Բերդ-</w:t>
      </w:r>
      <w:proofErr w:type="spellStart"/>
      <w:r w:rsidRPr="000C1AD1">
        <w:rPr>
          <w:rFonts w:ascii="Sylfaen" w:hAnsi="Sylfaen" w:cs="Sylfaen"/>
          <w:sz w:val="22"/>
          <w:szCs w:val="22"/>
          <w:lang w:val="hy-AM" w:eastAsia="en-US"/>
        </w:rPr>
        <w:t>Իջևան</w:t>
      </w:r>
      <w:proofErr w:type="spellEnd"/>
      <w:r w:rsidRPr="000C1AD1">
        <w:rPr>
          <w:rFonts w:ascii="Sylfaen" w:hAnsi="Sylfaen" w:cs="Sylfaen"/>
          <w:sz w:val="22"/>
          <w:szCs w:val="22"/>
          <w:lang w:val="hy-AM" w:eastAsia="en-US"/>
        </w:rPr>
        <w:t>-</w:t>
      </w:r>
      <w:proofErr w:type="spellStart"/>
      <w:r w:rsidRPr="000C1AD1">
        <w:rPr>
          <w:rFonts w:ascii="Sylfaen" w:hAnsi="Sylfaen" w:cs="Sylfaen"/>
          <w:sz w:val="22"/>
          <w:szCs w:val="22"/>
          <w:lang w:val="hy-AM" w:eastAsia="en-US"/>
        </w:rPr>
        <w:t>Երևան</w:t>
      </w:r>
      <w:proofErr w:type="spellEnd"/>
      <w:r w:rsidRPr="000C1AD1">
        <w:rPr>
          <w:rFonts w:ascii="Sylfaen" w:hAnsi="Sylfaen" w:cs="Sylfaen"/>
          <w:sz w:val="22"/>
          <w:szCs w:val="22"/>
          <w:lang w:val="hy-AM" w:eastAsia="en-US"/>
        </w:rPr>
        <w:t xml:space="preserve"> մայրուղին։ </w:t>
      </w:r>
      <w:r w:rsidR="00DD5900" w:rsidRPr="000C1AD1">
        <w:rPr>
          <w:rFonts w:ascii="Sylfaen" w:hAnsi="Sylfaen" w:cs="Sylfaen"/>
          <w:sz w:val="22"/>
          <w:szCs w:val="22"/>
          <w:lang w:val="hy-AM" w:eastAsia="en-US"/>
        </w:rPr>
        <w:t>Վ</w:t>
      </w:r>
      <w:r w:rsidR="00901ABB" w:rsidRPr="000C1AD1">
        <w:rPr>
          <w:rFonts w:ascii="Sylfaen" w:hAnsi="Sylfaen" w:cs="Sylfaen"/>
          <w:sz w:val="22"/>
          <w:szCs w:val="22"/>
          <w:lang w:val="hy-AM" w:eastAsia="en-US"/>
        </w:rPr>
        <w:t xml:space="preserve">երին Ծաղկավան </w:t>
      </w:r>
      <w:r w:rsidR="00DD5900" w:rsidRPr="000C1AD1">
        <w:rPr>
          <w:rFonts w:ascii="Sylfaen" w:hAnsi="Sylfaen" w:cs="Sylfaen"/>
          <w:sz w:val="22"/>
          <w:szCs w:val="22"/>
          <w:lang w:val="hy-AM" w:eastAsia="en-US"/>
        </w:rPr>
        <w:t>բ</w:t>
      </w:r>
      <w:r w:rsidR="00A26E62" w:rsidRPr="000C1AD1">
        <w:rPr>
          <w:rFonts w:ascii="Sylfaen" w:hAnsi="Sylfaen" w:cs="Sylfaen"/>
          <w:sz w:val="22"/>
          <w:szCs w:val="22"/>
          <w:lang w:val="hy-AM" w:eastAsia="en-US"/>
        </w:rPr>
        <w:t>նակավայրի</w:t>
      </w:r>
      <w:r w:rsidR="00D952EC" w:rsidRPr="000C1AD1">
        <w:rPr>
          <w:rFonts w:ascii="Sylfaen" w:hAnsi="Sylfaen" w:cs="Sylfaen"/>
          <w:sz w:val="22"/>
          <w:szCs w:val="22"/>
          <w:lang w:val="hy-AM" w:eastAsia="en-US"/>
        </w:rPr>
        <w:t xml:space="preserve"> </w:t>
      </w:r>
      <w:proofErr w:type="spellStart"/>
      <w:r w:rsidR="00D952EC" w:rsidRPr="000C1AD1">
        <w:rPr>
          <w:rFonts w:ascii="Sylfaen" w:hAnsi="Sylfaen" w:cs="Sylfaen"/>
          <w:sz w:val="22"/>
          <w:szCs w:val="22"/>
          <w:lang w:val="hy-AM" w:eastAsia="en-US"/>
        </w:rPr>
        <w:t>միջ</w:t>
      </w:r>
      <w:r w:rsidR="007660E2" w:rsidRPr="000C1AD1">
        <w:rPr>
          <w:rFonts w:ascii="Sylfaen" w:hAnsi="Sylfaen" w:cs="Sylfaen"/>
          <w:sz w:val="22"/>
          <w:szCs w:val="22"/>
          <w:lang w:val="hy-AM" w:eastAsia="en-US"/>
        </w:rPr>
        <w:t>բնակավայրային</w:t>
      </w:r>
      <w:proofErr w:type="spellEnd"/>
      <w:r w:rsidR="00D952EC" w:rsidRPr="000C1AD1">
        <w:rPr>
          <w:rFonts w:ascii="Sylfaen" w:hAnsi="Sylfaen" w:cs="Sylfaen"/>
          <w:sz w:val="22"/>
          <w:szCs w:val="22"/>
          <w:lang w:val="hy-AM" w:eastAsia="en-US"/>
        </w:rPr>
        <w:t>, ինչպես նա</w:t>
      </w:r>
      <w:r w:rsidR="007660E2" w:rsidRPr="000C1AD1">
        <w:rPr>
          <w:rFonts w:ascii="Sylfaen" w:hAnsi="Sylfaen" w:cs="Sylfaen"/>
          <w:sz w:val="22"/>
          <w:szCs w:val="22"/>
          <w:lang w:val="hy-AM" w:eastAsia="en-US"/>
        </w:rPr>
        <w:t>և բնակավայր</w:t>
      </w:r>
      <w:r w:rsidR="00A26E62" w:rsidRPr="000C1AD1">
        <w:rPr>
          <w:rFonts w:ascii="Sylfaen" w:hAnsi="Sylfaen" w:cs="Sylfaen"/>
          <w:sz w:val="22"/>
          <w:szCs w:val="22"/>
          <w:lang w:val="hy-AM" w:eastAsia="en-US"/>
        </w:rPr>
        <w:t xml:space="preserve">-մայրուղի ճանապարհները հիմնականում </w:t>
      </w:r>
      <w:r w:rsidR="00D952EC" w:rsidRPr="000C1AD1">
        <w:rPr>
          <w:rFonts w:ascii="Sylfaen" w:hAnsi="Sylfaen" w:cs="Sylfaen"/>
          <w:sz w:val="22"/>
          <w:szCs w:val="22"/>
          <w:lang w:val="hy-AM" w:eastAsia="en-US"/>
        </w:rPr>
        <w:t>ունեն ասֆալտապատ ծածկույթ։ Ճանապարհի անցանելիությունը ձմռանը</w:t>
      </w:r>
      <w:r w:rsidR="00DD5900" w:rsidRPr="000C1AD1">
        <w:rPr>
          <w:rFonts w:ascii="Sylfaen" w:hAnsi="Sylfaen" w:cs="Sylfaen"/>
          <w:sz w:val="22"/>
          <w:szCs w:val="22"/>
          <w:lang w:val="hy-AM" w:eastAsia="en-US"/>
        </w:rPr>
        <w:t xml:space="preserve"> </w:t>
      </w:r>
      <w:r w:rsidR="00D952EC" w:rsidRPr="000C1AD1">
        <w:rPr>
          <w:rFonts w:ascii="Sylfaen" w:hAnsi="Sylfaen" w:cs="Sylfaen"/>
          <w:sz w:val="22"/>
          <w:szCs w:val="22"/>
          <w:lang w:val="hy-AM" w:eastAsia="en-US"/>
        </w:rPr>
        <w:t xml:space="preserve"> նորմալ է։ </w:t>
      </w:r>
      <w:r w:rsidR="00617B01" w:rsidRPr="000C1AD1">
        <w:rPr>
          <w:rFonts w:ascii="Sylfaen" w:hAnsi="Sylfaen" w:cs="Sylfaen"/>
          <w:sz w:val="22"/>
          <w:szCs w:val="22"/>
          <w:lang w:val="hy-AM" w:eastAsia="en-US"/>
        </w:rPr>
        <w:t xml:space="preserve">Բացի կենտրոնական փողոցից, </w:t>
      </w:r>
      <w:r w:rsidR="00964326" w:rsidRPr="000C1AD1">
        <w:rPr>
          <w:rFonts w:ascii="Sylfaen" w:hAnsi="Sylfaen" w:cs="Sylfaen"/>
          <w:sz w:val="22"/>
          <w:szCs w:val="22"/>
          <w:lang w:val="hy-AM" w:eastAsia="en-US"/>
        </w:rPr>
        <w:t>Վ</w:t>
      </w:r>
      <w:r w:rsidR="000C1AD1" w:rsidRPr="000C1AD1">
        <w:rPr>
          <w:rFonts w:ascii="Sylfaen" w:hAnsi="Sylfaen" w:cs="Sylfaen"/>
          <w:sz w:val="22"/>
          <w:szCs w:val="22"/>
          <w:lang w:val="hy-AM" w:eastAsia="en-US"/>
        </w:rPr>
        <w:t xml:space="preserve">երին </w:t>
      </w:r>
      <w:proofErr w:type="spellStart"/>
      <w:r w:rsidR="000C1AD1" w:rsidRPr="000C1AD1">
        <w:rPr>
          <w:rFonts w:ascii="Sylfaen" w:hAnsi="Sylfaen" w:cs="Sylfaen"/>
          <w:sz w:val="22"/>
          <w:szCs w:val="22"/>
          <w:lang w:val="hy-AM" w:eastAsia="en-US"/>
        </w:rPr>
        <w:t>Ծաղկավանի</w:t>
      </w:r>
      <w:proofErr w:type="spellEnd"/>
      <w:r w:rsidR="000C1AD1" w:rsidRPr="000C1AD1">
        <w:rPr>
          <w:rFonts w:ascii="Sylfaen" w:hAnsi="Sylfaen" w:cs="Sylfaen"/>
          <w:sz w:val="22"/>
          <w:szCs w:val="22"/>
          <w:lang w:val="hy-AM" w:eastAsia="en-US"/>
        </w:rPr>
        <w:t xml:space="preserve"> </w:t>
      </w:r>
      <w:proofErr w:type="spellStart"/>
      <w:r w:rsidR="00D952EC" w:rsidRPr="000C1AD1">
        <w:rPr>
          <w:rFonts w:ascii="Sylfaen" w:hAnsi="Sylfaen" w:cs="Sylfaen"/>
          <w:sz w:val="22"/>
          <w:szCs w:val="22"/>
          <w:lang w:val="hy-AM" w:eastAsia="en-US"/>
        </w:rPr>
        <w:t>ներ</w:t>
      </w:r>
      <w:r w:rsidR="007660E2" w:rsidRPr="000C1AD1">
        <w:rPr>
          <w:rFonts w:ascii="Sylfaen" w:hAnsi="Sylfaen" w:cs="Sylfaen"/>
          <w:sz w:val="22"/>
          <w:szCs w:val="22"/>
          <w:lang w:val="hy-AM" w:eastAsia="en-US"/>
        </w:rPr>
        <w:t>բնակավայրային</w:t>
      </w:r>
      <w:proofErr w:type="spellEnd"/>
      <w:r w:rsidR="007660E2" w:rsidRPr="000C1AD1">
        <w:rPr>
          <w:rFonts w:ascii="Sylfaen" w:hAnsi="Sylfaen" w:cs="Sylfaen"/>
          <w:sz w:val="22"/>
          <w:szCs w:val="22"/>
          <w:lang w:val="hy-AM" w:eastAsia="en-US"/>
        </w:rPr>
        <w:t xml:space="preserve"> </w:t>
      </w:r>
      <w:r w:rsidR="00D952EC" w:rsidRPr="000C1AD1">
        <w:rPr>
          <w:rFonts w:ascii="Sylfaen" w:hAnsi="Sylfaen" w:cs="Sylfaen"/>
          <w:sz w:val="22"/>
          <w:szCs w:val="22"/>
          <w:lang w:val="hy-AM" w:eastAsia="en-US"/>
        </w:rPr>
        <w:t>ճանապարհներ</w:t>
      </w:r>
      <w:r w:rsidR="007660E2" w:rsidRPr="000C1AD1">
        <w:rPr>
          <w:rFonts w:ascii="Sylfaen" w:hAnsi="Sylfaen" w:cs="Sylfaen"/>
          <w:sz w:val="22"/>
          <w:szCs w:val="22"/>
          <w:lang w:val="hy-AM" w:eastAsia="en-US"/>
        </w:rPr>
        <w:t>ն</w:t>
      </w:r>
      <w:r w:rsidR="00B7616A" w:rsidRPr="000C1AD1">
        <w:rPr>
          <w:rFonts w:ascii="Sylfaen" w:hAnsi="Sylfaen" w:cs="Sylfaen"/>
          <w:sz w:val="22"/>
          <w:szCs w:val="22"/>
          <w:lang w:val="hy-AM" w:eastAsia="en-US"/>
        </w:rPr>
        <w:t xml:space="preserve"> հիմնականում ծածկույթ չունեն և հատկապես ձմռան ամիսներին դառնում են</w:t>
      </w:r>
      <w:r w:rsidR="00617B01" w:rsidRPr="000C1AD1">
        <w:rPr>
          <w:rFonts w:ascii="Sylfaen" w:hAnsi="Sylfaen" w:cs="Sylfaen"/>
          <w:sz w:val="22"/>
          <w:szCs w:val="22"/>
          <w:lang w:val="hy-AM" w:eastAsia="en-US"/>
        </w:rPr>
        <w:t xml:space="preserve"> դժվար անցանելի</w:t>
      </w:r>
      <w:r w:rsidR="00084539" w:rsidRPr="000C1AD1">
        <w:rPr>
          <w:rFonts w:ascii="Sylfaen" w:hAnsi="Sylfaen" w:cs="Sylfaen"/>
          <w:sz w:val="22"/>
          <w:szCs w:val="22"/>
          <w:lang w:val="hy-AM" w:eastAsia="en-US"/>
        </w:rPr>
        <w:t xml:space="preserve">։ </w:t>
      </w:r>
      <w:r w:rsidR="00964326" w:rsidRPr="000C1AD1">
        <w:rPr>
          <w:rFonts w:ascii="Sylfaen" w:eastAsia="MS Mincho" w:hAnsi="Sylfaen" w:cs="MS Mincho"/>
          <w:sz w:val="22"/>
          <w:szCs w:val="22"/>
          <w:lang w:val="hy-AM"/>
        </w:rPr>
        <w:t xml:space="preserve">Բնակավայրի համար </w:t>
      </w:r>
      <w:proofErr w:type="spellStart"/>
      <w:r w:rsidR="00964326" w:rsidRPr="000C1AD1">
        <w:rPr>
          <w:rFonts w:ascii="Sylfaen" w:eastAsia="MS Mincho" w:hAnsi="Sylfaen" w:cs="MS Mincho"/>
          <w:sz w:val="22"/>
          <w:szCs w:val="22"/>
          <w:lang w:val="hy-AM"/>
        </w:rPr>
        <w:t>կարևոր</w:t>
      </w:r>
      <w:proofErr w:type="spellEnd"/>
      <w:r w:rsidR="00964326" w:rsidRPr="000C1AD1">
        <w:rPr>
          <w:rFonts w:ascii="Sylfaen" w:eastAsia="MS Mincho" w:hAnsi="Sylfaen" w:cs="MS Mincho"/>
          <w:sz w:val="22"/>
          <w:szCs w:val="22"/>
          <w:lang w:val="hy-AM"/>
        </w:rPr>
        <w:t xml:space="preserve"> է խնդիրներից է համայնքի </w:t>
      </w:r>
      <w:proofErr w:type="spellStart"/>
      <w:r w:rsidR="00964326" w:rsidRPr="000C1AD1">
        <w:rPr>
          <w:rFonts w:ascii="Sylfaen" w:eastAsia="MS Mincho" w:hAnsi="Sylfaen" w:cs="MS Mincho"/>
          <w:sz w:val="22"/>
          <w:szCs w:val="22"/>
          <w:lang w:val="hy-AM"/>
        </w:rPr>
        <w:t>դաշտամիջյան</w:t>
      </w:r>
      <w:proofErr w:type="spellEnd"/>
      <w:r w:rsidR="00964326" w:rsidRPr="000C1AD1">
        <w:rPr>
          <w:rFonts w:ascii="Sylfaen" w:eastAsia="MS Mincho" w:hAnsi="Sylfaen" w:cs="MS Mincho"/>
          <w:sz w:val="22"/>
          <w:szCs w:val="22"/>
          <w:lang w:val="hy-AM"/>
        </w:rPr>
        <w:t xml:space="preserve"> և </w:t>
      </w:r>
      <w:proofErr w:type="spellStart"/>
      <w:r w:rsidR="00964326" w:rsidRPr="000C1AD1">
        <w:rPr>
          <w:rFonts w:ascii="Sylfaen" w:eastAsia="MS Mincho" w:hAnsi="Sylfaen" w:cs="MS Mincho"/>
          <w:sz w:val="22"/>
          <w:szCs w:val="22"/>
          <w:lang w:val="hy-AM"/>
        </w:rPr>
        <w:t>ներբնակավայրային</w:t>
      </w:r>
      <w:proofErr w:type="spellEnd"/>
      <w:r w:rsidR="00964326" w:rsidRPr="000C1AD1">
        <w:rPr>
          <w:rFonts w:ascii="Sylfaen" w:eastAsia="MS Mincho" w:hAnsi="Sylfaen" w:cs="MS Mincho"/>
          <w:sz w:val="22"/>
          <w:szCs w:val="22"/>
          <w:lang w:val="hy-AM"/>
        </w:rPr>
        <w:t xml:space="preserve">  ճանապարհների </w:t>
      </w:r>
      <w:proofErr w:type="spellStart"/>
      <w:r w:rsidR="00964326" w:rsidRPr="000C1AD1">
        <w:rPr>
          <w:rFonts w:ascii="Sylfaen" w:eastAsia="MS Mincho" w:hAnsi="Sylfaen" w:cs="MS Mincho"/>
          <w:sz w:val="22"/>
          <w:szCs w:val="22"/>
          <w:lang w:val="hy-AM"/>
        </w:rPr>
        <w:t>խճապատումը</w:t>
      </w:r>
      <w:proofErr w:type="spellEnd"/>
      <w:r w:rsidR="00964326" w:rsidRPr="000C1AD1">
        <w:rPr>
          <w:rFonts w:ascii="Sylfaen" w:eastAsia="MS Mincho" w:hAnsi="Sylfaen" w:cs="MS Mincho"/>
          <w:sz w:val="22"/>
          <w:szCs w:val="22"/>
          <w:lang w:val="hy-AM"/>
        </w:rPr>
        <w:t xml:space="preserve">, բարեկարգումը և </w:t>
      </w:r>
      <w:proofErr w:type="spellStart"/>
      <w:r w:rsidR="00964326" w:rsidRPr="000C1AD1">
        <w:rPr>
          <w:rFonts w:ascii="Sylfaen" w:eastAsia="MS Mincho" w:hAnsi="Sylfaen" w:cs="MS Mincho"/>
          <w:sz w:val="22"/>
          <w:szCs w:val="22"/>
          <w:lang w:val="hy-AM"/>
        </w:rPr>
        <w:t>ջրահեռացումը</w:t>
      </w:r>
      <w:proofErr w:type="spellEnd"/>
      <w:r w:rsidR="0039401D">
        <w:rPr>
          <w:rStyle w:val="FootnoteReference"/>
          <w:rFonts w:ascii="Sylfaen" w:eastAsia="MS Mincho" w:hAnsi="Sylfaen" w:cs="MS Mincho"/>
          <w:sz w:val="22"/>
          <w:szCs w:val="22"/>
          <w:lang w:val="hy-AM"/>
        </w:rPr>
        <w:footnoteReference w:id="60"/>
      </w:r>
      <w:r w:rsidR="005B6F27" w:rsidRPr="000C1AD1">
        <w:rPr>
          <w:rFonts w:ascii="Sylfaen" w:eastAsia="MS Mincho" w:hAnsi="Sylfaen" w:cs="MS Mincho"/>
          <w:sz w:val="22"/>
          <w:szCs w:val="22"/>
          <w:lang w:val="hy-AM"/>
        </w:rPr>
        <w:t>։</w:t>
      </w:r>
    </w:p>
    <w:p w:rsidR="00964326" w:rsidRPr="002A70B8" w:rsidRDefault="00964326" w:rsidP="00D952EC">
      <w:pPr>
        <w:ind w:firstLine="567"/>
        <w:jc w:val="both"/>
        <w:rPr>
          <w:rFonts w:ascii="Sylfaen" w:hAnsi="Sylfaen" w:cs="Sylfaen"/>
          <w:sz w:val="22"/>
          <w:szCs w:val="22"/>
          <w:highlight w:val="yellow"/>
          <w:lang w:val="hy-AM" w:eastAsia="en-US"/>
        </w:rPr>
      </w:pPr>
    </w:p>
    <w:p w:rsidR="00535846" w:rsidRPr="00535846" w:rsidRDefault="00535846" w:rsidP="00535846">
      <w:pPr>
        <w:ind w:firstLine="567"/>
        <w:jc w:val="both"/>
        <w:rPr>
          <w:rFonts w:ascii="Sylfaen" w:hAnsi="Sylfaen" w:cs="Sylfaen"/>
          <w:sz w:val="22"/>
          <w:szCs w:val="22"/>
          <w:lang w:val="hy-AM" w:eastAsia="en-US"/>
        </w:rPr>
      </w:pPr>
      <w:r w:rsidRPr="00EE0CB7">
        <w:rPr>
          <w:rFonts w:ascii="Sylfaen" w:hAnsi="Sylfaen" w:cs="Sylfaen"/>
          <w:sz w:val="22"/>
          <w:szCs w:val="22"/>
          <w:lang w:val="hy-AM" w:eastAsia="en-US"/>
        </w:rPr>
        <w:t xml:space="preserve">  </w:t>
      </w:r>
      <w:proofErr w:type="spellStart"/>
      <w:r w:rsidRPr="00EE0CB7">
        <w:rPr>
          <w:rFonts w:ascii="Sylfaen" w:hAnsi="Sylfaen" w:cs="Sylfaen"/>
          <w:sz w:val="22"/>
          <w:szCs w:val="22"/>
          <w:lang w:val="hy-AM" w:eastAsia="en-US"/>
        </w:rPr>
        <w:t>Ուղևորափոխադրումների</w:t>
      </w:r>
      <w:proofErr w:type="spellEnd"/>
      <w:r w:rsidRPr="00EE0CB7">
        <w:rPr>
          <w:rFonts w:ascii="Sylfaen" w:hAnsi="Sylfaen" w:cs="Sylfaen"/>
          <w:sz w:val="22"/>
          <w:szCs w:val="22"/>
          <w:lang w:val="hy-AM" w:eastAsia="en-US"/>
        </w:rPr>
        <w:t xml:space="preserve"> հարցը բնակավայրում   կազմակերպված է։ Բնակիչները </w:t>
      </w:r>
      <w:r w:rsidRPr="00535846">
        <w:rPr>
          <w:rFonts w:ascii="Sylfaen" w:hAnsi="Sylfaen" w:cs="Sylfaen"/>
          <w:sz w:val="22"/>
          <w:szCs w:val="22"/>
          <w:lang w:val="hy-AM" w:eastAsia="en-US"/>
        </w:rPr>
        <w:t>Բերդ գնալու համար հիմնականում օգտվում են Բերդ-Վերին Ծաղկավան ուղղությամբ օրը երկու անգամ կազմակերպվող երկու միկրոավտոբուսների միջոցով, որի մեկ ուղղության արժեքը կազմում է 200 դրամ։</w:t>
      </w:r>
    </w:p>
    <w:p w:rsidR="00D952EC" w:rsidRPr="00535846" w:rsidRDefault="00EE0CB7" w:rsidP="00F24395">
      <w:pPr>
        <w:ind w:firstLine="567"/>
        <w:jc w:val="both"/>
        <w:rPr>
          <w:rFonts w:ascii="Sylfaen" w:hAnsi="Sylfaen" w:cs="Sylfaen"/>
          <w:sz w:val="22"/>
          <w:szCs w:val="22"/>
          <w:lang w:val="hy-AM" w:eastAsia="en-US"/>
        </w:rPr>
      </w:pPr>
      <w:proofErr w:type="spellStart"/>
      <w:r w:rsidRPr="00535846">
        <w:rPr>
          <w:rFonts w:ascii="Sylfaen" w:hAnsi="Sylfaen" w:cs="Sylfaen"/>
          <w:sz w:val="22"/>
          <w:szCs w:val="22"/>
          <w:lang w:val="hy-AM" w:eastAsia="en-US"/>
        </w:rPr>
        <w:t>Վարագավանում</w:t>
      </w:r>
      <w:proofErr w:type="spellEnd"/>
      <w:r w:rsidRPr="00535846">
        <w:rPr>
          <w:rFonts w:ascii="Sylfaen" w:hAnsi="Sylfaen" w:cs="Sylfaen"/>
          <w:sz w:val="22"/>
          <w:szCs w:val="22"/>
          <w:lang w:val="hy-AM" w:eastAsia="en-US"/>
        </w:rPr>
        <w:t xml:space="preserve"> </w:t>
      </w:r>
      <w:r w:rsidR="00661685" w:rsidRPr="00535846">
        <w:rPr>
          <w:rFonts w:ascii="Sylfaen" w:hAnsi="Sylfaen" w:cs="Sylfaen"/>
          <w:sz w:val="22"/>
          <w:szCs w:val="22"/>
          <w:lang w:val="hy-AM" w:eastAsia="en-US"/>
        </w:rPr>
        <w:t xml:space="preserve"> </w:t>
      </w:r>
      <w:r w:rsidR="00562CC3" w:rsidRPr="00535846">
        <w:rPr>
          <w:rFonts w:ascii="Sylfaen" w:hAnsi="Sylfaen" w:cs="Sylfaen"/>
          <w:sz w:val="22"/>
          <w:szCs w:val="22"/>
          <w:lang w:val="hy-AM" w:eastAsia="en-US"/>
        </w:rPr>
        <w:t>հաշվառված է</w:t>
      </w:r>
      <w:r w:rsidR="00535846" w:rsidRPr="00535846">
        <w:rPr>
          <w:rFonts w:ascii="Sylfaen" w:hAnsi="Sylfaen" w:cs="Sylfaen"/>
          <w:sz w:val="22"/>
          <w:szCs w:val="22"/>
          <w:lang w:val="hy-AM" w:eastAsia="en-US"/>
        </w:rPr>
        <w:t>105</w:t>
      </w:r>
      <w:r w:rsidR="00562CC3" w:rsidRPr="00535846">
        <w:rPr>
          <w:rFonts w:ascii="Sylfaen" w:hAnsi="Sylfaen" w:cs="Sylfaen"/>
          <w:sz w:val="22"/>
          <w:szCs w:val="22"/>
          <w:lang w:val="hy-AM" w:eastAsia="en-US"/>
        </w:rPr>
        <w:t xml:space="preserve"> մարդատար, </w:t>
      </w:r>
      <w:r w:rsidR="00535846" w:rsidRPr="00535846">
        <w:rPr>
          <w:rFonts w:ascii="Sylfaen" w:hAnsi="Sylfaen" w:cs="Sylfaen"/>
          <w:sz w:val="22"/>
          <w:szCs w:val="22"/>
          <w:lang w:val="hy-AM" w:eastAsia="en-US"/>
        </w:rPr>
        <w:t>8</w:t>
      </w:r>
      <w:r w:rsidR="00562CC3" w:rsidRPr="00535846">
        <w:rPr>
          <w:rFonts w:ascii="Sylfaen" w:hAnsi="Sylfaen" w:cs="Sylfaen"/>
          <w:sz w:val="22"/>
          <w:szCs w:val="22"/>
          <w:lang w:val="hy-AM" w:eastAsia="en-US"/>
        </w:rPr>
        <w:t xml:space="preserve"> բեռնատար ավտոմեքենա</w:t>
      </w:r>
      <w:r w:rsidR="00410889" w:rsidRPr="00535846">
        <w:rPr>
          <w:rStyle w:val="FootnoteReference"/>
          <w:rFonts w:ascii="Sylfaen" w:hAnsi="Sylfaen" w:cs="Sylfaen"/>
          <w:sz w:val="22"/>
          <w:szCs w:val="22"/>
          <w:lang w:val="hy-AM" w:eastAsia="en-US"/>
        </w:rPr>
        <w:footnoteReference w:id="61"/>
      </w:r>
      <w:r w:rsidR="00D952EC" w:rsidRPr="00535846">
        <w:rPr>
          <w:rFonts w:ascii="Sylfaen" w:hAnsi="Sylfaen" w:cs="Sylfaen"/>
          <w:sz w:val="22"/>
          <w:szCs w:val="22"/>
          <w:lang w:val="hy-AM" w:eastAsia="en-US"/>
        </w:rPr>
        <w:t>։</w:t>
      </w:r>
    </w:p>
    <w:p w:rsidR="003C6B02" w:rsidRPr="00535846" w:rsidRDefault="003C6B02" w:rsidP="003C6B02">
      <w:pPr>
        <w:ind w:firstLine="540"/>
        <w:jc w:val="both"/>
        <w:rPr>
          <w:rFonts w:ascii="Sylfaen" w:hAnsi="Sylfaen" w:cs="Sylfaen"/>
          <w:sz w:val="22"/>
          <w:szCs w:val="22"/>
          <w:lang w:val="hy-AM" w:eastAsia="en-US"/>
        </w:rPr>
      </w:pPr>
      <w:r w:rsidRPr="00535846">
        <w:rPr>
          <w:rFonts w:ascii="Sylfaen" w:hAnsi="Sylfaen" w:cs="Sylfaen"/>
          <w:sz w:val="22"/>
          <w:szCs w:val="22"/>
          <w:lang w:val="hy-AM" w:eastAsia="en-US"/>
        </w:rPr>
        <w:t xml:space="preserve">Հանրապետական մամուլը համայնք է բերվում ամեն օր, իսկ մարզային մամուլը՝ շաբաթական։ </w:t>
      </w:r>
    </w:p>
    <w:p w:rsidR="002242B3" w:rsidRPr="00535846" w:rsidRDefault="00EE0CB7" w:rsidP="00C527A7">
      <w:pPr>
        <w:ind w:firstLine="540"/>
        <w:jc w:val="both"/>
        <w:rPr>
          <w:rFonts w:ascii="Sylfaen" w:hAnsi="Sylfaen" w:cs="Sylfaen"/>
          <w:sz w:val="22"/>
          <w:szCs w:val="22"/>
          <w:lang w:val="hy-AM" w:eastAsia="en-US"/>
        </w:rPr>
      </w:pPr>
      <w:proofErr w:type="spellStart"/>
      <w:r w:rsidRPr="00535846">
        <w:rPr>
          <w:rFonts w:ascii="Sylfaen" w:hAnsi="Sylfaen" w:cs="Sylfaen"/>
          <w:sz w:val="22"/>
          <w:szCs w:val="22"/>
          <w:lang w:val="hy-AM" w:eastAsia="en-US"/>
        </w:rPr>
        <w:t>Վ</w:t>
      </w:r>
      <w:r w:rsidR="00535846" w:rsidRPr="00535846">
        <w:rPr>
          <w:rFonts w:ascii="Sylfaen" w:hAnsi="Sylfaen" w:cs="Sylfaen"/>
          <w:sz w:val="22"/>
          <w:szCs w:val="22"/>
          <w:lang w:val="hy-AM" w:eastAsia="en-US"/>
        </w:rPr>
        <w:t>Երին</w:t>
      </w:r>
      <w:proofErr w:type="spellEnd"/>
      <w:r w:rsidR="00535846" w:rsidRPr="00535846">
        <w:rPr>
          <w:rFonts w:ascii="Sylfaen" w:hAnsi="Sylfaen" w:cs="Sylfaen"/>
          <w:sz w:val="22"/>
          <w:szCs w:val="22"/>
          <w:lang w:val="hy-AM" w:eastAsia="en-US"/>
        </w:rPr>
        <w:t xml:space="preserve"> </w:t>
      </w:r>
      <w:proofErr w:type="spellStart"/>
      <w:r w:rsidR="00535846" w:rsidRPr="00535846">
        <w:rPr>
          <w:rFonts w:ascii="Sylfaen" w:hAnsi="Sylfaen" w:cs="Sylfaen"/>
          <w:sz w:val="22"/>
          <w:szCs w:val="22"/>
          <w:lang w:val="hy-AM" w:eastAsia="en-US"/>
        </w:rPr>
        <w:t>Ծաղկավանի</w:t>
      </w:r>
      <w:proofErr w:type="spellEnd"/>
      <w:r w:rsidR="00535846" w:rsidRPr="00535846">
        <w:rPr>
          <w:rFonts w:ascii="Sylfaen" w:hAnsi="Sylfaen" w:cs="Sylfaen"/>
          <w:sz w:val="22"/>
          <w:szCs w:val="22"/>
          <w:lang w:val="hy-AM" w:eastAsia="en-US"/>
        </w:rPr>
        <w:t xml:space="preserve"> </w:t>
      </w:r>
      <w:r w:rsidR="0090019D" w:rsidRPr="00535846">
        <w:rPr>
          <w:rFonts w:ascii="Sylfaen" w:hAnsi="Sylfaen" w:cs="Sylfaen"/>
          <w:sz w:val="22"/>
          <w:szCs w:val="22"/>
          <w:lang w:val="hy-AM" w:eastAsia="en-US"/>
        </w:rPr>
        <w:t>հ</w:t>
      </w:r>
      <w:r w:rsidR="002242B3" w:rsidRPr="00535846">
        <w:rPr>
          <w:rFonts w:ascii="Sylfaen" w:hAnsi="Sylfaen" w:cs="Sylfaen"/>
          <w:sz w:val="22"/>
          <w:szCs w:val="22"/>
          <w:lang w:val="hy-AM" w:eastAsia="en-US"/>
        </w:rPr>
        <w:t xml:space="preserve">եռուստահաղորդումներն  իրականացվում  են  </w:t>
      </w:r>
      <w:r w:rsidR="00C527A7" w:rsidRPr="00535846">
        <w:rPr>
          <w:rFonts w:ascii="Sylfaen" w:hAnsi="Sylfaen" w:cs="Sylfaen"/>
          <w:sz w:val="22"/>
          <w:szCs w:val="22"/>
          <w:lang w:val="hy-AM" w:eastAsia="en-US"/>
        </w:rPr>
        <w:t>«</w:t>
      </w:r>
      <w:r w:rsidR="002242B3" w:rsidRPr="00535846">
        <w:rPr>
          <w:rFonts w:ascii="Sylfaen" w:hAnsi="Sylfaen" w:cs="Sylfaen"/>
          <w:sz w:val="22"/>
          <w:szCs w:val="22"/>
          <w:lang w:val="hy-AM" w:eastAsia="en-US"/>
        </w:rPr>
        <w:t>Հայաստանի  հեռուստա</w:t>
      </w:r>
      <w:r w:rsidR="00C527A7" w:rsidRPr="00535846">
        <w:rPr>
          <w:rFonts w:ascii="Sylfaen" w:hAnsi="Sylfaen" w:cs="Sylfaen"/>
          <w:sz w:val="22"/>
          <w:szCs w:val="22"/>
          <w:lang w:val="hy-AM" w:eastAsia="en-US"/>
        </w:rPr>
        <w:softHyphen/>
      </w:r>
      <w:r w:rsidR="002242B3" w:rsidRPr="00535846">
        <w:rPr>
          <w:rFonts w:ascii="Sylfaen" w:hAnsi="Sylfaen" w:cs="Sylfaen"/>
          <w:sz w:val="22"/>
          <w:szCs w:val="22"/>
          <w:lang w:val="hy-AM" w:eastAsia="en-US"/>
        </w:rPr>
        <w:t>տե</w:t>
      </w:r>
      <w:r w:rsidR="00C527A7" w:rsidRPr="00535846">
        <w:rPr>
          <w:rFonts w:ascii="Sylfaen" w:hAnsi="Sylfaen" w:cs="Sylfaen"/>
          <w:sz w:val="22"/>
          <w:szCs w:val="22"/>
          <w:lang w:val="hy-AM" w:eastAsia="en-US"/>
        </w:rPr>
        <w:softHyphen/>
      </w:r>
      <w:r w:rsidR="002242B3" w:rsidRPr="00535846">
        <w:rPr>
          <w:rFonts w:ascii="Sylfaen" w:hAnsi="Sylfaen" w:cs="Sylfaen"/>
          <w:sz w:val="22"/>
          <w:szCs w:val="22"/>
          <w:lang w:val="hy-AM" w:eastAsia="en-US"/>
        </w:rPr>
        <w:t>սային  և  ռադիոհաղորդիչ  ցանց</w:t>
      </w:r>
      <w:r w:rsidR="00C527A7" w:rsidRPr="00535846">
        <w:rPr>
          <w:rFonts w:ascii="Sylfaen" w:hAnsi="Sylfaen" w:cs="Sylfaen"/>
          <w:sz w:val="22"/>
          <w:szCs w:val="22"/>
          <w:lang w:val="hy-AM" w:eastAsia="en-US"/>
        </w:rPr>
        <w:t>»</w:t>
      </w:r>
      <w:r w:rsidR="002242B3" w:rsidRPr="00535846">
        <w:rPr>
          <w:rFonts w:ascii="Sylfaen" w:hAnsi="Sylfaen" w:cs="Sylfaen"/>
          <w:sz w:val="22"/>
          <w:szCs w:val="22"/>
          <w:lang w:val="hy-AM" w:eastAsia="en-US"/>
        </w:rPr>
        <w:t xml:space="preserve"> ՓԲԸ  Տավուշի  տարածքային  բաժնի  կողմից</w:t>
      </w:r>
      <w:r w:rsidR="00C527A7" w:rsidRPr="00535846">
        <w:rPr>
          <w:rFonts w:ascii="Sylfaen" w:hAnsi="Sylfaen" w:cs="Sylfaen"/>
          <w:sz w:val="22"/>
          <w:szCs w:val="22"/>
          <w:lang w:val="hy-AM" w:eastAsia="en-US"/>
        </w:rPr>
        <w:t xml:space="preserve"> և հ</w:t>
      </w:r>
      <w:r w:rsidR="002242B3" w:rsidRPr="00535846">
        <w:rPr>
          <w:rFonts w:ascii="Sylfaen" w:hAnsi="Sylfaen" w:cs="Sylfaen"/>
          <w:sz w:val="22"/>
          <w:szCs w:val="22"/>
          <w:lang w:val="hy-AM" w:eastAsia="en-US"/>
        </w:rPr>
        <w:t xml:space="preserve">եռարձակվում  են  </w:t>
      </w:r>
      <w:r w:rsidR="00C527A7" w:rsidRPr="00535846">
        <w:rPr>
          <w:rFonts w:ascii="Sylfaen" w:hAnsi="Sylfaen" w:cs="Sylfaen"/>
          <w:sz w:val="22"/>
          <w:szCs w:val="22"/>
          <w:lang w:val="hy-AM" w:eastAsia="en-US"/>
        </w:rPr>
        <w:t xml:space="preserve">9 տարբեր ալիքներ, այդ թվում՝ </w:t>
      </w:r>
      <w:r w:rsidR="002242B3" w:rsidRPr="00535846">
        <w:rPr>
          <w:rFonts w:ascii="Sylfaen" w:hAnsi="Sylfaen" w:cs="Sylfaen"/>
          <w:sz w:val="22"/>
          <w:szCs w:val="22"/>
          <w:lang w:val="hy-AM" w:eastAsia="en-US"/>
        </w:rPr>
        <w:t xml:space="preserve">Հ-1,  Հ-2,  RTR-PLANETA,  </w:t>
      </w:r>
      <w:r w:rsidR="00C527A7" w:rsidRPr="00535846">
        <w:rPr>
          <w:rFonts w:ascii="Sylfaen" w:hAnsi="Sylfaen" w:cs="Sylfaen"/>
          <w:sz w:val="22"/>
          <w:szCs w:val="22"/>
          <w:lang w:val="hy-AM" w:eastAsia="en-US"/>
        </w:rPr>
        <w:t>«</w:t>
      </w:r>
      <w:r w:rsidR="002242B3" w:rsidRPr="00535846">
        <w:rPr>
          <w:rFonts w:ascii="Sylfaen" w:hAnsi="Sylfaen" w:cs="Sylfaen"/>
          <w:sz w:val="22"/>
          <w:szCs w:val="22"/>
          <w:lang w:val="hy-AM" w:eastAsia="en-US"/>
        </w:rPr>
        <w:t>Արմենիա</w:t>
      </w:r>
      <w:r w:rsidR="00C527A7" w:rsidRPr="00535846">
        <w:rPr>
          <w:rFonts w:ascii="Sylfaen" w:hAnsi="Sylfaen" w:cs="Sylfaen"/>
          <w:sz w:val="22"/>
          <w:szCs w:val="22"/>
          <w:lang w:val="hy-AM" w:eastAsia="en-US"/>
        </w:rPr>
        <w:t>»</w:t>
      </w:r>
      <w:r w:rsidR="002242B3" w:rsidRPr="00535846">
        <w:rPr>
          <w:rFonts w:ascii="Sylfaen" w:hAnsi="Sylfaen" w:cs="Sylfaen"/>
          <w:sz w:val="22"/>
          <w:szCs w:val="22"/>
          <w:lang w:val="hy-AM" w:eastAsia="en-US"/>
        </w:rPr>
        <w:t xml:space="preserve">, </w:t>
      </w:r>
      <w:r w:rsidR="00C527A7" w:rsidRPr="00535846">
        <w:rPr>
          <w:rFonts w:ascii="Sylfaen" w:hAnsi="Sylfaen" w:cs="Sylfaen"/>
          <w:sz w:val="22"/>
          <w:szCs w:val="22"/>
          <w:lang w:val="hy-AM" w:eastAsia="en-US"/>
        </w:rPr>
        <w:t>«</w:t>
      </w:r>
      <w:r w:rsidR="002242B3" w:rsidRPr="00535846">
        <w:rPr>
          <w:rFonts w:ascii="Sylfaen" w:hAnsi="Sylfaen" w:cs="Sylfaen"/>
          <w:sz w:val="22"/>
          <w:szCs w:val="22"/>
          <w:lang w:val="hy-AM" w:eastAsia="en-US"/>
        </w:rPr>
        <w:t>Կենտրոն</w:t>
      </w:r>
      <w:r w:rsidR="00C527A7" w:rsidRPr="00535846">
        <w:rPr>
          <w:rFonts w:ascii="Sylfaen" w:hAnsi="Sylfaen" w:cs="Sylfaen"/>
          <w:sz w:val="22"/>
          <w:szCs w:val="22"/>
          <w:lang w:val="hy-AM" w:eastAsia="en-US"/>
        </w:rPr>
        <w:t>»</w:t>
      </w:r>
      <w:r w:rsidR="002242B3" w:rsidRPr="00535846">
        <w:rPr>
          <w:rFonts w:ascii="Sylfaen" w:hAnsi="Sylfaen" w:cs="Sylfaen"/>
          <w:sz w:val="22"/>
          <w:szCs w:val="22"/>
          <w:lang w:val="hy-AM" w:eastAsia="en-US"/>
        </w:rPr>
        <w:t xml:space="preserve">, </w:t>
      </w:r>
      <w:r w:rsidR="00C527A7" w:rsidRPr="00535846">
        <w:rPr>
          <w:rFonts w:ascii="Sylfaen" w:hAnsi="Sylfaen" w:cs="Sylfaen"/>
          <w:sz w:val="22"/>
          <w:szCs w:val="22"/>
          <w:lang w:val="hy-AM" w:eastAsia="en-US"/>
        </w:rPr>
        <w:t>«</w:t>
      </w:r>
      <w:r w:rsidR="002242B3" w:rsidRPr="00535846">
        <w:rPr>
          <w:rFonts w:ascii="Sylfaen" w:hAnsi="Sylfaen" w:cs="Sylfaen"/>
          <w:sz w:val="22"/>
          <w:szCs w:val="22"/>
          <w:lang w:val="hy-AM" w:eastAsia="en-US"/>
        </w:rPr>
        <w:t>Երկիր-Մեդիա</w:t>
      </w:r>
      <w:r w:rsidR="00C527A7" w:rsidRPr="00535846">
        <w:rPr>
          <w:rFonts w:ascii="Sylfaen" w:hAnsi="Sylfaen" w:cs="Sylfaen"/>
          <w:sz w:val="22"/>
          <w:szCs w:val="22"/>
          <w:lang w:val="hy-AM" w:eastAsia="en-US"/>
        </w:rPr>
        <w:t>»</w:t>
      </w:r>
      <w:r w:rsidR="002242B3" w:rsidRPr="00535846">
        <w:rPr>
          <w:rFonts w:ascii="Sylfaen" w:hAnsi="Sylfaen" w:cs="Sylfaen"/>
          <w:sz w:val="22"/>
          <w:szCs w:val="22"/>
          <w:lang w:val="hy-AM" w:eastAsia="en-US"/>
        </w:rPr>
        <w:t xml:space="preserve">   և </w:t>
      </w:r>
      <w:r w:rsidR="00C527A7" w:rsidRPr="00535846">
        <w:rPr>
          <w:rFonts w:ascii="Sylfaen" w:hAnsi="Sylfaen" w:cs="Sylfaen"/>
          <w:sz w:val="22"/>
          <w:szCs w:val="22"/>
          <w:lang w:val="hy-AM" w:eastAsia="en-US"/>
        </w:rPr>
        <w:t>«</w:t>
      </w:r>
      <w:r w:rsidR="002242B3" w:rsidRPr="00535846">
        <w:rPr>
          <w:rFonts w:ascii="Sylfaen" w:hAnsi="Sylfaen" w:cs="Sylfaen"/>
          <w:sz w:val="22"/>
          <w:szCs w:val="22"/>
          <w:lang w:val="hy-AM" w:eastAsia="en-US"/>
        </w:rPr>
        <w:t>Շանթ</w:t>
      </w:r>
      <w:r w:rsidR="00C527A7" w:rsidRPr="00535846">
        <w:rPr>
          <w:rFonts w:ascii="Sylfaen" w:hAnsi="Sylfaen" w:cs="Sylfaen"/>
          <w:sz w:val="22"/>
          <w:szCs w:val="22"/>
          <w:lang w:val="hy-AM" w:eastAsia="en-US"/>
        </w:rPr>
        <w:t>», «</w:t>
      </w:r>
      <w:r w:rsidR="002242B3" w:rsidRPr="00535846">
        <w:rPr>
          <w:rFonts w:ascii="Sylfaen" w:hAnsi="Sylfaen" w:cs="Sylfaen"/>
          <w:sz w:val="22"/>
          <w:szCs w:val="22"/>
          <w:lang w:val="hy-AM" w:eastAsia="en-US"/>
        </w:rPr>
        <w:t>Շողակաթ</w:t>
      </w:r>
      <w:r w:rsidR="00C527A7" w:rsidRPr="00535846">
        <w:rPr>
          <w:rFonts w:ascii="Sylfaen" w:hAnsi="Sylfaen" w:cs="Sylfaen"/>
          <w:sz w:val="22"/>
          <w:szCs w:val="22"/>
          <w:lang w:val="hy-AM" w:eastAsia="en-US"/>
        </w:rPr>
        <w:t>»</w:t>
      </w:r>
      <w:r w:rsidR="002242B3" w:rsidRPr="00535846">
        <w:rPr>
          <w:rFonts w:ascii="Sylfaen" w:hAnsi="Sylfaen" w:cs="Sylfaen"/>
          <w:sz w:val="22"/>
          <w:szCs w:val="22"/>
          <w:lang w:val="hy-AM" w:eastAsia="en-US"/>
        </w:rPr>
        <w:t xml:space="preserve"> և  մարզային </w:t>
      </w:r>
      <w:r w:rsidR="00C527A7" w:rsidRPr="00535846">
        <w:rPr>
          <w:rFonts w:ascii="Sylfaen" w:hAnsi="Sylfaen" w:cs="Sylfaen"/>
          <w:sz w:val="22"/>
          <w:szCs w:val="22"/>
          <w:lang w:val="hy-AM" w:eastAsia="en-US"/>
        </w:rPr>
        <w:t>«</w:t>
      </w:r>
      <w:r w:rsidR="002242B3" w:rsidRPr="00535846">
        <w:rPr>
          <w:rFonts w:ascii="Sylfaen" w:hAnsi="Sylfaen" w:cs="Sylfaen"/>
          <w:sz w:val="22"/>
          <w:szCs w:val="22"/>
          <w:lang w:val="hy-AM" w:eastAsia="en-US"/>
        </w:rPr>
        <w:t>Տավուշ TV</w:t>
      </w:r>
      <w:r w:rsidR="00C527A7" w:rsidRPr="00535846">
        <w:rPr>
          <w:rFonts w:ascii="Sylfaen" w:hAnsi="Sylfaen" w:cs="Sylfaen"/>
          <w:sz w:val="22"/>
          <w:szCs w:val="22"/>
          <w:lang w:val="hy-AM" w:eastAsia="en-US"/>
        </w:rPr>
        <w:t>»</w:t>
      </w:r>
      <w:r w:rsidR="002242B3" w:rsidRPr="00535846">
        <w:rPr>
          <w:rFonts w:ascii="Sylfaen" w:hAnsi="Sylfaen" w:cs="Sylfaen"/>
          <w:sz w:val="22"/>
          <w:szCs w:val="22"/>
          <w:lang w:val="hy-AM" w:eastAsia="en-US"/>
        </w:rPr>
        <w:t xml:space="preserve">   ծրագրերը:  Հեռարձակվում է նաև     </w:t>
      </w:r>
      <w:r w:rsidR="00C527A7" w:rsidRPr="00535846">
        <w:rPr>
          <w:rFonts w:ascii="Sylfaen" w:hAnsi="Sylfaen" w:cs="Sylfaen"/>
          <w:sz w:val="22"/>
          <w:szCs w:val="22"/>
          <w:lang w:val="hy-AM" w:eastAsia="en-US"/>
        </w:rPr>
        <w:t>«</w:t>
      </w:r>
      <w:r w:rsidR="002242B3" w:rsidRPr="00535846">
        <w:rPr>
          <w:rFonts w:ascii="Sylfaen" w:hAnsi="Sylfaen" w:cs="Sylfaen"/>
          <w:sz w:val="22"/>
          <w:szCs w:val="22"/>
          <w:lang w:val="hy-AM" w:eastAsia="en-US"/>
        </w:rPr>
        <w:t>Իջևան TV</w:t>
      </w:r>
      <w:r w:rsidR="00C527A7" w:rsidRPr="00535846">
        <w:rPr>
          <w:rFonts w:ascii="Sylfaen" w:hAnsi="Sylfaen" w:cs="Sylfaen"/>
          <w:sz w:val="22"/>
          <w:szCs w:val="22"/>
          <w:lang w:val="hy-AM" w:eastAsia="en-US"/>
        </w:rPr>
        <w:t>»</w:t>
      </w:r>
      <w:r w:rsidR="002242B3" w:rsidRPr="00535846">
        <w:rPr>
          <w:rFonts w:ascii="Sylfaen" w:hAnsi="Sylfaen" w:cs="Sylfaen"/>
          <w:sz w:val="22"/>
          <w:szCs w:val="22"/>
          <w:lang w:val="hy-AM" w:eastAsia="en-US"/>
        </w:rPr>
        <w:t xml:space="preserve"> տեղական ծրագիրը</w:t>
      </w:r>
      <w:r w:rsidR="00496FCD" w:rsidRPr="00535846">
        <w:rPr>
          <w:rStyle w:val="FootnoteReference"/>
          <w:rFonts w:ascii="Sylfaen" w:hAnsi="Sylfaen" w:cs="Sylfaen"/>
          <w:sz w:val="22"/>
          <w:szCs w:val="22"/>
          <w:lang w:val="hy-AM" w:eastAsia="en-US"/>
        </w:rPr>
        <w:footnoteReference w:id="62"/>
      </w:r>
      <w:r w:rsidR="002242B3" w:rsidRPr="00535846">
        <w:rPr>
          <w:rFonts w:ascii="Sylfaen" w:hAnsi="Sylfaen" w:cs="Sylfaen"/>
          <w:sz w:val="22"/>
          <w:szCs w:val="22"/>
          <w:lang w:val="hy-AM" w:eastAsia="en-US"/>
        </w:rPr>
        <w:t xml:space="preserve">:  </w:t>
      </w:r>
    </w:p>
    <w:p w:rsidR="00617B01" w:rsidRPr="00535846" w:rsidRDefault="00535846" w:rsidP="00A05EAC">
      <w:pPr>
        <w:ind w:firstLine="540"/>
        <w:jc w:val="both"/>
        <w:rPr>
          <w:rFonts w:ascii="Sylfaen" w:hAnsi="Sylfaen"/>
          <w:sz w:val="22"/>
          <w:szCs w:val="22"/>
          <w:lang w:val="hy-AM"/>
        </w:rPr>
      </w:pPr>
      <w:r w:rsidRPr="00535846">
        <w:rPr>
          <w:rFonts w:ascii="Sylfaen" w:hAnsi="Sylfaen"/>
          <w:sz w:val="22"/>
          <w:szCs w:val="22"/>
          <w:lang w:val="hy-AM"/>
        </w:rPr>
        <w:t xml:space="preserve">Վերին </w:t>
      </w:r>
      <w:proofErr w:type="spellStart"/>
      <w:r w:rsidRPr="00535846">
        <w:rPr>
          <w:rFonts w:ascii="Sylfaen" w:hAnsi="Sylfaen"/>
          <w:sz w:val="22"/>
          <w:szCs w:val="22"/>
          <w:lang w:val="hy-AM"/>
        </w:rPr>
        <w:t>Ծաղկավանում</w:t>
      </w:r>
      <w:proofErr w:type="spellEnd"/>
      <w:r w:rsidRPr="00535846">
        <w:rPr>
          <w:rFonts w:ascii="Sylfaen" w:hAnsi="Sylfaen"/>
          <w:sz w:val="22"/>
          <w:szCs w:val="22"/>
          <w:lang w:val="hy-AM"/>
        </w:rPr>
        <w:t xml:space="preserve"> </w:t>
      </w:r>
      <w:r w:rsidR="00A05EAC" w:rsidRPr="00535846">
        <w:rPr>
          <w:rFonts w:ascii="Sylfaen" w:hAnsi="Sylfaen"/>
          <w:sz w:val="22"/>
          <w:szCs w:val="22"/>
          <w:lang w:val="hy-AM"/>
        </w:rPr>
        <w:t xml:space="preserve">գործում է </w:t>
      </w:r>
      <w:r w:rsidR="00EE0CB7" w:rsidRPr="00535846">
        <w:rPr>
          <w:rFonts w:ascii="Sylfaen" w:hAnsi="Sylfaen"/>
          <w:sz w:val="22"/>
          <w:szCs w:val="22"/>
          <w:lang w:val="hy-AM"/>
        </w:rPr>
        <w:t xml:space="preserve">միայն </w:t>
      </w:r>
      <w:r w:rsidR="00A05EAC" w:rsidRPr="00535846">
        <w:rPr>
          <w:rFonts w:ascii="Sylfaen" w:hAnsi="Sylfaen"/>
          <w:sz w:val="22"/>
          <w:szCs w:val="22"/>
          <w:lang w:val="hy-AM"/>
        </w:rPr>
        <w:t xml:space="preserve">բջջային հեռախոսակապ։ </w:t>
      </w:r>
      <w:r w:rsidR="00114C2B" w:rsidRPr="00535846">
        <w:rPr>
          <w:rFonts w:ascii="Sylfaen" w:hAnsi="Sylfaen"/>
          <w:sz w:val="22"/>
          <w:szCs w:val="22"/>
          <w:lang w:val="hy-AM"/>
        </w:rPr>
        <w:t>Բջջային հ</w:t>
      </w:r>
      <w:r w:rsidR="00A05EAC" w:rsidRPr="00535846">
        <w:rPr>
          <w:rFonts w:ascii="Sylfaen" w:hAnsi="Sylfaen"/>
          <w:sz w:val="22"/>
          <w:szCs w:val="22"/>
          <w:lang w:val="hy-AM"/>
        </w:rPr>
        <w:t xml:space="preserve">եռախոսակապի որակը </w:t>
      </w:r>
      <w:r w:rsidR="00114C2B" w:rsidRPr="00535846">
        <w:rPr>
          <w:rFonts w:ascii="Sylfaen" w:hAnsi="Sylfaen"/>
          <w:sz w:val="22"/>
          <w:szCs w:val="22"/>
          <w:lang w:val="hy-AM"/>
        </w:rPr>
        <w:t xml:space="preserve">բնակավայրի կողմից </w:t>
      </w:r>
      <w:r w:rsidR="00A05EAC" w:rsidRPr="00535846">
        <w:rPr>
          <w:rFonts w:ascii="Sylfaen" w:hAnsi="Sylfaen"/>
          <w:sz w:val="22"/>
          <w:szCs w:val="22"/>
          <w:lang w:val="hy-AM"/>
        </w:rPr>
        <w:t>գնահատվում է</w:t>
      </w:r>
      <w:r w:rsidR="00617B01" w:rsidRPr="00535846">
        <w:rPr>
          <w:rFonts w:ascii="Sylfaen" w:hAnsi="Sylfaen"/>
          <w:sz w:val="22"/>
          <w:szCs w:val="22"/>
          <w:lang w:val="hy-AM"/>
        </w:rPr>
        <w:t xml:space="preserve"> լավ։ </w:t>
      </w:r>
    </w:p>
    <w:p w:rsidR="00A05EAC" w:rsidRPr="00535846" w:rsidRDefault="00535846" w:rsidP="00A05EAC">
      <w:pPr>
        <w:ind w:firstLine="540"/>
        <w:jc w:val="both"/>
        <w:rPr>
          <w:rFonts w:ascii="Sylfaen" w:hAnsi="Sylfaen"/>
          <w:sz w:val="22"/>
          <w:szCs w:val="22"/>
          <w:lang w:val="hy-AM"/>
        </w:rPr>
      </w:pPr>
      <w:r w:rsidRPr="00535846">
        <w:rPr>
          <w:rFonts w:ascii="Sylfaen" w:hAnsi="Sylfaen"/>
          <w:sz w:val="22"/>
          <w:szCs w:val="22"/>
          <w:lang w:val="hy-AM"/>
        </w:rPr>
        <w:t xml:space="preserve">Վերին </w:t>
      </w:r>
      <w:proofErr w:type="spellStart"/>
      <w:r w:rsidRPr="00535846">
        <w:rPr>
          <w:rFonts w:ascii="Sylfaen" w:hAnsi="Sylfaen"/>
          <w:sz w:val="22"/>
          <w:szCs w:val="22"/>
          <w:lang w:val="hy-AM"/>
        </w:rPr>
        <w:t>Ծաղկավանում</w:t>
      </w:r>
      <w:proofErr w:type="spellEnd"/>
      <w:r w:rsidR="00EE0CB7" w:rsidRPr="00535846">
        <w:rPr>
          <w:rFonts w:ascii="Sylfaen" w:hAnsi="Sylfaen"/>
          <w:sz w:val="22"/>
          <w:szCs w:val="22"/>
          <w:lang w:val="hy-AM"/>
        </w:rPr>
        <w:t xml:space="preserve"> </w:t>
      </w:r>
      <w:r w:rsidR="00405CA5" w:rsidRPr="00535846">
        <w:rPr>
          <w:rFonts w:ascii="Sylfaen" w:hAnsi="Sylfaen"/>
          <w:sz w:val="22"/>
          <w:szCs w:val="22"/>
          <w:lang w:val="hy-AM"/>
        </w:rPr>
        <w:t>կանոնավոր կերպով գործում է Հայ Փոստի աշխատանքը</w:t>
      </w:r>
      <w:r w:rsidR="00A05EAC" w:rsidRPr="00535846">
        <w:rPr>
          <w:rFonts w:ascii="Sylfaen" w:hAnsi="Sylfaen"/>
          <w:sz w:val="22"/>
          <w:szCs w:val="22"/>
          <w:lang w:val="hy-AM"/>
        </w:rPr>
        <w:t xml:space="preserve">, որտեղ զբաղված է </w:t>
      </w:r>
      <w:r w:rsidR="00EE0CB7" w:rsidRPr="00535846">
        <w:rPr>
          <w:rFonts w:ascii="Sylfaen" w:hAnsi="Sylfaen"/>
          <w:sz w:val="22"/>
          <w:szCs w:val="22"/>
          <w:lang w:val="hy-AM"/>
        </w:rPr>
        <w:t>1</w:t>
      </w:r>
      <w:r w:rsidR="00414DB2" w:rsidRPr="00535846">
        <w:rPr>
          <w:rFonts w:ascii="Sylfaen" w:hAnsi="Sylfaen"/>
          <w:sz w:val="22"/>
          <w:szCs w:val="22"/>
          <w:lang w:val="hy-AM"/>
        </w:rPr>
        <w:t xml:space="preserve"> </w:t>
      </w:r>
      <w:r w:rsidR="00A05EAC" w:rsidRPr="00535846">
        <w:rPr>
          <w:rFonts w:ascii="Sylfaen" w:hAnsi="Sylfaen"/>
          <w:sz w:val="22"/>
          <w:szCs w:val="22"/>
          <w:lang w:val="hy-AM"/>
        </w:rPr>
        <w:t>մարդ։</w:t>
      </w:r>
    </w:p>
    <w:p w:rsidR="003C6B02" w:rsidRPr="00535846" w:rsidRDefault="003C6B02" w:rsidP="00A92724">
      <w:pPr>
        <w:jc w:val="both"/>
        <w:rPr>
          <w:rFonts w:ascii="Sylfaen" w:hAnsi="Sylfaen"/>
          <w:sz w:val="22"/>
          <w:szCs w:val="22"/>
          <w:lang w:val="ro-RO"/>
        </w:rPr>
      </w:pPr>
    </w:p>
    <w:p w:rsidR="002D44A6" w:rsidRPr="002A70B8" w:rsidRDefault="002D44A6" w:rsidP="00A92724">
      <w:pPr>
        <w:jc w:val="both"/>
        <w:rPr>
          <w:rFonts w:ascii="Sylfaen" w:hAnsi="Sylfaen"/>
          <w:sz w:val="22"/>
          <w:szCs w:val="22"/>
          <w:highlight w:val="yellow"/>
          <w:lang w:val="hy-AM"/>
        </w:rPr>
      </w:pPr>
    </w:p>
    <w:p w:rsidR="0089573E" w:rsidRPr="00901ABB" w:rsidRDefault="008F0A27" w:rsidP="00A53911">
      <w:pPr>
        <w:pStyle w:val="Armenianstyle"/>
        <w:spacing w:line="276" w:lineRule="auto"/>
        <w:ind w:firstLine="540"/>
        <w:jc w:val="both"/>
        <w:rPr>
          <w:rFonts w:ascii="Sylfaen" w:hAnsi="Sylfaen"/>
          <w:sz w:val="22"/>
          <w:lang w:val="ro-RO"/>
        </w:rPr>
      </w:pPr>
      <w:r w:rsidRPr="00901ABB">
        <w:rPr>
          <w:rFonts w:ascii="Sylfaen" w:hAnsi="Sylfaen"/>
          <w:sz w:val="22"/>
          <w:lang w:val="ro-RO"/>
        </w:rPr>
        <w:t>4</w:t>
      </w:r>
      <w:r w:rsidR="0089573E" w:rsidRPr="00901ABB">
        <w:rPr>
          <w:rFonts w:ascii="Sylfaen" w:hAnsi="Sylfaen"/>
          <w:sz w:val="22"/>
          <w:lang w:val="ro-RO"/>
        </w:rPr>
        <w:t>.1</w:t>
      </w:r>
      <w:r w:rsidRPr="00901ABB">
        <w:rPr>
          <w:rFonts w:ascii="Sylfaen" w:hAnsi="Sylfaen"/>
          <w:sz w:val="22"/>
          <w:lang w:val="ro-RO"/>
        </w:rPr>
        <w:t>.</w:t>
      </w:r>
      <w:r w:rsidR="00155422" w:rsidRPr="00901ABB">
        <w:rPr>
          <w:rFonts w:ascii="Sylfaen" w:hAnsi="Sylfaen"/>
          <w:sz w:val="22"/>
          <w:lang w:val="hy-AM"/>
        </w:rPr>
        <w:t>8</w:t>
      </w:r>
      <w:r w:rsidRPr="00901ABB">
        <w:rPr>
          <w:rFonts w:ascii="Sylfaen" w:hAnsi="Sylfaen"/>
          <w:sz w:val="22"/>
          <w:lang w:val="ro-RO"/>
        </w:rPr>
        <w:t>.</w:t>
      </w:r>
      <w:r w:rsidR="0089573E" w:rsidRPr="00901ABB">
        <w:rPr>
          <w:rFonts w:ascii="Sylfaen" w:hAnsi="Sylfaen"/>
          <w:sz w:val="22"/>
          <w:lang w:val="ro-RO"/>
        </w:rPr>
        <w:t xml:space="preserve"> </w:t>
      </w:r>
      <w:r w:rsidR="0089573E" w:rsidRPr="00901ABB">
        <w:rPr>
          <w:rFonts w:ascii="Sylfaen" w:hAnsi="Sylfaen"/>
          <w:sz w:val="22"/>
          <w:lang w:val="hy-AM"/>
        </w:rPr>
        <w:t>Բնակարանային</w:t>
      </w:r>
      <w:r w:rsidR="0089573E" w:rsidRPr="00901ABB">
        <w:rPr>
          <w:rFonts w:ascii="Sylfaen" w:hAnsi="Sylfaen"/>
          <w:sz w:val="22"/>
          <w:lang w:val="ro-RO"/>
        </w:rPr>
        <w:t xml:space="preserve"> </w:t>
      </w:r>
      <w:r w:rsidR="0089573E" w:rsidRPr="00901ABB">
        <w:rPr>
          <w:rFonts w:ascii="Sylfaen" w:hAnsi="Sylfaen"/>
          <w:sz w:val="22"/>
          <w:lang w:val="hy-AM"/>
        </w:rPr>
        <w:t>ֆոնդ</w:t>
      </w:r>
      <w:r w:rsidR="0089573E" w:rsidRPr="00901ABB">
        <w:rPr>
          <w:rFonts w:ascii="Sylfaen" w:hAnsi="Sylfaen"/>
          <w:sz w:val="22"/>
          <w:lang w:val="ro-RO"/>
        </w:rPr>
        <w:t xml:space="preserve"> </w:t>
      </w:r>
    </w:p>
    <w:p w:rsidR="00254AB2" w:rsidRPr="00901ABB" w:rsidRDefault="00254AB2" w:rsidP="00A53911">
      <w:pPr>
        <w:pStyle w:val="Armenianstyle"/>
        <w:spacing w:line="276" w:lineRule="auto"/>
        <w:ind w:firstLine="540"/>
        <w:jc w:val="both"/>
        <w:rPr>
          <w:rFonts w:ascii="Sylfaen" w:hAnsi="Sylfaen"/>
          <w:sz w:val="22"/>
          <w:lang w:val="ro-RO"/>
        </w:rPr>
      </w:pPr>
    </w:p>
    <w:p w:rsidR="00C17DC6" w:rsidRPr="00901ABB" w:rsidRDefault="00440391" w:rsidP="00901ABB">
      <w:pPr>
        <w:pStyle w:val="Armenianstyle"/>
        <w:spacing w:line="276" w:lineRule="auto"/>
        <w:ind w:firstLine="540"/>
        <w:jc w:val="both"/>
        <w:rPr>
          <w:rFonts w:ascii="Sylfaen" w:hAnsi="Sylfaen" w:cs="Sylfaen"/>
          <w:b w:val="0"/>
          <w:sz w:val="22"/>
          <w:szCs w:val="22"/>
          <w:lang w:val="hy-AM"/>
        </w:rPr>
      </w:pPr>
      <w:r w:rsidRPr="00E213B8">
        <w:rPr>
          <w:rFonts w:ascii="Sylfaen" w:hAnsi="Sylfaen" w:cs="Sylfaen"/>
          <w:b w:val="0"/>
          <w:sz w:val="22"/>
          <w:szCs w:val="22"/>
          <w:lang w:val="hy-AM"/>
        </w:rPr>
        <w:t>Վ</w:t>
      </w:r>
      <w:r w:rsidR="00901ABB" w:rsidRPr="00E213B8">
        <w:rPr>
          <w:rFonts w:ascii="Sylfaen" w:hAnsi="Sylfaen" w:cs="Sylfaen"/>
          <w:b w:val="0"/>
          <w:sz w:val="22"/>
          <w:szCs w:val="22"/>
          <w:lang w:val="hy-AM"/>
        </w:rPr>
        <w:t>երին Ծաղկավան բ</w:t>
      </w:r>
      <w:r w:rsidR="00F0043B" w:rsidRPr="00E213B8">
        <w:rPr>
          <w:rFonts w:ascii="Sylfaen" w:hAnsi="Sylfaen" w:cs="Sylfaen"/>
          <w:b w:val="0"/>
          <w:sz w:val="22"/>
          <w:szCs w:val="22"/>
          <w:lang w:val="hy-AM"/>
        </w:rPr>
        <w:t xml:space="preserve">նակավայրի </w:t>
      </w:r>
      <w:r w:rsidR="00254AB2" w:rsidRPr="00E213B8">
        <w:rPr>
          <w:rFonts w:ascii="Sylfaen" w:hAnsi="Sylfaen" w:cs="Sylfaen"/>
          <w:b w:val="0"/>
          <w:sz w:val="22"/>
          <w:szCs w:val="22"/>
          <w:lang w:val="ro-RO"/>
        </w:rPr>
        <w:t>բնակարանային ֆոնդը կազմված է</w:t>
      </w:r>
      <w:r w:rsidRPr="00E213B8">
        <w:rPr>
          <w:rFonts w:ascii="Sylfaen" w:hAnsi="Sylfaen" w:cs="Sylfaen"/>
          <w:b w:val="0"/>
          <w:sz w:val="22"/>
          <w:szCs w:val="22"/>
          <w:lang w:val="ro-RO"/>
        </w:rPr>
        <w:t xml:space="preserve"> </w:t>
      </w:r>
      <w:r w:rsidR="00901ABB" w:rsidRPr="00E213B8">
        <w:rPr>
          <w:rFonts w:ascii="Sylfaen" w:hAnsi="Sylfaen" w:cs="Sylfaen"/>
          <w:b w:val="0"/>
          <w:sz w:val="22"/>
          <w:szCs w:val="22"/>
          <w:lang w:val="ro-RO"/>
        </w:rPr>
        <w:t>301</w:t>
      </w:r>
      <w:r w:rsidRPr="00E213B8">
        <w:rPr>
          <w:rFonts w:ascii="Sylfaen" w:hAnsi="Sylfaen" w:cs="Sylfaen"/>
          <w:b w:val="0"/>
          <w:sz w:val="22"/>
          <w:szCs w:val="22"/>
          <w:lang w:val="ro-RO"/>
        </w:rPr>
        <w:t xml:space="preserve"> </w:t>
      </w:r>
      <w:r w:rsidR="00901ABB" w:rsidRPr="00E213B8">
        <w:rPr>
          <w:rFonts w:ascii="Sylfaen" w:hAnsi="Sylfaen" w:cs="Sylfaen"/>
          <w:b w:val="0"/>
          <w:sz w:val="22"/>
          <w:szCs w:val="22"/>
          <w:lang w:val="ro-RO"/>
        </w:rPr>
        <w:t xml:space="preserve">1-2 </w:t>
      </w:r>
      <w:r w:rsidR="00901ABB" w:rsidRPr="00E213B8">
        <w:rPr>
          <w:rFonts w:ascii="Sylfaen" w:hAnsi="Sylfaen" w:cs="Sylfaen"/>
          <w:b w:val="0"/>
          <w:sz w:val="22"/>
          <w:szCs w:val="22"/>
          <w:lang w:val="hy-AM"/>
        </w:rPr>
        <w:t xml:space="preserve">հարկանի քարաշեն </w:t>
      </w:r>
      <w:r w:rsidRPr="00E213B8">
        <w:rPr>
          <w:rFonts w:ascii="Sylfaen" w:hAnsi="Sylfaen" w:cs="Sylfaen"/>
          <w:b w:val="0"/>
          <w:sz w:val="22"/>
          <w:szCs w:val="22"/>
          <w:lang w:val="hy-AM"/>
        </w:rPr>
        <w:t>առանձնատներից</w:t>
      </w:r>
      <w:r w:rsidR="00901ABB" w:rsidRPr="00E213B8">
        <w:rPr>
          <w:rFonts w:ascii="Sylfaen" w:hAnsi="Sylfaen" w:cs="Sylfaen"/>
          <w:b w:val="0"/>
          <w:sz w:val="22"/>
          <w:szCs w:val="22"/>
          <w:lang w:val="hy-AM"/>
        </w:rPr>
        <w:t xml:space="preserve">, </w:t>
      </w:r>
      <w:r w:rsidR="00254AB2" w:rsidRPr="00E213B8">
        <w:rPr>
          <w:rFonts w:ascii="Sylfaen" w:hAnsi="Sylfaen" w:cs="Sylfaen"/>
          <w:b w:val="0"/>
          <w:sz w:val="22"/>
          <w:szCs w:val="22"/>
          <w:lang w:val="ro-RO"/>
        </w:rPr>
        <w:t>որոնց  բնակ</w:t>
      </w:r>
      <w:r w:rsidR="004A3BC4" w:rsidRPr="00E213B8">
        <w:rPr>
          <w:rFonts w:ascii="Sylfaen" w:hAnsi="Sylfaen" w:cs="Sylfaen"/>
          <w:b w:val="0"/>
          <w:sz w:val="22"/>
          <w:szCs w:val="22"/>
          <w:lang w:val="ro-RO"/>
        </w:rPr>
        <w:t xml:space="preserve">արանային </w:t>
      </w:r>
      <w:r w:rsidR="00254AB2" w:rsidRPr="00E213B8">
        <w:rPr>
          <w:rFonts w:ascii="Sylfaen" w:hAnsi="Sylfaen" w:cs="Sylfaen"/>
          <w:b w:val="0"/>
          <w:sz w:val="22"/>
          <w:szCs w:val="22"/>
          <w:lang w:val="ro-RO"/>
        </w:rPr>
        <w:t>մակերեսը  կազմում  է</w:t>
      </w:r>
      <w:r w:rsidR="00F0043B" w:rsidRPr="00E213B8">
        <w:rPr>
          <w:rFonts w:ascii="Sylfaen" w:hAnsi="Sylfaen" w:cs="Sylfaen"/>
          <w:b w:val="0"/>
          <w:sz w:val="22"/>
          <w:szCs w:val="22"/>
          <w:lang w:val="ro-RO"/>
        </w:rPr>
        <w:t xml:space="preserve"> </w:t>
      </w:r>
      <w:r w:rsidR="00E213B8" w:rsidRPr="00E213B8">
        <w:rPr>
          <w:rFonts w:ascii="Sylfaen" w:hAnsi="Sylfaen" w:cs="Sylfaen"/>
          <w:b w:val="0"/>
          <w:sz w:val="22"/>
          <w:szCs w:val="22"/>
          <w:lang w:val="ro-RO"/>
        </w:rPr>
        <w:t xml:space="preserve">31290 </w:t>
      </w:r>
      <w:r w:rsidR="00C17DC6" w:rsidRPr="00E213B8">
        <w:rPr>
          <w:rFonts w:ascii="Sylfaen" w:hAnsi="Sylfaen" w:cs="Sylfaen"/>
          <w:b w:val="0"/>
          <w:sz w:val="22"/>
          <w:szCs w:val="22"/>
          <w:lang w:val="hy-AM"/>
        </w:rPr>
        <w:t xml:space="preserve">քմ։ </w:t>
      </w:r>
      <w:r w:rsidR="00934EB1" w:rsidRPr="00E213B8">
        <w:rPr>
          <w:rFonts w:ascii="Sylfaen" w:hAnsi="Sylfaen"/>
          <w:b w:val="0"/>
          <w:sz w:val="22"/>
          <w:szCs w:val="22"/>
          <w:lang w:val="hy-AM"/>
        </w:rPr>
        <w:t>Կ</w:t>
      </w:r>
      <w:r w:rsidR="006F72D0" w:rsidRPr="00E213B8">
        <w:rPr>
          <w:rFonts w:ascii="Sylfaen" w:hAnsi="Sylfaen"/>
          <w:b w:val="0"/>
          <w:sz w:val="22"/>
          <w:szCs w:val="22"/>
          <w:lang w:val="hy-AM"/>
        </w:rPr>
        <w:t>իսակառույց</w:t>
      </w:r>
      <w:r w:rsidR="006F72D0" w:rsidRPr="00E213B8">
        <w:rPr>
          <w:rFonts w:ascii="Sylfaen" w:hAnsi="Sylfaen"/>
          <w:b w:val="0"/>
          <w:sz w:val="22"/>
          <w:szCs w:val="22"/>
          <w:lang w:val="ro-RO"/>
        </w:rPr>
        <w:t xml:space="preserve"> </w:t>
      </w:r>
      <w:r w:rsidR="006F72D0" w:rsidRPr="00E213B8">
        <w:rPr>
          <w:rFonts w:ascii="Sylfaen" w:hAnsi="Sylfaen"/>
          <w:b w:val="0"/>
          <w:sz w:val="22"/>
          <w:szCs w:val="22"/>
          <w:lang w:val="hy-AM"/>
        </w:rPr>
        <w:t>տներում</w:t>
      </w:r>
      <w:r w:rsidR="005D64CB" w:rsidRPr="00E213B8">
        <w:rPr>
          <w:rFonts w:ascii="Sylfaen" w:hAnsi="Sylfaen"/>
          <w:b w:val="0"/>
          <w:sz w:val="22"/>
          <w:szCs w:val="22"/>
          <w:lang w:val="hy-AM"/>
        </w:rPr>
        <w:t xml:space="preserve"> և ժամանակավոր կացարաններում</w:t>
      </w:r>
      <w:r w:rsidR="006F72D0" w:rsidRPr="00E213B8">
        <w:rPr>
          <w:rFonts w:ascii="Sylfaen" w:hAnsi="Sylfaen"/>
          <w:b w:val="0"/>
          <w:sz w:val="22"/>
          <w:szCs w:val="22"/>
          <w:lang w:val="ro-RO"/>
        </w:rPr>
        <w:t xml:space="preserve"> </w:t>
      </w:r>
      <w:r w:rsidR="00C17DC6" w:rsidRPr="00E213B8">
        <w:rPr>
          <w:rFonts w:ascii="Sylfaen" w:hAnsi="Sylfaen"/>
          <w:b w:val="0"/>
          <w:sz w:val="22"/>
          <w:szCs w:val="22"/>
          <w:lang w:val="hy-AM"/>
        </w:rPr>
        <w:t xml:space="preserve">բնակվում է </w:t>
      </w:r>
      <w:r w:rsidR="00901ABB" w:rsidRPr="00E213B8">
        <w:rPr>
          <w:rFonts w:ascii="Sylfaen" w:hAnsi="Sylfaen"/>
          <w:b w:val="0"/>
          <w:sz w:val="22"/>
          <w:szCs w:val="22"/>
          <w:lang w:val="hy-AM"/>
        </w:rPr>
        <w:t>3</w:t>
      </w:r>
      <w:r w:rsidR="00C17DC6" w:rsidRPr="00E213B8">
        <w:rPr>
          <w:rFonts w:ascii="Sylfaen" w:hAnsi="Sylfaen"/>
          <w:b w:val="0"/>
          <w:sz w:val="22"/>
          <w:szCs w:val="22"/>
          <w:lang w:val="hy-AM"/>
        </w:rPr>
        <w:t xml:space="preserve"> բնակիչ։</w:t>
      </w:r>
      <w:r w:rsidR="00C17DC6" w:rsidRPr="00901ABB">
        <w:rPr>
          <w:rFonts w:ascii="Sylfaen" w:hAnsi="Sylfaen"/>
          <w:b w:val="0"/>
          <w:sz w:val="22"/>
          <w:szCs w:val="22"/>
          <w:lang w:val="hy-AM"/>
        </w:rPr>
        <w:t xml:space="preserve"> </w:t>
      </w:r>
    </w:p>
    <w:p w:rsidR="00C17DC6" w:rsidRPr="00901ABB" w:rsidRDefault="00C17DC6" w:rsidP="00D17BE0">
      <w:pPr>
        <w:pStyle w:val="Armenianstyle"/>
        <w:spacing w:line="276" w:lineRule="auto"/>
        <w:ind w:firstLine="540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901ABB">
        <w:rPr>
          <w:rFonts w:ascii="Sylfaen" w:hAnsi="Sylfaen"/>
          <w:b w:val="0"/>
          <w:sz w:val="22"/>
          <w:szCs w:val="22"/>
          <w:lang w:val="hy-AM"/>
        </w:rPr>
        <w:lastRenderedPageBreak/>
        <w:t xml:space="preserve">Ոչ գյուղատնտեսական նշանակության մեկ քմ հողի միջին շուկայական գինը կազմում է </w:t>
      </w:r>
      <w:r w:rsidR="00901ABB" w:rsidRPr="00901ABB">
        <w:rPr>
          <w:rFonts w:ascii="Sylfaen" w:hAnsi="Sylfaen"/>
          <w:b w:val="0"/>
          <w:sz w:val="22"/>
          <w:szCs w:val="22"/>
          <w:lang w:val="hy-AM"/>
        </w:rPr>
        <w:t>650</w:t>
      </w:r>
      <w:r w:rsidRPr="00901ABB">
        <w:rPr>
          <w:rFonts w:ascii="Sylfaen" w:hAnsi="Sylfaen"/>
          <w:b w:val="0"/>
          <w:sz w:val="22"/>
          <w:szCs w:val="22"/>
          <w:lang w:val="hy-AM"/>
        </w:rPr>
        <w:t xml:space="preserve"> դրամ։ </w:t>
      </w:r>
      <w:r w:rsidR="00901ABB" w:rsidRPr="00901ABB">
        <w:rPr>
          <w:rFonts w:ascii="Sylfaen" w:hAnsi="Sylfaen"/>
          <w:b w:val="0"/>
          <w:sz w:val="22"/>
          <w:szCs w:val="22"/>
          <w:lang w:val="hy-AM"/>
        </w:rPr>
        <w:t>Ա</w:t>
      </w:r>
      <w:r w:rsidRPr="00901ABB">
        <w:rPr>
          <w:rFonts w:ascii="Sylfaen" w:hAnsi="Sylfaen"/>
          <w:b w:val="0"/>
          <w:sz w:val="22"/>
          <w:szCs w:val="22"/>
          <w:lang w:val="hy-AM"/>
        </w:rPr>
        <w:t xml:space="preserve">ռանձնատների բնակելի մակերեսի քմ-ի միջին գինը կազմում է </w:t>
      </w:r>
      <w:r w:rsidR="00901ABB" w:rsidRPr="00901ABB">
        <w:rPr>
          <w:rFonts w:ascii="Sylfaen" w:hAnsi="Sylfaen"/>
          <w:b w:val="0"/>
          <w:sz w:val="22"/>
          <w:szCs w:val="22"/>
          <w:lang w:val="hy-AM"/>
        </w:rPr>
        <w:t>29250</w:t>
      </w:r>
      <w:r w:rsidRPr="00901ABB">
        <w:rPr>
          <w:rFonts w:ascii="Sylfaen" w:hAnsi="Sylfaen"/>
          <w:b w:val="0"/>
          <w:sz w:val="22"/>
          <w:szCs w:val="22"/>
          <w:lang w:val="hy-AM"/>
        </w:rPr>
        <w:t xml:space="preserve"> դրամ։</w:t>
      </w:r>
    </w:p>
    <w:p w:rsidR="00441882" w:rsidRPr="002A70B8" w:rsidRDefault="00441882" w:rsidP="009E18E0">
      <w:pPr>
        <w:pStyle w:val="Armenianstyle"/>
        <w:spacing w:line="276" w:lineRule="auto"/>
        <w:jc w:val="both"/>
        <w:rPr>
          <w:rFonts w:ascii="Sylfaen" w:hAnsi="Sylfaen"/>
          <w:b w:val="0"/>
          <w:sz w:val="22"/>
          <w:szCs w:val="22"/>
          <w:highlight w:val="yellow"/>
          <w:lang w:val="hy-AM"/>
        </w:rPr>
      </w:pPr>
    </w:p>
    <w:p w:rsidR="00E858E3" w:rsidRPr="00901ABB" w:rsidRDefault="001E21B1" w:rsidP="00155422">
      <w:pPr>
        <w:pStyle w:val="Armenianstyle"/>
        <w:spacing w:line="276" w:lineRule="auto"/>
        <w:ind w:firstLine="540"/>
        <w:jc w:val="left"/>
        <w:rPr>
          <w:rFonts w:ascii="Sylfaen" w:hAnsi="Sylfaen"/>
          <w:sz w:val="22"/>
          <w:lang w:val="ro-RO"/>
        </w:rPr>
      </w:pPr>
      <w:r w:rsidRPr="00901ABB">
        <w:rPr>
          <w:rFonts w:ascii="Sylfaen" w:hAnsi="Sylfaen"/>
          <w:sz w:val="22"/>
          <w:lang w:val="ro-RO"/>
        </w:rPr>
        <w:t>4.1.</w:t>
      </w:r>
      <w:r w:rsidR="00155422" w:rsidRPr="00901ABB">
        <w:rPr>
          <w:rFonts w:ascii="Sylfaen" w:hAnsi="Sylfaen"/>
          <w:sz w:val="22"/>
          <w:lang w:val="hy-AM"/>
        </w:rPr>
        <w:t>9․</w:t>
      </w:r>
      <w:r w:rsidRPr="00901ABB">
        <w:rPr>
          <w:rFonts w:ascii="Sylfaen" w:hAnsi="Sylfaen"/>
          <w:sz w:val="22"/>
          <w:lang w:val="ro-RO"/>
        </w:rPr>
        <w:t xml:space="preserve"> </w:t>
      </w:r>
      <w:r w:rsidRPr="00901ABB">
        <w:rPr>
          <w:rFonts w:ascii="Sylfaen" w:hAnsi="Sylfaen"/>
          <w:sz w:val="22"/>
          <w:lang w:val="hy-AM"/>
        </w:rPr>
        <w:t>Բնական</w:t>
      </w:r>
      <w:r w:rsidRPr="00901ABB">
        <w:rPr>
          <w:rFonts w:ascii="Sylfaen" w:hAnsi="Sylfaen"/>
          <w:sz w:val="22"/>
          <w:lang w:val="ro-RO"/>
        </w:rPr>
        <w:t xml:space="preserve"> </w:t>
      </w:r>
      <w:r w:rsidRPr="00901ABB">
        <w:rPr>
          <w:rFonts w:ascii="Sylfaen" w:hAnsi="Sylfaen"/>
          <w:sz w:val="22"/>
          <w:lang w:val="hy-AM"/>
        </w:rPr>
        <w:t>միջավայր</w:t>
      </w:r>
      <w:r w:rsidRPr="00901ABB">
        <w:rPr>
          <w:rFonts w:ascii="Sylfaen" w:hAnsi="Sylfaen"/>
          <w:sz w:val="22"/>
          <w:lang w:val="ro-RO"/>
        </w:rPr>
        <w:t xml:space="preserve">, </w:t>
      </w:r>
      <w:r w:rsidRPr="00901ABB">
        <w:rPr>
          <w:rFonts w:ascii="Sylfaen" w:hAnsi="Sylfaen"/>
          <w:sz w:val="22"/>
          <w:lang w:val="hy-AM"/>
        </w:rPr>
        <w:t>հանգստի</w:t>
      </w:r>
      <w:r w:rsidRPr="00901ABB">
        <w:rPr>
          <w:rFonts w:ascii="Sylfaen" w:hAnsi="Sylfaen"/>
          <w:sz w:val="22"/>
          <w:lang w:val="ro-RO"/>
        </w:rPr>
        <w:t xml:space="preserve"> </w:t>
      </w:r>
      <w:r w:rsidRPr="00901ABB">
        <w:rPr>
          <w:rFonts w:ascii="Sylfaen" w:hAnsi="Sylfaen"/>
          <w:sz w:val="22"/>
          <w:lang w:val="hy-AM"/>
        </w:rPr>
        <w:t>գոտիներ</w:t>
      </w:r>
    </w:p>
    <w:p w:rsidR="00AA76E3" w:rsidRPr="00901ABB" w:rsidRDefault="00AA76E3" w:rsidP="00AA76E3">
      <w:pPr>
        <w:rPr>
          <w:rFonts w:ascii="Sylfaen" w:hAnsi="Sylfaen"/>
          <w:sz w:val="20"/>
          <w:szCs w:val="20"/>
          <w:lang w:val="ro-RO" w:eastAsia="en-US"/>
        </w:rPr>
      </w:pPr>
    </w:p>
    <w:p w:rsidR="00632361" w:rsidRPr="00901ABB" w:rsidRDefault="004D1BBB" w:rsidP="00FC1AD1">
      <w:pPr>
        <w:tabs>
          <w:tab w:val="num" w:pos="0"/>
        </w:tabs>
        <w:jc w:val="both"/>
        <w:rPr>
          <w:rFonts w:ascii="Sylfaen" w:hAnsi="Sylfaen" w:cs="Sylfaen"/>
          <w:sz w:val="22"/>
          <w:szCs w:val="22"/>
          <w:lang w:val="hy-AM" w:eastAsia="en-US"/>
        </w:rPr>
      </w:pPr>
      <w:r w:rsidRPr="00901ABB">
        <w:rPr>
          <w:rFonts w:ascii="Sylfaen" w:hAnsi="Sylfaen" w:cs="Sylfaen"/>
          <w:sz w:val="22"/>
          <w:szCs w:val="22"/>
          <w:lang w:val="hy-AM" w:eastAsia="en-US"/>
        </w:rPr>
        <w:tab/>
      </w:r>
      <w:r w:rsidR="004C2668" w:rsidRPr="00901ABB">
        <w:rPr>
          <w:rFonts w:ascii="Sylfaen" w:hAnsi="Sylfaen" w:cs="Sylfaen"/>
          <w:sz w:val="22"/>
          <w:szCs w:val="22"/>
          <w:lang w:val="hy-AM" w:eastAsia="en-US"/>
        </w:rPr>
        <w:t>Վ</w:t>
      </w:r>
      <w:r w:rsidR="00901ABB" w:rsidRPr="00901ABB">
        <w:rPr>
          <w:rFonts w:ascii="Sylfaen" w:hAnsi="Sylfaen" w:cs="Sylfaen"/>
          <w:sz w:val="22"/>
          <w:szCs w:val="22"/>
          <w:lang w:val="hy-AM" w:eastAsia="en-US"/>
        </w:rPr>
        <w:t xml:space="preserve">երին Ծաղկավան </w:t>
      </w:r>
      <w:r w:rsidR="00431158" w:rsidRPr="00901ABB">
        <w:rPr>
          <w:rFonts w:ascii="Sylfaen" w:hAnsi="Sylfaen" w:cs="Sylfaen"/>
          <w:sz w:val="22"/>
          <w:szCs w:val="22"/>
          <w:lang w:val="hy-AM" w:eastAsia="en-US"/>
        </w:rPr>
        <w:t xml:space="preserve"> բնակավայրում </w:t>
      </w:r>
      <w:r w:rsidR="00F52513" w:rsidRPr="00901ABB">
        <w:rPr>
          <w:rFonts w:ascii="Sylfaen" w:hAnsi="Sylfaen" w:cs="Sylfaen"/>
          <w:sz w:val="22"/>
          <w:szCs w:val="22"/>
          <w:lang w:val="hy-AM" w:eastAsia="en-US"/>
        </w:rPr>
        <w:t xml:space="preserve">հաշվառված է </w:t>
      </w:r>
      <w:r w:rsidR="00901ABB" w:rsidRPr="00901ABB">
        <w:rPr>
          <w:rFonts w:ascii="Sylfaen" w:hAnsi="Sylfaen" w:cs="Sylfaen"/>
          <w:sz w:val="22"/>
          <w:szCs w:val="22"/>
          <w:lang w:val="hy-AM" w:eastAsia="en-US"/>
        </w:rPr>
        <w:t>20.37</w:t>
      </w:r>
      <w:r w:rsidR="005D64CB" w:rsidRPr="00901ABB">
        <w:rPr>
          <w:rFonts w:ascii="Sylfaen" w:hAnsi="Sylfaen" w:cs="Sylfaen"/>
          <w:sz w:val="22"/>
          <w:szCs w:val="22"/>
          <w:lang w:val="hy-AM" w:eastAsia="en-US"/>
        </w:rPr>
        <w:t xml:space="preserve"> հա </w:t>
      </w:r>
      <w:r w:rsidR="00F52513" w:rsidRPr="00901ABB">
        <w:rPr>
          <w:rFonts w:ascii="Sylfaen" w:hAnsi="Sylfaen" w:cs="Sylfaen"/>
          <w:sz w:val="22"/>
          <w:szCs w:val="22"/>
          <w:lang w:val="hy-AM" w:eastAsia="en-US"/>
        </w:rPr>
        <w:t xml:space="preserve">պատմական տարածք, որից </w:t>
      </w:r>
      <w:r w:rsidR="00397501" w:rsidRPr="00901ABB">
        <w:rPr>
          <w:rFonts w:ascii="Sylfaen" w:hAnsi="Sylfaen" w:cs="Sylfaen"/>
          <w:sz w:val="22"/>
          <w:szCs w:val="22"/>
          <w:lang w:val="hy-AM" w:eastAsia="en-US"/>
        </w:rPr>
        <w:t>1,</w:t>
      </w:r>
      <w:r w:rsidR="00901ABB" w:rsidRPr="00901ABB">
        <w:rPr>
          <w:rFonts w:ascii="Sylfaen" w:hAnsi="Sylfaen" w:cs="Sylfaen"/>
          <w:sz w:val="22"/>
          <w:szCs w:val="22"/>
          <w:lang w:val="hy-AM" w:eastAsia="en-US"/>
        </w:rPr>
        <w:t>77</w:t>
      </w:r>
      <w:r w:rsidR="00397501" w:rsidRPr="00901ABB">
        <w:rPr>
          <w:rFonts w:ascii="Sylfaen" w:hAnsi="Sylfaen" w:cs="Sylfaen"/>
          <w:sz w:val="22"/>
          <w:szCs w:val="22"/>
          <w:lang w:val="hy-AM" w:eastAsia="en-US"/>
        </w:rPr>
        <w:t xml:space="preserve"> հա-ը </w:t>
      </w:r>
      <w:r w:rsidR="00F52513" w:rsidRPr="00901ABB">
        <w:rPr>
          <w:rFonts w:ascii="Sylfaen" w:hAnsi="Sylfaen" w:cs="Sylfaen"/>
          <w:sz w:val="22"/>
          <w:szCs w:val="22"/>
          <w:lang w:val="hy-AM" w:eastAsia="en-US"/>
        </w:rPr>
        <w:t xml:space="preserve">համարվում է համայնքային սեփականություն, իսկ </w:t>
      </w:r>
      <w:r w:rsidR="00901ABB" w:rsidRPr="00901ABB">
        <w:rPr>
          <w:rFonts w:ascii="Sylfaen" w:hAnsi="Sylfaen" w:cs="Sylfaen"/>
          <w:sz w:val="22"/>
          <w:szCs w:val="22"/>
          <w:lang w:val="hy-AM" w:eastAsia="en-US"/>
        </w:rPr>
        <w:t>18.60</w:t>
      </w:r>
      <w:r w:rsidR="00F52513" w:rsidRPr="00901ABB">
        <w:rPr>
          <w:rFonts w:ascii="Sylfaen" w:hAnsi="Sylfaen" w:cs="Sylfaen"/>
          <w:sz w:val="22"/>
          <w:szCs w:val="22"/>
          <w:lang w:val="hy-AM" w:eastAsia="en-US"/>
        </w:rPr>
        <w:t xml:space="preserve"> հա-ը՝ </w:t>
      </w:r>
      <w:r w:rsidR="00632361" w:rsidRPr="00901ABB">
        <w:rPr>
          <w:rFonts w:ascii="Sylfaen" w:hAnsi="Sylfaen" w:cs="Sylfaen"/>
          <w:sz w:val="22"/>
          <w:szCs w:val="22"/>
          <w:lang w:val="hy-AM" w:eastAsia="en-US"/>
        </w:rPr>
        <w:t xml:space="preserve">օգտագործման իրավունքով տրված պետական հողատարածք։ </w:t>
      </w:r>
    </w:p>
    <w:p w:rsidR="00632361" w:rsidRPr="00901ABB" w:rsidRDefault="00632361" w:rsidP="00FC1AD1">
      <w:pPr>
        <w:tabs>
          <w:tab w:val="num" w:pos="0"/>
        </w:tabs>
        <w:jc w:val="both"/>
        <w:rPr>
          <w:rFonts w:ascii="Sylfaen" w:hAnsi="Sylfaen" w:cs="Sylfaen"/>
          <w:sz w:val="22"/>
          <w:szCs w:val="22"/>
          <w:lang w:val="hy-AM" w:eastAsia="en-US"/>
        </w:rPr>
      </w:pPr>
      <w:r w:rsidRPr="00901ABB">
        <w:rPr>
          <w:rFonts w:ascii="Sylfaen" w:hAnsi="Sylfaen" w:cs="Sylfaen"/>
          <w:sz w:val="22"/>
          <w:szCs w:val="22"/>
          <w:lang w:val="hy-AM" w:eastAsia="en-US"/>
        </w:rPr>
        <w:tab/>
      </w:r>
      <w:r w:rsidR="006A5935" w:rsidRPr="00901ABB">
        <w:rPr>
          <w:rFonts w:ascii="Sylfaen" w:hAnsi="Sylfaen" w:cs="Sylfaen"/>
          <w:sz w:val="22"/>
          <w:szCs w:val="22"/>
          <w:lang w:val="hy-AM" w:eastAsia="en-US"/>
        </w:rPr>
        <w:t xml:space="preserve">Գյուղում </w:t>
      </w:r>
      <w:r w:rsidRPr="00901ABB">
        <w:rPr>
          <w:rFonts w:ascii="Sylfaen" w:hAnsi="Sylfaen" w:cs="Sylfaen"/>
          <w:sz w:val="22"/>
          <w:szCs w:val="22"/>
          <w:lang w:val="hy-AM" w:eastAsia="en-US"/>
        </w:rPr>
        <w:t xml:space="preserve">առկա է </w:t>
      </w:r>
      <w:r w:rsidR="00901ABB" w:rsidRPr="00901ABB">
        <w:rPr>
          <w:rFonts w:ascii="Sylfaen" w:hAnsi="Sylfaen" w:cs="Sylfaen"/>
          <w:sz w:val="22"/>
          <w:szCs w:val="22"/>
          <w:lang w:val="hy-AM" w:eastAsia="en-US"/>
        </w:rPr>
        <w:t>1196.12</w:t>
      </w:r>
      <w:r w:rsidRPr="00901ABB">
        <w:rPr>
          <w:rFonts w:ascii="Sylfaen" w:hAnsi="Sylfaen" w:cs="Sylfaen"/>
          <w:sz w:val="22"/>
          <w:szCs w:val="22"/>
          <w:lang w:val="hy-AM" w:eastAsia="en-US"/>
        </w:rPr>
        <w:t xml:space="preserve"> հա անտառային հողատարածք, </w:t>
      </w:r>
      <w:r w:rsidR="00FE43C6" w:rsidRPr="00901ABB">
        <w:rPr>
          <w:rFonts w:ascii="Sylfaen" w:hAnsi="Sylfaen" w:cs="Sylfaen"/>
          <w:sz w:val="22"/>
          <w:szCs w:val="22"/>
          <w:lang w:val="hy-AM" w:eastAsia="en-US"/>
        </w:rPr>
        <w:t xml:space="preserve">և </w:t>
      </w:r>
      <w:r w:rsidR="00901ABB" w:rsidRPr="00901ABB">
        <w:rPr>
          <w:rFonts w:ascii="Sylfaen" w:hAnsi="Sylfaen" w:cs="Sylfaen"/>
          <w:sz w:val="22"/>
          <w:szCs w:val="22"/>
          <w:lang w:val="hy-AM" w:eastAsia="en-US"/>
        </w:rPr>
        <w:t>9.40</w:t>
      </w:r>
      <w:r w:rsidR="00FE43C6" w:rsidRPr="00901ABB">
        <w:rPr>
          <w:rFonts w:ascii="Sylfaen" w:hAnsi="Sylfaen" w:cs="Sylfaen"/>
          <w:sz w:val="22"/>
          <w:szCs w:val="22"/>
          <w:lang w:val="hy-AM" w:eastAsia="en-US"/>
        </w:rPr>
        <w:t xml:space="preserve"> հա ջրային տարածք,</w:t>
      </w:r>
      <w:r w:rsidR="006071D1" w:rsidRPr="00901ABB">
        <w:rPr>
          <w:rFonts w:ascii="Sylfaen" w:hAnsi="Sylfaen" w:cs="Sylfaen"/>
          <w:sz w:val="22"/>
          <w:szCs w:val="22"/>
          <w:lang w:val="hy-AM" w:eastAsia="en-US"/>
        </w:rPr>
        <w:t xml:space="preserve"> </w:t>
      </w:r>
      <w:r w:rsidR="00FE43C6" w:rsidRPr="00901ABB">
        <w:rPr>
          <w:rFonts w:ascii="Sylfaen" w:hAnsi="Sylfaen" w:cs="Sylfaen"/>
          <w:sz w:val="22"/>
          <w:szCs w:val="22"/>
          <w:lang w:val="hy-AM" w:eastAsia="en-US"/>
        </w:rPr>
        <w:t>որից</w:t>
      </w:r>
      <w:r w:rsidR="0052224A" w:rsidRPr="00901ABB">
        <w:rPr>
          <w:rFonts w:ascii="Sylfaen" w:hAnsi="Sylfaen" w:cs="Sylfaen"/>
          <w:sz w:val="22"/>
          <w:szCs w:val="22"/>
          <w:lang w:val="hy-AM" w:eastAsia="en-US"/>
        </w:rPr>
        <w:t xml:space="preserve"> </w:t>
      </w:r>
      <w:r w:rsidR="00901ABB" w:rsidRPr="00901ABB">
        <w:rPr>
          <w:rFonts w:ascii="Sylfaen" w:hAnsi="Sylfaen" w:cs="Sylfaen"/>
          <w:sz w:val="22"/>
          <w:szCs w:val="22"/>
          <w:lang w:val="hy-AM" w:eastAsia="en-US"/>
        </w:rPr>
        <w:t>5.58</w:t>
      </w:r>
      <w:r w:rsidR="0052224A" w:rsidRPr="00901ABB">
        <w:rPr>
          <w:rFonts w:ascii="Sylfaen" w:hAnsi="Sylfaen" w:cs="Sylfaen"/>
          <w:sz w:val="22"/>
          <w:szCs w:val="22"/>
          <w:lang w:val="hy-AM" w:eastAsia="en-US"/>
        </w:rPr>
        <w:t xml:space="preserve"> հա գետ, </w:t>
      </w:r>
      <w:r w:rsidR="00901ABB" w:rsidRPr="00901ABB">
        <w:rPr>
          <w:rFonts w:ascii="Sylfaen" w:hAnsi="Sylfaen" w:cs="Sylfaen"/>
          <w:sz w:val="22"/>
          <w:szCs w:val="22"/>
          <w:lang w:val="hy-AM" w:eastAsia="en-US"/>
        </w:rPr>
        <w:t>3.80</w:t>
      </w:r>
      <w:r w:rsidR="00A859C2" w:rsidRPr="00901ABB">
        <w:rPr>
          <w:rFonts w:ascii="Sylfaen" w:hAnsi="Sylfaen" w:cs="Sylfaen"/>
          <w:sz w:val="22"/>
          <w:szCs w:val="22"/>
          <w:lang w:val="hy-AM" w:eastAsia="en-US"/>
        </w:rPr>
        <w:t xml:space="preserve"> հա ջրանցք</w:t>
      </w:r>
      <w:r w:rsidRPr="00901ABB">
        <w:rPr>
          <w:rFonts w:ascii="Sylfaen" w:hAnsi="Sylfaen" w:cs="Sylfaen"/>
          <w:sz w:val="22"/>
          <w:szCs w:val="22"/>
          <w:lang w:val="hy-AM" w:eastAsia="en-US"/>
        </w:rPr>
        <w:t xml:space="preserve">։ Այս ամենը իդեալական </w:t>
      </w:r>
      <w:r w:rsidR="00164F23" w:rsidRPr="00901ABB">
        <w:rPr>
          <w:rFonts w:ascii="Sylfaen" w:hAnsi="Sylfaen" w:cs="Sylfaen"/>
          <w:sz w:val="22"/>
          <w:szCs w:val="22"/>
          <w:lang w:val="hy-AM" w:eastAsia="en-US"/>
        </w:rPr>
        <w:t xml:space="preserve">նախապայմաններ կարող են ծառայել </w:t>
      </w:r>
      <w:r w:rsidRPr="00901ABB">
        <w:rPr>
          <w:rFonts w:ascii="Sylfaen" w:hAnsi="Sylfaen" w:cs="Sylfaen"/>
          <w:sz w:val="22"/>
          <w:szCs w:val="22"/>
          <w:lang w:val="hy-AM" w:eastAsia="en-US"/>
        </w:rPr>
        <w:t>հանգստի գոտի ստեղծելու և տուրիզմի զարգացման համար։</w:t>
      </w:r>
      <w:r w:rsidR="000B4AFE" w:rsidRPr="00901ABB">
        <w:rPr>
          <w:rFonts w:ascii="Sylfaen" w:hAnsi="Sylfaen" w:cs="Sylfaen"/>
          <w:sz w:val="22"/>
          <w:szCs w:val="22"/>
          <w:lang w:val="hy-AM" w:eastAsia="en-US"/>
        </w:rPr>
        <w:t xml:space="preserve"> </w:t>
      </w:r>
    </w:p>
    <w:p w:rsidR="00632361" w:rsidRPr="00901ABB" w:rsidRDefault="00AA76E3" w:rsidP="00632361">
      <w:pPr>
        <w:ind w:firstLine="708"/>
        <w:jc w:val="both"/>
        <w:rPr>
          <w:rFonts w:ascii="Sylfaen" w:hAnsi="Sylfaen" w:cs="Sylfaen"/>
          <w:sz w:val="22"/>
          <w:szCs w:val="22"/>
          <w:lang w:val="hy-AM" w:eastAsia="en-US"/>
        </w:rPr>
      </w:pPr>
      <w:r w:rsidRPr="00901ABB">
        <w:rPr>
          <w:rFonts w:ascii="Sylfaen" w:hAnsi="Sylfaen" w:cs="Sylfaen"/>
          <w:sz w:val="22"/>
          <w:szCs w:val="22"/>
          <w:lang w:val="ro-RO" w:eastAsia="en-US"/>
        </w:rPr>
        <w:t>Հողային</w:t>
      </w:r>
      <w:r w:rsidRPr="00901ABB">
        <w:rPr>
          <w:rFonts w:ascii="Sylfaen" w:hAnsi="Sylfaen"/>
          <w:sz w:val="22"/>
          <w:szCs w:val="22"/>
          <w:lang w:val="ro-RO" w:eastAsia="en-US"/>
        </w:rPr>
        <w:t xml:space="preserve"> </w:t>
      </w:r>
      <w:r w:rsidRPr="00901ABB">
        <w:rPr>
          <w:rFonts w:ascii="Sylfaen" w:hAnsi="Sylfaen" w:cs="Sylfaen"/>
          <w:sz w:val="22"/>
          <w:szCs w:val="22"/>
          <w:lang w:val="ro-RO" w:eastAsia="en-US"/>
        </w:rPr>
        <w:t>և</w:t>
      </w:r>
      <w:r w:rsidRPr="00901ABB">
        <w:rPr>
          <w:rFonts w:ascii="Sylfaen" w:hAnsi="Sylfaen"/>
          <w:sz w:val="22"/>
          <w:szCs w:val="22"/>
          <w:lang w:val="ro-RO" w:eastAsia="en-US"/>
        </w:rPr>
        <w:t xml:space="preserve"> </w:t>
      </w:r>
      <w:r w:rsidRPr="00901ABB">
        <w:rPr>
          <w:rFonts w:ascii="Sylfaen" w:hAnsi="Sylfaen" w:cs="Sylfaen"/>
          <w:sz w:val="22"/>
          <w:szCs w:val="22"/>
          <w:lang w:val="ro-RO" w:eastAsia="en-US"/>
        </w:rPr>
        <w:t xml:space="preserve">անտառային </w:t>
      </w:r>
      <w:r w:rsidRPr="00901ABB">
        <w:rPr>
          <w:rFonts w:ascii="Sylfaen" w:hAnsi="Sylfaen"/>
          <w:sz w:val="22"/>
          <w:szCs w:val="22"/>
          <w:lang w:val="ro-RO" w:eastAsia="en-US"/>
        </w:rPr>
        <w:t>ֆոնդը գտնվում է</w:t>
      </w:r>
      <w:r w:rsidR="000D1317" w:rsidRPr="00901ABB">
        <w:rPr>
          <w:rFonts w:ascii="Sylfaen" w:hAnsi="Sylfaen"/>
          <w:sz w:val="22"/>
          <w:szCs w:val="22"/>
          <w:lang w:val="ro-RO" w:eastAsia="en-US"/>
        </w:rPr>
        <w:t xml:space="preserve"> </w:t>
      </w:r>
      <w:r w:rsidRPr="00901ABB">
        <w:rPr>
          <w:rFonts w:ascii="Sylfaen" w:hAnsi="Sylfaen"/>
          <w:sz w:val="22"/>
          <w:szCs w:val="22"/>
          <w:lang w:val="ro-RO" w:eastAsia="en-US"/>
        </w:rPr>
        <w:t>լավ վիճակում, հողմահարված</w:t>
      </w:r>
      <w:r w:rsidR="00B83D95" w:rsidRPr="00901ABB">
        <w:rPr>
          <w:rFonts w:ascii="Sylfaen" w:hAnsi="Sylfaen"/>
          <w:sz w:val="22"/>
          <w:szCs w:val="22"/>
          <w:lang w:val="ro-RO" w:eastAsia="en-US"/>
        </w:rPr>
        <w:t>,</w:t>
      </w:r>
      <w:r w:rsidRPr="00901ABB">
        <w:rPr>
          <w:rFonts w:ascii="Sylfaen" w:hAnsi="Sylfaen"/>
          <w:sz w:val="22"/>
          <w:szCs w:val="22"/>
          <w:lang w:val="ro-RO" w:eastAsia="en-US"/>
        </w:rPr>
        <w:t xml:space="preserve"> ճահճակալված</w:t>
      </w:r>
      <w:r w:rsidR="004D1BBB" w:rsidRPr="00901ABB">
        <w:rPr>
          <w:rFonts w:ascii="Sylfaen" w:hAnsi="Sylfaen"/>
          <w:sz w:val="22"/>
          <w:szCs w:val="22"/>
          <w:lang w:val="hy-AM" w:eastAsia="en-US"/>
        </w:rPr>
        <w:t xml:space="preserve"> հողեր չկան։ </w:t>
      </w:r>
      <w:r w:rsidR="00164F23" w:rsidRPr="00901ABB">
        <w:rPr>
          <w:rFonts w:ascii="Sylfaen" w:hAnsi="Sylfaen"/>
          <w:sz w:val="22"/>
          <w:szCs w:val="22"/>
          <w:lang w:val="hy-AM" w:eastAsia="en-US"/>
        </w:rPr>
        <w:t>Հ</w:t>
      </w:r>
      <w:r w:rsidR="005D64CB" w:rsidRPr="00901ABB">
        <w:rPr>
          <w:rFonts w:ascii="Sylfaen" w:hAnsi="Sylfaen"/>
          <w:sz w:val="22"/>
          <w:szCs w:val="22"/>
          <w:lang w:val="hy-AM" w:eastAsia="en-US"/>
        </w:rPr>
        <w:t>իմնականում պ</w:t>
      </w:r>
      <w:r w:rsidR="00F31DE8" w:rsidRPr="00901ABB">
        <w:rPr>
          <w:rFonts w:ascii="Sylfaen" w:hAnsi="Sylfaen" w:cs="Sylfaen"/>
          <w:sz w:val="22"/>
          <w:szCs w:val="22"/>
          <w:lang w:val="hy-AM" w:eastAsia="en-US"/>
        </w:rPr>
        <w:t>ահպանվում</w:t>
      </w:r>
      <w:r w:rsidR="00F31DE8" w:rsidRPr="00901ABB">
        <w:rPr>
          <w:rFonts w:ascii="Sylfaen" w:hAnsi="Sylfaen" w:cs="Sylfaen"/>
          <w:sz w:val="22"/>
          <w:szCs w:val="22"/>
          <w:lang w:val="ro-RO" w:eastAsia="en-US"/>
        </w:rPr>
        <w:t xml:space="preserve"> </w:t>
      </w:r>
      <w:r w:rsidR="00F31DE8" w:rsidRPr="00901ABB">
        <w:rPr>
          <w:rFonts w:ascii="Sylfaen" w:hAnsi="Sylfaen" w:cs="Sylfaen"/>
          <w:sz w:val="22"/>
          <w:szCs w:val="22"/>
          <w:lang w:val="hy-AM" w:eastAsia="en-US"/>
        </w:rPr>
        <w:t>են</w:t>
      </w:r>
      <w:r w:rsidR="00F31DE8" w:rsidRPr="00901ABB">
        <w:rPr>
          <w:rFonts w:ascii="Sylfaen" w:hAnsi="Sylfaen" w:cs="Sylfaen"/>
          <w:sz w:val="22"/>
          <w:szCs w:val="22"/>
          <w:lang w:val="ro-RO" w:eastAsia="en-US"/>
        </w:rPr>
        <w:t xml:space="preserve">  </w:t>
      </w:r>
      <w:r w:rsidR="00F31DE8" w:rsidRPr="00901ABB">
        <w:rPr>
          <w:rFonts w:ascii="Sylfaen" w:hAnsi="Sylfaen" w:cs="Sylfaen"/>
          <w:sz w:val="22"/>
          <w:szCs w:val="22"/>
          <w:lang w:val="hy-AM" w:eastAsia="en-US"/>
        </w:rPr>
        <w:t>բնօգտագործման</w:t>
      </w:r>
      <w:r w:rsidR="00F31DE8" w:rsidRPr="00901ABB">
        <w:rPr>
          <w:rFonts w:ascii="Sylfaen" w:hAnsi="Sylfaen" w:cs="Sylfaen"/>
          <w:sz w:val="22"/>
          <w:szCs w:val="22"/>
          <w:lang w:val="ro-RO" w:eastAsia="en-US"/>
        </w:rPr>
        <w:t xml:space="preserve"> </w:t>
      </w:r>
      <w:proofErr w:type="spellStart"/>
      <w:r w:rsidR="00F31DE8" w:rsidRPr="00901ABB">
        <w:rPr>
          <w:rFonts w:ascii="Sylfaen" w:hAnsi="Sylfaen" w:cs="Sylfaen"/>
          <w:sz w:val="22"/>
          <w:szCs w:val="22"/>
          <w:lang w:val="hy-AM" w:eastAsia="en-US"/>
        </w:rPr>
        <w:t>կանոները</w:t>
      </w:r>
      <w:proofErr w:type="spellEnd"/>
      <w:r w:rsidR="005D64CB" w:rsidRPr="00901ABB">
        <w:rPr>
          <w:rFonts w:ascii="Sylfaen" w:hAnsi="Sylfaen" w:cs="Sylfaen"/>
          <w:sz w:val="22"/>
          <w:szCs w:val="22"/>
          <w:lang w:val="hy-AM" w:eastAsia="en-US"/>
        </w:rPr>
        <w:t xml:space="preserve">, </w:t>
      </w:r>
      <w:proofErr w:type="spellStart"/>
      <w:r w:rsidR="005D64CB" w:rsidRPr="00901ABB">
        <w:rPr>
          <w:rFonts w:ascii="Sylfaen" w:hAnsi="Sylfaen" w:cs="Sylfaen"/>
          <w:sz w:val="22"/>
          <w:szCs w:val="22"/>
          <w:lang w:val="hy-AM" w:eastAsia="en-US"/>
        </w:rPr>
        <w:t>թեև</w:t>
      </w:r>
      <w:proofErr w:type="spellEnd"/>
      <w:r w:rsidR="00F31DE8" w:rsidRPr="00901ABB">
        <w:rPr>
          <w:rFonts w:ascii="Sylfaen" w:hAnsi="Sylfaen" w:cs="Sylfaen"/>
          <w:sz w:val="22"/>
          <w:szCs w:val="22"/>
          <w:lang w:val="af-ZA" w:eastAsia="en-US"/>
        </w:rPr>
        <w:t xml:space="preserve"> </w:t>
      </w:r>
      <w:r w:rsidR="005D64CB" w:rsidRPr="00901ABB">
        <w:rPr>
          <w:rFonts w:ascii="Sylfaen" w:hAnsi="Sylfaen" w:cs="Sylfaen"/>
          <w:sz w:val="22"/>
          <w:szCs w:val="22"/>
          <w:lang w:val="hy-AM" w:eastAsia="en-US"/>
        </w:rPr>
        <w:t>վ</w:t>
      </w:r>
      <w:r w:rsidR="00632361" w:rsidRPr="00901ABB">
        <w:rPr>
          <w:rFonts w:ascii="Sylfaen" w:hAnsi="Sylfaen" w:cs="Sylfaen"/>
          <w:sz w:val="22"/>
          <w:szCs w:val="22"/>
          <w:lang w:val="hy-AM" w:eastAsia="en-US"/>
        </w:rPr>
        <w:t xml:space="preserve">երջին տարիներին ջեռուցման </w:t>
      </w:r>
      <w:r w:rsidR="005D64CB" w:rsidRPr="00901ABB">
        <w:rPr>
          <w:rFonts w:ascii="Sylfaen" w:hAnsi="Sylfaen" w:cs="Sylfaen"/>
          <w:sz w:val="22"/>
          <w:szCs w:val="22"/>
          <w:lang w:val="hy-AM" w:eastAsia="en-US"/>
        </w:rPr>
        <w:t>նպատակով</w:t>
      </w:r>
      <w:r w:rsidR="00632361" w:rsidRPr="00901ABB">
        <w:rPr>
          <w:rFonts w:ascii="Sylfaen" w:hAnsi="Sylfaen" w:cs="Sylfaen"/>
          <w:sz w:val="22"/>
          <w:szCs w:val="22"/>
          <w:lang w:val="hy-AM" w:eastAsia="en-US"/>
        </w:rPr>
        <w:t xml:space="preserve"> բնակչության կողմից իրականացվել </w:t>
      </w:r>
      <w:r w:rsidR="005D64CB" w:rsidRPr="00901ABB">
        <w:rPr>
          <w:rFonts w:ascii="Sylfaen" w:hAnsi="Sylfaen" w:cs="Sylfaen"/>
          <w:sz w:val="22"/>
          <w:szCs w:val="22"/>
          <w:lang w:val="hy-AM" w:eastAsia="en-US"/>
        </w:rPr>
        <w:t xml:space="preserve">են </w:t>
      </w:r>
      <w:r w:rsidR="00632361" w:rsidRPr="00901ABB">
        <w:rPr>
          <w:rFonts w:ascii="Sylfaen" w:hAnsi="Sylfaen" w:cs="Sylfaen"/>
          <w:sz w:val="22"/>
          <w:szCs w:val="22"/>
          <w:lang w:val="hy-AM" w:eastAsia="en-US"/>
        </w:rPr>
        <w:t xml:space="preserve">զանգվածային </w:t>
      </w:r>
      <w:proofErr w:type="spellStart"/>
      <w:r w:rsidR="00632361" w:rsidRPr="00901ABB">
        <w:rPr>
          <w:rFonts w:ascii="Sylfaen" w:hAnsi="Sylfaen" w:cs="Sylfaen"/>
          <w:sz w:val="22"/>
          <w:szCs w:val="22"/>
          <w:lang w:val="hy-AM" w:eastAsia="en-US"/>
        </w:rPr>
        <w:t>անտառհատումներ</w:t>
      </w:r>
      <w:proofErr w:type="spellEnd"/>
      <w:r w:rsidR="00632361" w:rsidRPr="00901ABB">
        <w:rPr>
          <w:rFonts w:ascii="Sylfaen" w:hAnsi="Sylfaen" w:cs="Sylfaen"/>
          <w:sz w:val="22"/>
          <w:szCs w:val="22"/>
          <w:lang w:val="hy-AM" w:eastAsia="en-US"/>
        </w:rPr>
        <w:t xml:space="preserve">, որի արդյունքում ավելացել </w:t>
      </w:r>
      <w:r w:rsidR="005D64CB" w:rsidRPr="00901ABB">
        <w:rPr>
          <w:rFonts w:ascii="Sylfaen" w:hAnsi="Sylfaen" w:cs="Sylfaen"/>
          <w:sz w:val="22"/>
          <w:szCs w:val="22"/>
          <w:lang w:val="hy-AM" w:eastAsia="en-US"/>
        </w:rPr>
        <w:t>են</w:t>
      </w:r>
      <w:r w:rsidR="00632361" w:rsidRPr="00901ABB">
        <w:rPr>
          <w:rFonts w:ascii="Sylfaen" w:hAnsi="Sylfaen" w:cs="Sylfaen"/>
          <w:sz w:val="22"/>
          <w:szCs w:val="22"/>
          <w:lang w:val="hy-AM" w:eastAsia="en-US"/>
        </w:rPr>
        <w:t xml:space="preserve"> </w:t>
      </w:r>
      <w:proofErr w:type="spellStart"/>
      <w:r w:rsidR="00632361" w:rsidRPr="00901ABB">
        <w:rPr>
          <w:rFonts w:ascii="Sylfaen" w:hAnsi="Sylfaen" w:cs="Sylfaen"/>
          <w:sz w:val="22"/>
          <w:szCs w:val="22"/>
          <w:lang w:val="hy-AM" w:eastAsia="en-US"/>
        </w:rPr>
        <w:t>սողանքները</w:t>
      </w:r>
      <w:proofErr w:type="spellEnd"/>
      <w:r w:rsidR="00632361" w:rsidRPr="00901ABB">
        <w:rPr>
          <w:rFonts w:ascii="Sylfaen" w:hAnsi="Sylfaen" w:cs="Sylfaen"/>
          <w:sz w:val="22"/>
          <w:szCs w:val="22"/>
          <w:lang w:val="hy-AM" w:eastAsia="en-US"/>
        </w:rPr>
        <w:t xml:space="preserve"> և </w:t>
      </w:r>
      <w:proofErr w:type="spellStart"/>
      <w:r w:rsidR="00632361" w:rsidRPr="00901ABB">
        <w:rPr>
          <w:rFonts w:ascii="Sylfaen" w:hAnsi="Sylfaen" w:cs="Sylfaen"/>
          <w:sz w:val="22"/>
          <w:szCs w:val="22"/>
          <w:lang w:val="hy-AM" w:eastAsia="en-US"/>
        </w:rPr>
        <w:t>հեղեղումները</w:t>
      </w:r>
      <w:proofErr w:type="spellEnd"/>
      <w:r w:rsidR="00632361" w:rsidRPr="00901ABB">
        <w:rPr>
          <w:rFonts w:ascii="Sylfaen" w:hAnsi="Sylfaen" w:cs="Sylfaen"/>
          <w:sz w:val="22"/>
          <w:szCs w:val="22"/>
          <w:lang w:val="hy-AM" w:eastAsia="en-US"/>
        </w:rPr>
        <w:t xml:space="preserve">։ </w:t>
      </w:r>
      <w:proofErr w:type="spellStart"/>
      <w:r w:rsidR="00632361" w:rsidRPr="00901ABB">
        <w:rPr>
          <w:rFonts w:ascii="Sylfaen" w:hAnsi="Sylfaen" w:cs="Sylfaen"/>
          <w:sz w:val="22"/>
          <w:szCs w:val="22"/>
          <w:lang w:val="hy-AM" w:eastAsia="en-US"/>
        </w:rPr>
        <w:t>Անտառպաշտպան</w:t>
      </w:r>
      <w:proofErr w:type="spellEnd"/>
      <w:r w:rsidR="00632361" w:rsidRPr="00901ABB">
        <w:rPr>
          <w:rFonts w:ascii="Sylfaen" w:hAnsi="Sylfaen" w:cs="Sylfaen"/>
          <w:sz w:val="22"/>
          <w:szCs w:val="22"/>
          <w:lang w:val="hy-AM" w:eastAsia="en-US"/>
        </w:rPr>
        <w:t xml:space="preserve"> շերտի ստեղծման ճանապարհով այդ խնդիրները կարող են վերանալ։</w:t>
      </w:r>
      <w:r w:rsidR="005A3C8E" w:rsidRPr="00901ABB">
        <w:rPr>
          <w:rFonts w:ascii="Sylfaen" w:hAnsi="Sylfaen" w:cs="Sylfaen"/>
          <w:sz w:val="22"/>
          <w:szCs w:val="22"/>
          <w:lang w:val="hy-AM" w:eastAsia="en-US"/>
        </w:rPr>
        <w:t xml:space="preserve"> </w:t>
      </w:r>
    </w:p>
    <w:p w:rsidR="00431158" w:rsidRPr="00901ABB" w:rsidRDefault="003C5E98" w:rsidP="00632361">
      <w:pPr>
        <w:ind w:firstLine="708"/>
        <w:jc w:val="both"/>
        <w:rPr>
          <w:rFonts w:ascii="Sylfaen" w:hAnsi="Sylfaen" w:cs="Sylfaen"/>
          <w:sz w:val="22"/>
          <w:szCs w:val="22"/>
          <w:lang w:val="hy-AM" w:eastAsia="en-US"/>
        </w:rPr>
      </w:pPr>
      <w:r w:rsidRPr="00901ABB">
        <w:rPr>
          <w:rFonts w:ascii="Sylfaen" w:hAnsi="Sylfaen" w:cs="Sylfaen"/>
          <w:sz w:val="22"/>
          <w:szCs w:val="22"/>
          <w:lang w:val="hy-AM" w:eastAsia="en-US"/>
        </w:rPr>
        <w:t>Բնակավայրը</w:t>
      </w:r>
      <w:r w:rsidR="00573235" w:rsidRPr="00901ABB">
        <w:rPr>
          <w:rFonts w:ascii="Sylfaen" w:hAnsi="Sylfaen" w:cs="Sylfaen"/>
          <w:sz w:val="22"/>
          <w:szCs w:val="22"/>
          <w:lang w:val="hy-AM" w:eastAsia="en-US"/>
        </w:rPr>
        <w:t xml:space="preserve"> հարուստ է պատմամշակութային </w:t>
      </w:r>
      <w:proofErr w:type="spellStart"/>
      <w:r w:rsidR="00573235" w:rsidRPr="00901ABB">
        <w:rPr>
          <w:rFonts w:ascii="Sylfaen" w:hAnsi="Sylfaen" w:cs="Sylfaen"/>
          <w:sz w:val="22"/>
          <w:szCs w:val="22"/>
          <w:lang w:val="hy-AM" w:eastAsia="en-US"/>
        </w:rPr>
        <w:t>կոթողներով</w:t>
      </w:r>
      <w:proofErr w:type="spellEnd"/>
      <w:r w:rsidR="00573235" w:rsidRPr="00901ABB">
        <w:rPr>
          <w:rFonts w:ascii="Sylfaen" w:hAnsi="Sylfaen" w:cs="Sylfaen"/>
          <w:sz w:val="22"/>
          <w:szCs w:val="22"/>
          <w:lang w:val="hy-AM" w:eastAsia="en-US"/>
        </w:rPr>
        <w:t>։ Գյուղ</w:t>
      </w:r>
      <w:r w:rsidR="00397501" w:rsidRPr="00901ABB">
        <w:rPr>
          <w:rFonts w:ascii="Sylfaen" w:hAnsi="Sylfaen" w:cs="Sylfaen"/>
          <w:sz w:val="22"/>
          <w:szCs w:val="22"/>
          <w:lang w:val="hy-AM" w:eastAsia="en-US"/>
        </w:rPr>
        <w:t>ում է գտնվում հռչակա</w:t>
      </w:r>
      <w:r w:rsidR="00901ABB">
        <w:rPr>
          <w:rFonts w:ascii="Sylfaen" w:hAnsi="Sylfaen" w:cs="Sylfaen"/>
          <w:sz w:val="22"/>
          <w:szCs w:val="22"/>
          <w:lang w:val="hy-AM" w:eastAsia="en-US"/>
        </w:rPr>
        <w:t xml:space="preserve">վոր </w:t>
      </w:r>
      <w:proofErr w:type="spellStart"/>
      <w:r w:rsidR="00901ABB">
        <w:rPr>
          <w:rFonts w:ascii="Sylfaen" w:hAnsi="Sylfaen" w:cs="Sylfaen"/>
          <w:sz w:val="22"/>
          <w:szCs w:val="22"/>
          <w:lang w:val="hy-AM" w:eastAsia="en-US"/>
        </w:rPr>
        <w:t>Շխմո</w:t>
      </w:r>
      <w:r w:rsidR="00E213B8">
        <w:rPr>
          <w:rFonts w:ascii="Sylfaen" w:hAnsi="Sylfaen" w:cs="Sylfaen"/>
          <w:sz w:val="22"/>
          <w:szCs w:val="22"/>
          <w:lang w:val="hy-AM" w:eastAsia="en-US"/>
        </w:rPr>
        <w:t>ւ</w:t>
      </w:r>
      <w:r w:rsidR="00901ABB">
        <w:rPr>
          <w:rFonts w:ascii="Sylfaen" w:hAnsi="Sylfaen" w:cs="Sylfaen"/>
          <w:sz w:val="22"/>
          <w:szCs w:val="22"/>
          <w:lang w:val="hy-AM" w:eastAsia="en-US"/>
        </w:rPr>
        <w:t>րադի</w:t>
      </w:r>
      <w:proofErr w:type="spellEnd"/>
      <w:r w:rsidR="00901ABB">
        <w:rPr>
          <w:rFonts w:ascii="Sylfaen" w:hAnsi="Sylfaen" w:cs="Sylfaen"/>
          <w:sz w:val="22"/>
          <w:szCs w:val="22"/>
          <w:lang w:val="hy-AM" w:eastAsia="en-US"/>
        </w:rPr>
        <w:t xml:space="preserve"> </w:t>
      </w:r>
      <w:r w:rsidR="00397501" w:rsidRPr="00901ABB">
        <w:rPr>
          <w:rFonts w:ascii="Sylfaen" w:hAnsi="Sylfaen" w:cs="Sylfaen"/>
          <w:sz w:val="22"/>
          <w:szCs w:val="22"/>
          <w:lang w:val="hy-AM" w:eastAsia="en-US"/>
        </w:rPr>
        <w:t>վանքը</w:t>
      </w:r>
      <w:r w:rsidR="00901ABB">
        <w:rPr>
          <w:rFonts w:ascii="Sylfaen" w:hAnsi="Sylfaen" w:cs="Sylfaen"/>
          <w:sz w:val="22"/>
          <w:szCs w:val="22"/>
          <w:lang w:val="hy-AM" w:eastAsia="en-US"/>
        </w:rPr>
        <w:t>, որը ներկայումս չի գործում</w:t>
      </w:r>
      <w:r w:rsidR="00397501" w:rsidRPr="00901ABB">
        <w:rPr>
          <w:rFonts w:ascii="Sylfaen" w:hAnsi="Sylfaen" w:cs="Sylfaen"/>
          <w:sz w:val="22"/>
          <w:szCs w:val="22"/>
          <w:lang w:val="hy-AM" w:eastAsia="en-US"/>
        </w:rPr>
        <w:t xml:space="preserve">։ Գյուղի </w:t>
      </w:r>
      <w:r w:rsidR="00573235" w:rsidRPr="00901ABB">
        <w:rPr>
          <w:rFonts w:ascii="Sylfaen" w:hAnsi="Sylfaen" w:cs="Sylfaen"/>
          <w:sz w:val="22"/>
          <w:szCs w:val="22"/>
          <w:lang w:val="hy-AM" w:eastAsia="en-US"/>
        </w:rPr>
        <w:t xml:space="preserve">տարբեր մասերում գտնվում են </w:t>
      </w:r>
      <w:proofErr w:type="spellStart"/>
      <w:r w:rsidR="00573235" w:rsidRPr="00901ABB">
        <w:rPr>
          <w:rFonts w:ascii="Sylfaen" w:hAnsi="Sylfaen" w:cs="Sylfaen"/>
          <w:sz w:val="22"/>
          <w:szCs w:val="22"/>
          <w:lang w:val="hy-AM" w:eastAsia="en-US"/>
        </w:rPr>
        <w:t>գերեզմանոցներ</w:t>
      </w:r>
      <w:proofErr w:type="spellEnd"/>
      <w:r w:rsidR="006071D1" w:rsidRPr="00901ABB">
        <w:rPr>
          <w:rFonts w:ascii="Sylfaen" w:hAnsi="Sylfaen" w:cs="Sylfaen"/>
          <w:sz w:val="22"/>
          <w:szCs w:val="22"/>
          <w:lang w:val="hy-AM" w:eastAsia="en-US"/>
        </w:rPr>
        <w:t xml:space="preserve">, վանական համալիրներ, </w:t>
      </w:r>
      <w:proofErr w:type="spellStart"/>
      <w:r w:rsidR="000C7670" w:rsidRPr="00901ABB">
        <w:rPr>
          <w:rFonts w:ascii="Sylfaen" w:hAnsi="Sylfaen" w:cs="Sylfaen"/>
          <w:sz w:val="22"/>
          <w:szCs w:val="22"/>
          <w:lang w:val="hy-AM" w:eastAsia="en-US"/>
        </w:rPr>
        <w:t>խաչքարներ</w:t>
      </w:r>
      <w:proofErr w:type="spellEnd"/>
      <w:r w:rsidR="000C7670" w:rsidRPr="00901ABB">
        <w:rPr>
          <w:rFonts w:ascii="Sylfaen" w:eastAsia="MS Mincho" w:hAnsi="Sylfaen" w:cs="MS Mincho"/>
          <w:sz w:val="22"/>
          <w:szCs w:val="22"/>
          <w:lang w:val="hy-AM" w:eastAsia="en-US"/>
        </w:rPr>
        <w:t xml:space="preserve">, </w:t>
      </w:r>
      <w:r w:rsidR="006071D1" w:rsidRPr="00901ABB">
        <w:rPr>
          <w:rFonts w:ascii="Sylfaen" w:hAnsi="Sylfaen" w:cs="Sylfaen"/>
          <w:sz w:val="22"/>
          <w:szCs w:val="22"/>
          <w:lang w:val="hy-AM" w:eastAsia="en-US"/>
        </w:rPr>
        <w:t>կիկլոպյան ամրոցներ</w:t>
      </w:r>
      <w:r w:rsidR="00431158" w:rsidRPr="00901ABB">
        <w:rPr>
          <w:rFonts w:ascii="Sylfaen" w:hAnsi="Sylfaen" w:cs="Sylfaen"/>
          <w:sz w:val="22"/>
          <w:szCs w:val="22"/>
          <w:lang w:val="hy-AM" w:eastAsia="en-US"/>
        </w:rPr>
        <w:t>։</w:t>
      </w:r>
    </w:p>
    <w:p w:rsidR="00431158" w:rsidRPr="00901ABB" w:rsidRDefault="00431158" w:rsidP="00632361">
      <w:pPr>
        <w:ind w:firstLine="708"/>
        <w:jc w:val="both"/>
        <w:rPr>
          <w:rFonts w:ascii="Sylfaen" w:hAnsi="Sylfaen" w:cs="Sylfaen"/>
          <w:sz w:val="22"/>
          <w:szCs w:val="22"/>
          <w:lang w:val="hy-AM" w:eastAsia="en-US"/>
        </w:rPr>
      </w:pPr>
    </w:p>
    <w:p w:rsidR="007F783F" w:rsidRPr="00901ABB" w:rsidRDefault="007F783F" w:rsidP="007F783F">
      <w:pPr>
        <w:pStyle w:val="Armenianstyle"/>
        <w:spacing w:line="276" w:lineRule="auto"/>
        <w:ind w:firstLine="540"/>
        <w:jc w:val="both"/>
        <w:rPr>
          <w:rFonts w:ascii="Sylfaen" w:hAnsi="Sylfaen"/>
          <w:sz w:val="22"/>
          <w:lang w:val="ro-RO"/>
        </w:rPr>
      </w:pPr>
      <w:r w:rsidRPr="00901ABB">
        <w:rPr>
          <w:rFonts w:ascii="Sylfaen" w:hAnsi="Sylfaen"/>
          <w:sz w:val="22"/>
          <w:lang w:val="ro-RO"/>
        </w:rPr>
        <w:t>4.1.1</w:t>
      </w:r>
      <w:r w:rsidR="00155422" w:rsidRPr="00901ABB">
        <w:rPr>
          <w:rFonts w:ascii="Sylfaen" w:hAnsi="Sylfaen"/>
          <w:sz w:val="22"/>
          <w:lang w:val="hy-AM"/>
        </w:rPr>
        <w:t>0</w:t>
      </w:r>
      <w:r w:rsidRPr="00901ABB">
        <w:rPr>
          <w:rFonts w:ascii="Sylfaen" w:hAnsi="Sylfaen"/>
          <w:sz w:val="22"/>
          <w:lang w:val="ro-RO"/>
        </w:rPr>
        <w:t xml:space="preserve">. </w:t>
      </w:r>
      <w:r w:rsidRPr="00901ABB">
        <w:rPr>
          <w:rFonts w:ascii="Sylfaen" w:hAnsi="Sylfaen"/>
          <w:sz w:val="22"/>
          <w:lang w:val="hy-AM"/>
        </w:rPr>
        <w:t>Սոցիալական</w:t>
      </w:r>
      <w:r w:rsidRPr="00901ABB">
        <w:rPr>
          <w:rFonts w:ascii="Sylfaen" w:hAnsi="Sylfaen"/>
          <w:sz w:val="22"/>
          <w:lang w:val="ro-RO"/>
        </w:rPr>
        <w:t xml:space="preserve"> </w:t>
      </w:r>
      <w:r w:rsidRPr="00901ABB">
        <w:rPr>
          <w:rFonts w:ascii="Sylfaen" w:hAnsi="Sylfaen"/>
          <w:sz w:val="22"/>
          <w:lang w:val="hy-AM"/>
        </w:rPr>
        <w:t>կապեր</w:t>
      </w:r>
      <w:r w:rsidRPr="00901ABB">
        <w:rPr>
          <w:rFonts w:ascii="Sylfaen" w:hAnsi="Sylfaen"/>
          <w:sz w:val="22"/>
          <w:lang w:val="ro-RO"/>
        </w:rPr>
        <w:t xml:space="preserve"> </w:t>
      </w:r>
      <w:r w:rsidRPr="00901ABB">
        <w:rPr>
          <w:rFonts w:ascii="Sylfaen" w:hAnsi="Sylfaen"/>
          <w:sz w:val="22"/>
          <w:lang w:val="hy-AM"/>
        </w:rPr>
        <w:t>և</w:t>
      </w:r>
      <w:r w:rsidRPr="00901ABB">
        <w:rPr>
          <w:rFonts w:ascii="Sylfaen" w:hAnsi="Sylfaen"/>
          <w:sz w:val="22"/>
          <w:lang w:val="ro-RO"/>
        </w:rPr>
        <w:t xml:space="preserve"> </w:t>
      </w:r>
      <w:r w:rsidRPr="00901ABB">
        <w:rPr>
          <w:rFonts w:ascii="Sylfaen" w:hAnsi="Sylfaen"/>
          <w:sz w:val="22"/>
          <w:lang w:val="hy-AM"/>
        </w:rPr>
        <w:t>հարաբերություններ</w:t>
      </w:r>
      <w:r w:rsidRPr="00901ABB">
        <w:rPr>
          <w:rFonts w:ascii="Sylfaen" w:hAnsi="Sylfaen"/>
          <w:sz w:val="22"/>
          <w:lang w:val="ro-RO"/>
        </w:rPr>
        <w:t xml:space="preserve"> </w:t>
      </w:r>
    </w:p>
    <w:p w:rsidR="00D0625E" w:rsidRPr="00901ABB" w:rsidRDefault="00D0625E" w:rsidP="007F783F">
      <w:pPr>
        <w:pStyle w:val="Armenianstyle"/>
        <w:spacing w:line="276" w:lineRule="auto"/>
        <w:ind w:firstLine="540"/>
        <w:jc w:val="both"/>
        <w:rPr>
          <w:rFonts w:ascii="Sylfaen" w:hAnsi="Sylfaen"/>
          <w:sz w:val="22"/>
          <w:lang w:val="ro-RO"/>
        </w:rPr>
      </w:pPr>
    </w:p>
    <w:p w:rsidR="00616C9A" w:rsidRPr="00901ABB" w:rsidRDefault="00C22BE2" w:rsidP="00FB7DEB">
      <w:pPr>
        <w:ind w:firstLine="540"/>
        <w:jc w:val="both"/>
        <w:rPr>
          <w:rFonts w:ascii="Sylfaen" w:eastAsia="MS Mincho" w:hAnsi="Sylfaen" w:cs="MS Mincho"/>
          <w:sz w:val="22"/>
          <w:szCs w:val="22"/>
          <w:lang w:val="hy-AM"/>
        </w:rPr>
      </w:pPr>
      <w:r w:rsidRPr="00901ABB">
        <w:rPr>
          <w:rFonts w:ascii="Sylfaen" w:hAnsi="Sylfaen"/>
          <w:sz w:val="22"/>
          <w:szCs w:val="22"/>
          <w:lang w:val="hy-AM"/>
        </w:rPr>
        <w:t>Վ</w:t>
      </w:r>
      <w:r w:rsidR="00901ABB" w:rsidRPr="00901ABB">
        <w:rPr>
          <w:rFonts w:ascii="Sylfaen" w:hAnsi="Sylfaen"/>
          <w:sz w:val="22"/>
          <w:szCs w:val="22"/>
          <w:lang w:val="hy-AM"/>
        </w:rPr>
        <w:t xml:space="preserve">երին Ծաղկավան </w:t>
      </w:r>
      <w:r w:rsidR="00002759" w:rsidRPr="00901ABB">
        <w:rPr>
          <w:rFonts w:ascii="Sylfaen" w:hAnsi="Sylfaen"/>
          <w:sz w:val="22"/>
          <w:szCs w:val="22"/>
          <w:lang w:val="hy-AM"/>
        </w:rPr>
        <w:t xml:space="preserve">բնակավայրը </w:t>
      </w:r>
      <w:r w:rsidR="007F783F" w:rsidRPr="00901ABB">
        <w:rPr>
          <w:rFonts w:ascii="Sylfaen" w:hAnsi="Sylfaen"/>
          <w:sz w:val="22"/>
          <w:szCs w:val="22"/>
          <w:lang w:val="ro-RO"/>
        </w:rPr>
        <w:t xml:space="preserve"> </w:t>
      </w:r>
      <w:r w:rsidR="007F783F" w:rsidRPr="00901ABB">
        <w:rPr>
          <w:rFonts w:ascii="Sylfaen" w:hAnsi="Sylfaen"/>
          <w:sz w:val="22"/>
          <w:szCs w:val="22"/>
          <w:lang w:val="hy-AM"/>
        </w:rPr>
        <w:t>համախմբված</w:t>
      </w:r>
      <w:r w:rsidR="007F783F" w:rsidRPr="00901ABB">
        <w:rPr>
          <w:rFonts w:ascii="Sylfaen" w:hAnsi="Sylfaen"/>
          <w:sz w:val="22"/>
          <w:szCs w:val="22"/>
          <w:lang w:val="ro-RO"/>
        </w:rPr>
        <w:t xml:space="preserve"> </w:t>
      </w:r>
      <w:r w:rsidR="007F783F" w:rsidRPr="00901ABB">
        <w:rPr>
          <w:rFonts w:ascii="Sylfaen" w:hAnsi="Sylfaen"/>
          <w:sz w:val="22"/>
          <w:szCs w:val="22"/>
          <w:lang w:val="hy-AM"/>
        </w:rPr>
        <w:t>է</w:t>
      </w:r>
      <w:r w:rsidR="007F783F" w:rsidRPr="00901ABB">
        <w:rPr>
          <w:rFonts w:ascii="Sylfaen" w:hAnsi="Sylfaen"/>
          <w:sz w:val="22"/>
          <w:szCs w:val="22"/>
          <w:lang w:val="ro-RO"/>
        </w:rPr>
        <w:t xml:space="preserve">, </w:t>
      </w:r>
      <w:r w:rsidR="007F783F" w:rsidRPr="00901ABB">
        <w:rPr>
          <w:rFonts w:ascii="Sylfaen" w:hAnsi="Sylfaen"/>
          <w:sz w:val="22"/>
          <w:szCs w:val="22"/>
          <w:lang w:val="hy-AM"/>
        </w:rPr>
        <w:t>ունի</w:t>
      </w:r>
      <w:r w:rsidR="007F783F" w:rsidRPr="00901ABB">
        <w:rPr>
          <w:rFonts w:ascii="Sylfaen" w:hAnsi="Sylfaen"/>
          <w:sz w:val="22"/>
          <w:szCs w:val="22"/>
          <w:lang w:val="ro-RO"/>
        </w:rPr>
        <w:t xml:space="preserve"> </w:t>
      </w:r>
      <w:r w:rsidR="007F783F" w:rsidRPr="00901ABB">
        <w:rPr>
          <w:rFonts w:ascii="Sylfaen" w:hAnsi="Sylfaen"/>
          <w:sz w:val="22"/>
          <w:szCs w:val="22"/>
          <w:lang w:val="hy-AM"/>
        </w:rPr>
        <w:t>ընդհանուր</w:t>
      </w:r>
      <w:r w:rsidR="007F783F" w:rsidRPr="00901ABB">
        <w:rPr>
          <w:rFonts w:ascii="Sylfaen" w:hAnsi="Sylfaen"/>
          <w:sz w:val="22"/>
          <w:szCs w:val="22"/>
          <w:lang w:val="ro-RO"/>
        </w:rPr>
        <w:t xml:space="preserve"> </w:t>
      </w:r>
      <w:r w:rsidR="007F783F" w:rsidRPr="00901ABB">
        <w:rPr>
          <w:rFonts w:ascii="Sylfaen" w:hAnsi="Sylfaen"/>
          <w:sz w:val="22"/>
          <w:szCs w:val="22"/>
          <w:lang w:val="hy-AM"/>
        </w:rPr>
        <w:t>արժեքներ</w:t>
      </w:r>
      <w:r w:rsidR="007F783F" w:rsidRPr="00901ABB">
        <w:rPr>
          <w:rFonts w:ascii="Sylfaen" w:hAnsi="Sylfaen"/>
          <w:sz w:val="22"/>
          <w:szCs w:val="22"/>
          <w:lang w:val="ro-RO"/>
        </w:rPr>
        <w:t xml:space="preserve"> </w:t>
      </w:r>
      <w:r w:rsidR="007F783F" w:rsidRPr="00901ABB">
        <w:rPr>
          <w:rFonts w:ascii="Sylfaen" w:hAnsi="Sylfaen"/>
          <w:sz w:val="22"/>
          <w:szCs w:val="22"/>
          <w:lang w:val="hy-AM"/>
        </w:rPr>
        <w:t>և</w:t>
      </w:r>
      <w:r w:rsidR="007F783F" w:rsidRPr="00901ABB">
        <w:rPr>
          <w:rFonts w:ascii="Sylfaen" w:hAnsi="Sylfaen"/>
          <w:sz w:val="22"/>
          <w:szCs w:val="22"/>
          <w:lang w:val="ro-RO"/>
        </w:rPr>
        <w:t xml:space="preserve"> </w:t>
      </w:r>
      <w:r w:rsidR="007F783F" w:rsidRPr="00901ABB">
        <w:rPr>
          <w:rFonts w:ascii="Sylfaen" w:hAnsi="Sylfaen"/>
          <w:sz w:val="22"/>
          <w:szCs w:val="22"/>
          <w:lang w:val="hy-AM"/>
        </w:rPr>
        <w:t>հատուկ</w:t>
      </w:r>
      <w:r w:rsidR="007F783F" w:rsidRPr="00901ABB">
        <w:rPr>
          <w:rFonts w:ascii="Sylfaen" w:hAnsi="Sylfaen"/>
          <w:sz w:val="22"/>
          <w:szCs w:val="22"/>
          <w:lang w:val="ro-RO"/>
        </w:rPr>
        <w:t xml:space="preserve"> </w:t>
      </w:r>
      <w:r w:rsidR="007F783F" w:rsidRPr="00901ABB">
        <w:rPr>
          <w:rFonts w:ascii="Sylfaen" w:hAnsi="Sylfaen"/>
          <w:sz w:val="22"/>
          <w:szCs w:val="22"/>
          <w:lang w:val="hy-AM"/>
        </w:rPr>
        <w:t>մշակույթ</w:t>
      </w:r>
      <w:r w:rsidR="007F783F" w:rsidRPr="00901ABB">
        <w:rPr>
          <w:rFonts w:ascii="Sylfaen" w:hAnsi="Sylfaen"/>
          <w:sz w:val="22"/>
          <w:szCs w:val="22"/>
          <w:lang w:val="ro-RO"/>
        </w:rPr>
        <w:t xml:space="preserve">: </w:t>
      </w:r>
      <w:r w:rsidR="00FB7DEB" w:rsidRPr="00901ABB">
        <w:rPr>
          <w:rFonts w:ascii="Sylfaen" w:eastAsia="MS Mincho" w:hAnsi="Sylfaen" w:cs="MS Mincho"/>
          <w:sz w:val="22"/>
          <w:szCs w:val="22"/>
          <w:lang w:val="hy-AM"/>
        </w:rPr>
        <w:t>Վ</w:t>
      </w:r>
      <w:r w:rsidR="00901ABB" w:rsidRPr="00901ABB">
        <w:rPr>
          <w:rFonts w:ascii="Sylfaen" w:eastAsia="MS Mincho" w:hAnsi="Sylfaen" w:cs="MS Mincho"/>
          <w:sz w:val="22"/>
          <w:szCs w:val="22"/>
          <w:lang w:val="hy-AM"/>
        </w:rPr>
        <w:t xml:space="preserve">երին </w:t>
      </w:r>
      <w:proofErr w:type="spellStart"/>
      <w:r w:rsidR="00901ABB" w:rsidRPr="00901ABB">
        <w:rPr>
          <w:rFonts w:ascii="Sylfaen" w:eastAsia="MS Mincho" w:hAnsi="Sylfaen" w:cs="MS Mincho"/>
          <w:sz w:val="22"/>
          <w:szCs w:val="22"/>
          <w:lang w:val="hy-AM"/>
        </w:rPr>
        <w:t>Ծաղկավանցիները</w:t>
      </w:r>
      <w:proofErr w:type="spellEnd"/>
      <w:r w:rsidR="00901ABB" w:rsidRPr="00901ABB">
        <w:rPr>
          <w:rFonts w:ascii="Sylfaen" w:eastAsia="MS Mincho" w:hAnsi="Sylfaen" w:cs="MS Mincho"/>
          <w:sz w:val="22"/>
          <w:szCs w:val="22"/>
          <w:lang w:val="hy-AM"/>
        </w:rPr>
        <w:t xml:space="preserve"> </w:t>
      </w:r>
      <w:r w:rsidR="00FB7DEB" w:rsidRPr="00901ABB">
        <w:rPr>
          <w:rFonts w:ascii="Sylfaen" w:eastAsia="MS Mincho" w:hAnsi="Sylfaen" w:cs="MS Mincho"/>
          <w:sz w:val="22"/>
          <w:szCs w:val="22"/>
          <w:lang w:val="hy-AM"/>
        </w:rPr>
        <w:t xml:space="preserve">ավանդապաշտ, հյուրասեր, հպարտ և իրենց կոլորիտով յուրահատուկ ժողովուրդ են։ </w:t>
      </w:r>
    </w:p>
    <w:p w:rsidR="00F0744B" w:rsidRPr="00901ABB" w:rsidRDefault="00F0744B" w:rsidP="00FB7DEB">
      <w:pPr>
        <w:ind w:firstLine="540"/>
        <w:jc w:val="both"/>
        <w:rPr>
          <w:rFonts w:ascii="Sylfaen" w:eastAsia="MS Mincho" w:hAnsi="Sylfaen" w:cs="MS Mincho"/>
          <w:sz w:val="22"/>
          <w:szCs w:val="22"/>
          <w:lang w:val="hy-AM"/>
        </w:rPr>
      </w:pPr>
      <w:r w:rsidRPr="00901ABB">
        <w:rPr>
          <w:rFonts w:ascii="Sylfaen" w:hAnsi="Sylfaen"/>
          <w:sz w:val="22"/>
          <w:szCs w:val="22"/>
          <w:lang w:val="hy-AM"/>
        </w:rPr>
        <w:t xml:space="preserve">Բնակավայրն ունի հզոր և ակտիվ սփյուռք։ </w:t>
      </w:r>
    </w:p>
    <w:p w:rsidR="00B81ABC" w:rsidRPr="00901ABB" w:rsidRDefault="00616C9A" w:rsidP="00FB7DEB">
      <w:pPr>
        <w:pStyle w:val="Armenianstyle"/>
        <w:ind w:firstLine="540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901ABB">
        <w:rPr>
          <w:rFonts w:ascii="Sylfaen" w:hAnsi="Sylfaen"/>
          <w:b w:val="0"/>
          <w:sz w:val="22"/>
          <w:szCs w:val="22"/>
          <w:lang w:val="hy-AM"/>
        </w:rPr>
        <w:t>Գյուղն ունի գերեզմանատուն</w:t>
      </w:r>
      <w:r w:rsidR="00901ABB" w:rsidRPr="00901ABB">
        <w:rPr>
          <w:rFonts w:ascii="Sylfaen" w:hAnsi="Sylfaen"/>
          <w:b w:val="0"/>
          <w:sz w:val="22"/>
          <w:szCs w:val="22"/>
          <w:lang w:val="hy-AM"/>
        </w:rPr>
        <w:t xml:space="preserve">, որի </w:t>
      </w:r>
      <w:r w:rsidRPr="00901ABB">
        <w:rPr>
          <w:rFonts w:ascii="Sylfaen" w:hAnsi="Sylfaen"/>
          <w:b w:val="0"/>
          <w:sz w:val="22"/>
          <w:szCs w:val="22"/>
          <w:lang w:val="hy-AM"/>
        </w:rPr>
        <w:t xml:space="preserve">մոտ կառուցված է հանդիսությունների սրահ, որտեղ իրականացվում են սգո արարողությունները։ </w:t>
      </w:r>
    </w:p>
    <w:p w:rsidR="00D03C3A" w:rsidRPr="00901ABB" w:rsidRDefault="00D03C3A" w:rsidP="001E678E">
      <w:pPr>
        <w:pStyle w:val="Armenianstyle"/>
        <w:ind w:firstLine="540"/>
        <w:jc w:val="both"/>
        <w:rPr>
          <w:rFonts w:ascii="Sylfaen" w:hAnsi="Sylfaen"/>
          <w:b w:val="0"/>
          <w:sz w:val="22"/>
          <w:lang w:val="hy-AM"/>
        </w:rPr>
      </w:pPr>
    </w:p>
    <w:p w:rsidR="00002759" w:rsidRPr="002A70B8" w:rsidRDefault="00002759" w:rsidP="001E678E">
      <w:pPr>
        <w:pStyle w:val="Armenianstyle"/>
        <w:ind w:firstLine="540"/>
        <w:jc w:val="both"/>
        <w:rPr>
          <w:rFonts w:ascii="Sylfaen" w:hAnsi="Sylfaen"/>
          <w:b w:val="0"/>
          <w:sz w:val="22"/>
          <w:highlight w:val="yellow"/>
          <w:lang w:val="hy-AM"/>
        </w:rPr>
      </w:pPr>
    </w:p>
    <w:p w:rsidR="00555CCF" w:rsidRPr="00901ABB" w:rsidRDefault="00555CCF" w:rsidP="00A53911">
      <w:pPr>
        <w:pStyle w:val="Armenianstyle"/>
        <w:spacing w:line="276" w:lineRule="auto"/>
        <w:ind w:firstLine="540"/>
        <w:jc w:val="both"/>
        <w:rPr>
          <w:rFonts w:ascii="Sylfaen" w:hAnsi="Sylfaen"/>
          <w:sz w:val="22"/>
          <w:lang w:val="ro-RO"/>
        </w:rPr>
      </w:pPr>
      <w:r w:rsidRPr="00901ABB">
        <w:rPr>
          <w:rFonts w:ascii="Sylfaen" w:hAnsi="Sylfaen"/>
          <w:sz w:val="22"/>
          <w:lang w:val="ro-RO"/>
        </w:rPr>
        <w:t>4.1.1</w:t>
      </w:r>
      <w:r w:rsidR="00155422" w:rsidRPr="00901ABB">
        <w:rPr>
          <w:rFonts w:ascii="Sylfaen" w:hAnsi="Sylfaen"/>
          <w:sz w:val="22"/>
          <w:lang w:val="hy-AM"/>
        </w:rPr>
        <w:t>1</w:t>
      </w:r>
      <w:r w:rsidRPr="00901ABB">
        <w:rPr>
          <w:rFonts w:ascii="Sylfaen" w:hAnsi="Sylfaen"/>
          <w:sz w:val="22"/>
          <w:lang w:val="ro-RO"/>
        </w:rPr>
        <w:t xml:space="preserve">. </w:t>
      </w:r>
      <w:r w:rsidRPr="00901ABB">
        <w:rPr>
          <w:rFonts w:ascii="Sylfaen" w:hAnsi="Sylfaen"/>
          <w:sz w:val="22"/>
          <w:lang w:val="hy-AM"/>
        </w:rPr>
        <w:t>Տեղական</w:t>
      </w:r>
      <w:r w:rsidRPr="00901ABB">
        <w:rPr>
          <w:rFonts w:ascii="Sylfaen" w:hAnsi="Sylfaen"/>
          <w:sz w:val="22"/>
          <w:lang w:val="ro-RO"/>
        </w:rPr>
        <w:t xml:space="preserve"> </w:t>
      </w:r>
      <w:r w:rsidRPr="00901ABB">
        <w:rPr>
          <w:rFonts w:ascii="Sylfaen" w:hAnsi="Sylfaen"/>
          <w:sz w:val="22"/>
          <w:lang w:val="hy-AM"/>
        </w:rPr>
        <w:t>ինքնակառավարման</w:t>
      </w:r>
      <w:r w:rsidRPr="00901ABB">
        <w:rPr>
          <w:rFonts w:ascii="Sylfaen" w:hAnsi="Sylfaen"/>
          <w:sz w:val="22"/>
          <w:lang w:val="ro-RO"/>
        </w:rPr>
        <w:t xml:space="preserve"> </w:t>
      </w:r>
      <w:r w:rsidRPr="00901ABB">
        <w:rPr>
          <w:rFonts w:ascii="Sylfaen" w:hAnsi="Sylfaen"/>
          <w:sz w:val="22"/>
          <w:lang w:val="hy-AM"/>
        </w:rPr>
        <w:t>մարմինները</w:t>
      </w:r>
    </w:p>
    <w:p w:rsidR="00A00FCC" w:rsidRPr="00901ABB" w:rsidRDefault="00A00FCC" w:rsidP="00A53911">
      <w:pPr>
        <w:pStyle w:val="Armenianstyle"/>
        <w:spacing w:line="276" w:lineRule="auto"/>
        <w:ind w:firstLine="540"/>
        <w:jc w:val="both"/>
        <w:rPr>
          <w:rFonts w:ascii="Sylfaen" w:hAnsi="Sylfaen"/>
          <w:sz w:val="22"/>
          <w:lang w:val="ro-RO"/>
        </w:rPr>
      </w:pPr>
    </w:p>
    <w:p w:rsidR="007E2C8D" w:rsidRPr="00901ABB" w:rsidRDefault="00616C9A" w:rsidP="00CC4F9A">
      <w:pPr>
        <w:pStyle w:val="Armenianstyle"/>
        <w:ind w:firstLine="540"/>
        <w:jc w:val="both"/>
        <w:rPr>
          <w:rFonts w:ascii="Sylfaen" w:hAnsi="Sylfaen"/>
          <w:b w:val="0"/>
          <w:sz w:val="22"/>
          <w:lang w:val="ro-RO"/>
        </w:rPr>
      </w:pPr>
      <w:r w:rsidRPr="00901ABB">
        <w:rPr>
          <w:rFonts w:ascii="Sylfaen" w:hAnsi="Sylfaen"/>
          <w:b w:val="0"/>
          <w:sz w:val="22"/>
          <w:lang w:val="hy-AM"/>
        </w:rPr>
        <w:t>Վ</w:t>
      </w:r>
      <w:r w:rsidR="00E213B8">
        <w:rPr>
          <w:rFonts w:ascii="Sylfaen" w:hAnsi="Sylfaen"/>
          <w:b w:val="0"/>
          <w:sz w:val="22"/>
          <w:lang w:val="hy-AM"/>
        </w:rPr>
        <w:t xml:space="preserve">երին </w:t>
      </w:r>
      <w:proofErr w:type="spellStart"/>
      <w:r w:rsidR="00E213B8">
        <w:rPr>
          <w:rFonts w:ascii="Sylfaen" w:hAnsi="Sylfaen"/>
          <w:b w:val="0"/>
          <w:sz w:val="22"/>
          <w:lang w:val="hy-AM"/>
        </w:rPr>
        <w:t>Ծաղկավան</w:t>
      </w:r>
      <w:r w:rsidRPr="00901ABB">
        <w:rPr>
          <w:rFonts w:ascii="Sylfaen" w:hAnsi="Sylfaen"/>
          <w:b w:val="0"/>
          <w:sz w:val="22"/>
          <w:lang w:val="hy-AM"/>
        </w:rPr>
        <w:t>ի</w:t>
      </w:r>
      <w:proofErr w:type="spellEnd"/>
      <w:r w:rsidRPr="00901ABB">
        <w:rPr>
          <w:rFonts w:ascii="Sylfaen" w:hAnsi="Sylfaen"/>
          <w:b w:val="0"/>
          <w:sz w:val="22"/>
          <w:lang w:val="hy-AM"/>
        </w:rPr>
        <w:t xml:space="preserve"> </w:t>
      </w:r>
      <w:r w:rsidR="00E1245B" w:rsidRPr="00901ABB">
        <w:rPr>
          <w:rFonts w:ascii="Sylfaen" w:hAnsi="Sylfaen"/>
          <w:b w:val="0"/>
          <w:sz w:val="22"/>
          <w:lang w:val="hy-AM"/>
        </w:rPr>
        <w:t xml:space="preserve">վարչական ներկայացուցիչը </w:t>
      </w:r>
      <w:r w:rsidR="00901ABB" w:rsidRPr="00901ABB">
        <w:rPr>
          <w:rFonts w:ascii="Sylfaen" w:hAnsi="Sylfaen"/>
          <w:b w:val="0"/>
          <w:sz w:val="22"/>
          <w:lang w:val="hy-AM"/>
        </w:rPr>
        <w:t>Աղասի Ղազարյանն է</w:t>
      </w:r>
      <w:r w:rsidR="000C13E8" w:rsidRPr="00901ABB">
        <w:rPr>
          <w:rFonts w:ascii="Sylfaen" w:hAnsi="Sylfaen"/>
          <w:b w:val="0"/>
          <w:sz w:val="22"/>
          <w:lang w:val="hy-AM"/>
        </w:rPr>
        <w:t xml:space="preserve">։ </w:t>
      </w:r>
      <w:r w:rsidR="00792354" w:rsidRPr="00901ABB">
        <w:rPr>
          <w:rFonts w:ascii="Sylfaen" w:eastAsia="Sylfaen" w:hAnsi="Sylfaen" w:cs="Sylfaen"/>
          <w:b w:val="0"/>
          <w:sz w:val="22"/>
          <w:szCs w:val="22"/>
          <w:lang w:val="hy-AM"/>
        </w:rPr>
        <w:t>Տե</w:t>
      </w:r>
      <w:r w:rsidR="00CC4F9A" w:rsidRPr="00901ABB">
        <w:rPr>
          <w:rFonts w:ascii="Sylfaen" w:eastAsia="Sylfaen" w:hAnsi="Sylfaen" w:cs="Sylfaen"/>
          <w:b w:val="0"/>
          <w:sz w:val="22"/>
          <w:szCs w:val="22"/>
          <w:lang w:val="hy-AM"/>
        </w:rPr>
        <w:t>ղական ինքնակառավարման աշխատակազմում</w:t>
      </w:r>
      <w:r w:rsidR="00953E4F" w:rsidRPr="00901ABB">
        <w:rPr>
          <w:rFonts w:ascii="Sylfaen" w:eastAsia="Sylfaen" w:hAnsi="Sylfaen" w:cs="Sylfaen"/>
          <w:b w:val="0"/>
          <w:sz w:val="22"/>
          <w:szCs w:val="22"/>
          <w:lang w:val="hy-AM"/>
        </w:rPr>
        <w:t xml:space="preserve"> բնակավայրում</w:t>
      </w:r>
      <w:r w:rsidR="00CC4F9A" w:rsidRPr="00901ABB">
        <w:rPr>
          <w:rFonts w:ascii="Sylfaen" w:eastAsia="Sylfaen" w:hAnsi="Sylfaen" w:cs="Sylfaen"/>
          <w:b w:val="0"/>
          <w:sz w:val="22"/>
          <w:szCs w:val="22"/>
          <w:lang w:val="hy-AM"/>
        </w:rPr>
        <w:t xml:space="preserve"> զբաղված է </w:t>
      </w:r>
      <w:r w:rsidR="004C0C67" w:rsidRPr="00901ABB">
        <w:rPr>
          <w:rFonts w:ascii="Sylfaen" w:eastAsia="Sylfaen" w:hAnsi="Sylfaen" w:cs="Sylfaen"/>
          <w:b w:val="0"/>
          <w:sz w:val="22"/>
          <w:szCs w:val="22"/>
          <w:lang w:val="hy-AM"/>
        </w:rPr>
        <w:t>4</w:t>
      </w:r>
      <w:r w:rsidR="00B537A6" w:rsidRPr="00901ABB">
        <w:rPr>
          <w:rFonts w:ascii="Sylfaen" w:eastAsia="Sylfaen" w:hAnsi="Sylfaen" w:cs="Sylfaen"/>
          <w:b w:val="0"/>
          <w:sz w:val="22"/>
          <w:szCs w:val="22"/>
          <w:lang w:val="hy-AM"/>
        </w:rPr>
        <w:t xml:space="preserve"> </w:t>
      </w:r>
      <w:r w:rsidR="00CC4F9A" w:rsidRPr="00901ABB">
        <w:rPr>
          <w:rFonts w:ascii="Sylfaen" w:eastAsia="Sylfaen" w:hAnsi="Sylfaen" w:cs="Sylfaen"/>
          <w:b w:val="0"/>
          <w:sz w:val="22"/>
          <w:szCs w:val="22"/>
          <w:lang w:val="hy-AM"/>
        </w:rPr>
        <w:t xml:space="preserve">աշխատող, </w:t>
      </w:r>
      <w:r w:rsidR="007E2C8D" w:rsidRPr="00901ABB">
        <w:rPr>
          <w:rFonts w:ascii="Sylfaen" w:hAnsi="Sylfaen"/>
          <w:b w:val="0"/>
          <w:sz w:val="22"/>
          <w:lang w:val="hy-AM"/>
        </w:rPr>
        <w:t>որոն</w:t>
      </w:r>
      <w:r w:rsidR="0086794B" w:rsidRPr="00901ABB">
        <w:rPr>
          <w:rFonts w:ascii="Sylfaen" w:hAnsi="Sylfaen"/>
          <w:b w:val="0"/>
          <w:sz w:val="22"/>
          <w:lang w:val="hy-AM"/>
        </w:rPr>
        <w:t>ք</w:t>
      </w:r>
      <w:r w:rsidR="0086794B" w:rsidRPr="00901ABB">
        <w:rPr>
          <w:rFonts w:ascii="Sylfaen" w:hAnsi="Sylfaen"/>
          <w:b w:val="0"/>
          <w:sz w:val="22"/>
          <w:lang w:val="ro-RO"/>
        </w:rPr>
        <w:t xml:space="preserve"> </w:t>
      </w:r>
      <w:r w:rsidR="0086794B" w:rsidRPr="00901ABB">
        <w:rPr>
          <w:rFonts w:ascii="Sylfaen" w:hAnsi="Sylfaen"/>
          <w:b w:val="0"/>
          <w:sz w:val="22"/>
          <w:lang w:val="hy-AM"/>
        </w:rPr>
        <w:t>բոլորն</w:t>
      </w:r>
      <w:r w:rsidR="0086794B" w:rsidRPr="00901ABB">
        <w:rPr>
          <w:rFonts w:ascii="Sylfaen" w:hAnsi="Sylfaen"/>
          <w:b w:val="0"/>
          <w:sz w:val="22"/>
          <w:lang w:val="ro-RO"/>
        </w:rPr>
        <w:t xml:space="preserve"> </w:t>
      </w:r>
      <w:r w:rsidR="0086794B" w:rsidRPr="00901ABB">
        <w:rPr>
          <w:rFonts w:ascii="Sylfaen" w:hAnsi="Sylfaen"/>
          <w:b w:val="0"/>
          <w:sz w:val="22"/>
          <w:lang w:val="hy-AM"/>
        </w:rPr>
        <w:t>էլ</w:t>
      </w:r>
      <w:r w:rsidR="0086794B" w:rsidRPr="00901ABB">
        <w:rPr>
          <w:rFonts w:ascii="Sylfaen" w:hAnsi="Sylfaen"/>
          <w:b w:val="0"/>
          <w:sz w:val="22"/>
          <w:lang w:val="ro-RO"/>
        </w:rPr>
        <w:t xml:space="preserve"> </w:t>
      </w:r>
      <w:r w:rsidR="007E2C8D" w:rsidRPr="00901ABB">
        <w:rPr>
          <w:rFonts w:ascii="Sylfaen" w:hAnsi="Sylfaen"/>
          <w:b w:val="0"/>
          <w:sz w:val="22"/>
          <w:lang w:val="hy-AM"/>
        </w:rPr>
        <w:t>ունեն</w:t>
      </w:r>
      <w:r w:rsidR="007E2C8D" w:rsidRPr="00901ABB">
        <w:rPr>
          <w:rFonts w:ascii="Sylfaen" w:hAnsi="Sylfaen"/>
          <w:b w:val="0"/>
          <w:sz w:val="22"/>
          <w:lang w:val="ro-RO"/>
        </w:rPr>
        <w:t xml:space="preserve"> </w:t>
      </w:r>
      <w:r w:rsidR="007E2C8D" w:rsidRPr="00901ABB">
        <w:rPr>
          <w:rFonts w:ascii="Sylfaen" w:hAnsi="Sylfaen"/>
          <w:b w:val="0"/>
          <w:sz w:val="22"/>
          <w:lang w:val="hy-AM"/>
        </w:rPr>
        <w:t>բարձրագույն</w:t>
      </w:r>
      <w:r w:rsidR="007E2C8D" w:rsidRPr="00901ABB">
        <w:rPr>
          <w:rFonts w:ascii="Sylfaen" w:hAnsi="Sylfaen"/>
          <w:b w:val="0"/>
          <w:sz w:val="22"/>
          <w:lang w:val="ro-RO"/>
        </w:rPr>
        <w:t xml:space="preserve"> </w:t>
      </w:r>
      <w:r w:rsidR="007E2C8D" w:rsidRPr="00901ABB">
        <w:rPr>
          <w:rFonts w:ascii="Sylfaen" w:hAnsi="Sylfaen"/>
          <w:b w:val="0"/>
          <w:sz w:val="22"/>
          <w:lang w:val="hy-AM"/>
        </w:rPr>
        <w:t>և</w:t>
      </w:r>
      <w:r w:rsidR="007E2C8D" w:rsidRPr="00901ABB">
        <w:rPr>
          <w:rFonts w:ascii="Sylfaen" w:hAnsi="Sylfaen"/>
          <w:b w:val="0"/>
          <w:sz w:val="22"/>
          <w:lang w:val="ro-RO"/>
        </w:rPr>
        <w:t xml:space="preserve"> </w:t>
      </w:r>
      <w:r w:rsidR="007E2C8D" w:rsidRPr="00901ABB">
        <w:rPr>
          <w:rFonts w:ascii="Sylfaen" w:hAnsi="Sylfaen"/>
          <w:b w:val="0"/>
          <w:sz w:val="22"/>
          <w:lang w:val="hy-AM"/>
        </w:rPr>
        <w:t>միջնակարգ</w:t>
      </w:r>
      <w:r w:rsidR="007E2C8D" w:rsidRPr="00901ABB">
        <w:rPr>
          <w:rFonts w:ascii="Sylfaen" w:hAnsi="Sylfaen"/>
          <w:b w:val="0"/>
          <w:sz w:val="22"/>
          <w:lang w:val="ro-RO"/>
        </w:rPr>
        <w:t xml:space="preserve"> </w:t>
      </w:r>
      <w:r w:rsidR="007E2C8D" w:rsidRPr="00901ABB">
        <w:rPr>
          <w:rFonts w:ascii="Sylfaen" w:hAnsi="Sylfaen"/>
          <w:b w:val="0"/>
          <w:sz w:val="22"/>
          <w:lang w:val="hy-AM"/>
        </w:rPr>
        <w:t>մասնագիտական</w:t>
      </w:r>
      <w:r w:rsidR="007E2C8D" w:rsidRPr="00901ABB">
        <w:rPr>
          <w:rFonts w:ascii="Sylfaen" w:hAnsi="Sylfaen"/>
          <w:b w:val="0"/>
          <w:sz w:val="22"/>
          <w:lang w:val="ro-RO"/>
        </w:rPr>
        <w:t xml:space="preserve"> </w:t>
      </w:r>
      <w:r w:rsidR="007E2C8D" w:rsidRPr="00901ABB">
        <w:rPr>
          <w:rFonts w:ascii="Sylfaen" w:hAnsi="Sylfaen"/>
          <w:b w:val="0"/>
          <w:sz w:val="22"/>
          <w:lang w:val="hy-AM"/>
        </w:rPr>
        <w:t>կրթություն</w:t>
      </w:r>
      <w:r w:rsidR="00792354" w:rsidRPr="00901ABB">
        <w:rPr>
          <w:rFonts w:ascii="Sylfaen" w:hAnsi="Sylfaen"/>
          <w:b w:val="0"/>
          <w:sz w:val="22"/>
          <w:lang w:val="hy-AM"/>
        </w:rPr>
        <w:t>,</w:t>
      </w:r>
      <w:r w:rsidR="007E2C8D" w:rsidRPr="00901ABB">
        <w:rPr>
          <w:rFonts w:ascii="Sylfaen" w:hAnsi="Sylfaen"/>
          <w:b w:val="0"/>
          <w:sz w:val="22"/>
          <w:lang w:val="ro-RO"/>
        </w:rPr>
        <w:t xml:space="preserve"> </w:t>
      </w:r>
      <w:r w:rsidR="007E2C8D" w:rsidRPr="00901ABB">
        <w:rPr>
          <w:rFonts w:ascii="Sylfaen" w:hAnsi="Sylfaen"/>
          <w:b w:val="0"/>
          <w:sz w:val="22"/>
          <w:lang w:val="hy-AM"/>
        </w:rPr>
        <w:t>մեծ</w:t>
      </w:r>
      <w:r w:rsidR="007E2C8D" w:rsidRPr="00901ABB">
        <w:rPr>
          <w:rFonts w:ascii="Sylfaen" w:hAnsi="Sylfaen"/>
          <w:b w:val="0"/>
          <w:sz w:val="22"/>
          <w:lang w:val="ro-RO"/>
        </w:rPr>
        <w:t xml:space="preserve"> </w:t>
      </w:r>
      <w:r w:rsidR="007E2C8D" w:rsidRPr="00901ABB">
        <w:rPr>
          <w:rFonts w:ascii="Sylfaen" w:hAnsi="Sylfaen"/>
          <w:b w:val="0"/>
          <w:sz w:val="22"/>
          <w:lang w:val="hy-AM"/>
        </w:rPr>
        <w:t>փորձ</w:t>
      </w:r>
      <w:r w:rsidR="00251B01" w:rsidRPr="00901ABB">
        <w:rPr>
          <w:rFonts w:ascii="Sylfaen" w:hAnsi="Sylfaen"/>
          <w:b w:val="0"/>
          <w:sz w:val="22"/>
          <w:lang w:val="ro-RO"/>
        </w:rPr>
        <w:t>:</w:t>
      </w:r>
    </w:p>
    <w:p w:rsidR="005452E7" w:rsidRPr="00901ABB" w:rsidRDefault="000C13E8" w:rsidP="00A205CB">
      <w:pPr>
        <w:pStyle w:val="Armenianstyle"/>
        <w:jc w:val="both"/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</w:pPr>
      <w:r w:rsidRPr="00901ABB">
        <w:rPr>
          <w:rFonts w:ascii="Sylfaen" w:hAnsi="Sylfaen"/>
          <w:b w:val="0"/>
          <w:sz w:val="22"/>
          <w:lang w:val="hy-AM"/>
        </w:rPr>
        <w:tab/>
      </w:r>
      <w:r w:rsidR="00CB7CD3" w:rsidRPr="00901ABB">
        <w:rPr>
          <w:rFonts w:ascii="Sylfaen" w:hAnsi="Sylfaen"/>
          <w:b w:val="0"/>
          <w:sz w:val="22"/>
          <w:lang w:val="hy-AM"/>
        </w:rPr>
        <w:t>Վ</w:t>
      </w:r>
      <w:r w:rsidR="00901ABB">
        <w:rPr>
          <w:rFonts w:ascii="Sylfaen" w:hAnsi="Sylfaen"/>
          <w:b w:val="0"/>
          <w:sz w:val="22"/>
          <w:lang w:val="hy-AM"/>
        </w:rPr>
        <w:t xml:space="preserve">երին </w:t>
      </w:r>
      <w:proofErr w:type="spellStart"/>
      <w:r w:rsidR="00901ABB">
        <w:rPr>
          <w:rFonts w:ascii="Sylfaen" w:hAnsi="Sylfaen"/>
          <w:b w:val="0"/>
          <w:sz w:val="22"/>
          <w:lang w:val="hy-AM"/>
        </w:rPr>
        <w:t>Ծաղկավանի</w:t>
      </w:r>
      <w:proofErr w:type="spellEnd"/>
      <w:r w:rsidR="00901ABB">
        <w:rPr>
          <w:rFonts w:ascii="Sylfaen" w:hAnsi="Sylfaen"/>
          <w:b w:val="0"/>
          <w:sz w:val="22"/>
          <w:lang w:val="hy-AM"/>
        </w:rPr>
        <w:t xml:space="preserve"> </w:t>
      </w:r>
      <w:r w:rsidRPr="00901ABB">
        <w:rPr>
          <w:rFonts w:ascii="Sylfaen" w:hAnsi="Sylfaen"/>
          <w:b w:val="0"/>
          <w:sz w:val="22"/>
          <w:lang w:val="hy-AM"/>
        </w:rPr>
        <w:t xml:space="preserve">վարչական և կառավարչական գործունեությունն իրականացվում է </w:t>
      </w:r>
      <w:r w:rsidR="00901ABB">
        <w:rPr>
          <w:rFonts w:ascii="Sylfaen" w:hAnsi="Sylfaen"/>
          <w:b w:val="0"/>
          <w:sz w:val="22"/>
          <w:lang w:val="hy-AM"/>
        </w:rPr>
        <w:t xml:space="preserve"> վարչական շենքում։ Այն </w:t>
      </w:r>
      <w:r w:rsidR="005452E7" w:rsidRPr="00901ABB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նոր է, բազմահարկ, ծառայում է ինչպես վարչական գործունեության, այնպես էլ՝ </w:t>
      </w:r>
      <w:r w:rsidR="0044073A" w:rsidRPr="00901ABB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գրադարանի </w:t>
      </w:r>
      <w:r w:rsidR="005452E7" w:rsidRPr="00901ABB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համար։</w:t>
      </w:r>
    </w:p>
    <w:p w:rsidR="000C13E8" w:rsidRPr="00901ABB" w:rsidRDefault="000C13E8" w:rsidP="00A205CB">
      <w:pPr>
        <w:pStyle w:val="Armenianstyle"/>
        <w:jc w:val="both"/>
        <w:rPr>
          <w:rFonts w:ascii="Sylfaen" w:hAnsi="Sylfaen"/>
          <w:b w:val="0"/>
          <w:sz w:val="22"/>
          <w:lang w:val="ro-RO"/>
        </w:rPr>
      </w:pPr>
    </w:p>
    <w:p w:rsidR="008D5218" w:rsidRPr="000E4287" w:rsidRDefault="008D5218" w:rsidP="008D5218">
      <w:pPr>
        <w:ind w:left="360"/>
        <w:jc w:val="both"/>
        <w:rPr>
          <w:rFonts w:ascii="Sylfaen" w:hAnsi="Sylfaen" w:cs="Sylfaen"/>
          <w:b/>
          <w:lang w:val="hy-AM" w:eastAsia="en-US"/>
        </w:rPr>
      </w:pPr>
      <w:r w:rsidRPr="000E4287">
        <w:rPr>
          <w:rFonts w:ascii="Sylfaen" w:hAnsi="Sylfaen" w:cs="Sylfaen"/>
          <w:b/>
          <w:lang w:val="hy-AM" w:eastAsia="en-US"/>
        </w:rPr>
        <w:t>4.1.1</w:t>
      </w:r>
      <w:r w:rsidR="00155422" w:rsidRPr="000E4287">
        <w:rPr>
          <w:rFonts w:ascii="Sylfaen" w:hAnsi="Sylfaen" w:cs="Sylfaen"/>
          <w:b/>
          <w:lang w:val="hy-AM" w:eastAsia="en-US"/>
        </w:rPr>
        <w:t>2</w:t>
      </w:r>
      <w:r w:rsidRPr="000E4287">
        <w:rPr>
          <w:rFonts w:ascii="Sylfaen" w:hAnsi="Sylfaen" w:cs="Sylfaen"/>
          <w:b/>
          <w:lang w:val="hy-AM" w:eastAsia="en-US"/>
        </w:rPr>
        <w:t>. Տեղական տնտեսական զարգացում.</w:t>
      </w:r>
      <w:r w:rsidR="002445C2" w:rsidRPr="000E4287">
        <w:rPr>
          <w:rFonts w:ascii="Sylfaen" w:hAnsi="Sylfaen" w:cs="Sylfaen"/>
          <w:b/>
          <w:lang w:val="hy-AM" w:eastAsia="en-US"/>
        </w:rPr>
        <w:t xml:space="preserve"> </w:t>
      </w:r>
      <w:r w:rsidRPr="000E4287">
        <w:rPr>
          <w:rFonts w:ascii="Sylfaen" w:hAnsi="Sylfaen" w:cs="Sylfaen"/>
          <w:b/>
          <w:lang w:val="hy-AM" w:eastAsia="en-US"/>
        </w:rPr>
        <w:t>գործարար միջավայր</w:t>
      </w:r>
    </w:p>
    <w:p w:rsidR="00341966" w:rsidRPr="000E4287" w:rsidRDefault="00341966" w:rsidP="008D5218">
      <w:pPr>
        <w:ind w:left="360"/>
        <w:jc w:val="both"/>
        <w:rPr>
          <w:rFonts w:ascii="Sylfaen" w:hAnsi="Sylfaen" w:cs="Sylfaen"/>
          <w:b/>
          <w:lang w:val="hy-AM" w:eastAsia="en-US"/>
        </w:rPr>
      </w:pPr>
    </w:p>
    <w:p w:rsidR="009626CA" w:rsidRPr="000E4287" w:rsidRDefault="003F7F43" w:rsidP="00662915">
      <w:pPr>
        <w:tabs>
          <w:tab w:val="num" w:pos="0"/>
        </w:tabs>
        <w:jc w:val="both"/>
        <w:rPr>
          <w:rFonts w:ascii="Sylfaen" w:hAnsi="Sylfaen"/>
          <w:sz w:val="22"/>
          <w:szCs w:val="22"/>
          <w:lang w:val="hy-AM" w:eastAsia="en-US"/>
        </w:rPr>
      </w:pPr>
      <w:r w:rsidRPr="000E4287">
        <w:rPr>
          <w:rFonts w:ascii="Sylfaen" w:hAnsi="Sylfaen" w:cs="Sylfaen"/>
          <w:sz w:val="22"/>
          <w:szCs w:val="22"/>
          <w:lang w:val="hy-AM" w:eastAsia="en-US"/>
        </w:rPr>
        <w:tab/>
      </w:r>
      <w:r w:rsidR="009626CA" w:rsidRPr="000E4287">
        <w:rPr>
          <w:rFonts w:ascii="Sylfaen" w:hAnsi="Sylfaen" w:cs="Sylfaen"/>
          <w:sz w:val="22"/>
          <w:szCs w:val="22"/>
          <w:lang w:val="hy-AM" w:eastAsia="en-US"/>
        </w:rPr>
        <w:t xml:space="preserve">Գյուղում </w:t>
      </w:r>
      <w:r w:rsidR="00260BE9" w:rsidRPr="000E4287">
        <w:rPr>
          <w:rFonts w:ascii="Sylfaen" w:hAnsi="Sylfaen" w:cs="Sylfaen"/>
          <w:sz w:val="22"/>
          <w:szCs w:val="22"/>
          <w:lang w:val="hy-AM" w:eastAsia="en-US"/>
        </w:rPr>
        <w:t xml:space="preserve">մասամբ </w:t>
      </w:r>
      <w:r w:rsidR="009626CA" w:rsidRPr="000E4287">
        <w:rPr>
          <w:rFonts w:ascii="Sylfaen" w:hAnsi="Sylfaen" w:cs="Sylfaen"/>
          <w:sz w:val="22"/>
          <w:szCs w:val="22"/>
          <w:lang w:val="hy-AM" w:eastAsia="en-US"/>
        </w:rPr>
        <w:t>զարգ</w:t>
      </w:r>
      <w:r w:rsidR="008E20A5" w:rsidRPr="000E4287">
        <w:rPr>
          <w:rFonts w:ascii="Sylfaen" w:hAnsi="Sylfaen" w:cs="Sylfaen"/>
          <w:sz w:val="22"/>
          <w:szCs w:val="22"/>
          <w:lang w:val="hy-AM" w:eastAsia="en-US"/>
        </w:rPr>
        <w:t>ացած</w:t>
      </w:r>
      <w:r w:rsidR="008E20A5" w:rsidRPr="000E4287">
        <w:rPr>
          <w:rFonts w:ascii="Sylfaen" w:hAnsi="Sylfaen" w:cs="Sylfaen"/>
          <w:sz w:val="22"/>
          <w:szCs w:val="22"/>
          <w:lang w:val="ro-RO" w:eastAsia="en-US"/>
        </w:rPr>
        <w:t xml:space="preserve"> </w:t>
      </w:r>
      <w:r w:rsidR="008E20A5" w:rsidRPr="000E4287">
        <w:rPr>
          <w:rFonts w:ascii="Sylfaen" w:hAnsi="Sylfaen" w:cs="Sylfaen"/>
          <w:sz w:val="22"/>
          <w:szCs w:val="22"/>
          <w:lang w:val="hy-AM" w:eastAsia="en-US"/>
        </w:rPr>
        <w:t>է</w:t>
      </w:r>
      <w:r w:rsidR="008E20A5" w:rsidRPr="000E4287">
        <w:rPr>
          <w:rFonts w:ascii="Sylfaen" w:hAnsi="Sylfaen" w:cs="Sylfaen"/>
          <w:sz w:val="22"/>
          <w:szCs w:val="22"/>
          <w:lang w:val="ro-RO" w:eastAsia="en-US"/>
        </w:rPr>
        <w:t xml:space="preserve"> </w:t>
      </w:r>
      <w:r w:rsidR="008E20A5" w:rsidRPr="000E4287">
        <w:rPr>
          <w:rFonts w:ascii="Sylfaen" w:hAnsi="Sylfaen" w:cs="Sylfaen"/>
          <w:sz w:val="22"/>
          <w:szCs w:val="22"/>
          <w:lang w:val="hy-AM" w:eastAsia="en-US"/>
        </w:rPr>
        <w:t>բիզնեսը</w:t>
      </w:r>
      <w:r w:rsidR="008E20A5" w:rsidRPr="000E4287">
        <w:rPr>
          <w:rFonts w:ascii="Sylfaen" w:hAnsi="Sylfaen" w:cs="Sylfaen"/>
          <w:sz w:val="22"/>
          <w:szCs w:val="22"/>
          <w:lang w:val="ro-RO" w:eastAsia="en-US"/>
        </w:rPr>
        <w:t>:</w:t>
      </w:r>
      <w:r w:rsidR="009626CA" w:rsidRPr="000E4287">
        <w:rPr>
          <w:rFonts w:ascii="Sylfaen" w:hAnsi="Sylfaen" w:cs="Sylfaen"/>
          <w:sz w:val="22"/>
          <w:szCs w:val="22"/>
          <w:lang w:val="hy-AM" w:eastAsia="en-US"/>
        </w:rPr>
        <w:t xml:space="preserve"> </w:t>
      </w:r>
      <w:r w:rsidR="006C428F" w:rsidRPr="000E4287">
        <w:rPr>
          <w:rFonts w:ascii="Sylfaen" w:hAnsi="Sylfaen" w:cs="Sylfaen"/>
          <w:sz w:val="22"/>
          <w:szCs w:val="22"/>
          <w:lang w:val="hy-AM" w:eastAsia="en-US"/>
        </w:rPr>
        <w:t>Վերին Ծաղկավան</w:t>
      </w:r>
      <w:r w:rsidR="009626CA" w:rsidRPr="000E4287">
        <w:rPr>
          <w:rFonts w:ascii="Sylfaen" w:hAnsi="Sylfaen" w:cs="Sylfaen"/>
          <w:sz w:val="22"/>
          <w:szCs w:val="22"/>
          <w:lang w:val="hy-AM" w:eastAsia="en-US"/>
        </w:rPr>
        <w:t xml:space="preserve"> բնակավայրում</w:t>
      </w:r>
      <w:r w:rsidR="008D34B1" w:rsidRPr="000E4287">
        <w:rPr>
          <w:rFonts w:ascii="Sylfaen" w:hAnsi="Sylfaen"/>
          <w:sz w:val="22"/>
          <w:szCs w:val="22"/>
          <w:lang w:val="hy-AM" w:eastAsia="en-US"/>
        </w:rPr>
        <w:t xml:space="preserve"> </w:t>
      </w:r>
      <w:r w:rsidR="00E952E4" w:rsidRPr="000E4287">
        <w:rPr>
          <w:rFonts w:ascii="Sylfaen" w:hAnsi="Sylfaen"/>
          <w:sz w:val="22"/>
          <w:szCs w:val="22"/>
          <w:lang w:val="ro-RO" w:eastAsia="en-US"/>
        </w:rPr>
        <w:t xml:space="preserve">գործում </w:t>
      </w:r>
      <w:r w:rsidR="00E952E4" w:rsidRPr="000E4287">
        <w:rPr>
          <w:rFonts w:ascii="Sylfaen" w:hAnsi="Sylfaen"/>
          <w:sz w:val="22"/>
          <w:szCs w:val="22"/>
          <w:lang w:val="hy-AM" w:eastAsia="en-US"/>
        </w:rPr>
        <w:t>է</w:t>
      </w:r>
      <w:r w:rsidR="00662915" w:rsidRPr="000E4287">
        <w:rPr>
          <w:rFonts w:ascii="Sylfaen" w:hAnsi="Sylfaen"/>
          <w:sz w:val="22"/>
          <w:szCs w:val="22"/>
          <w:lang w:val="ro-RO" w:eastAsia="en-US"/>
        </w:rPr>
        <w:t xml:space="preserve"> </w:t>
      </w:r>
      <w:r w:rsidR="00347BED" w:rsidRPr="000E4287">
        <w:rPr>
          <w:rFonts w:ascii="Sylfaen" w:hAnsi="Sylfaen"/>
          <w:sz w:val="22"/>
          <w:szCs w:val="22"/>
          <w:lang w:val="hy-AM" w:eastAsia="en-US"/>
        </w:rPr>
        <w:t xml:space="preserve">անհատ ձեռներեցներին պատկանող </w:t>
      </w:r>
      <w:r w:rsidR="000E4287" w:rsidRPr="000E4287">
        <w:rPr>
          <w:rFonts w:ascii="Sylfaen" w:hAnsi="Sylfaen"/>
          <w:sz w:val="22"/>
          <w:szCs w:val="22"/>
          <w:lang w:val="hy-AM" w:eastAsia="en-US"/>
        </w:rPr>
        <w:t>10</w:t>
      </w:r>
      <w:r w:rsidR="00F362CC" w:rsidRPr="000E4287">
        <w:rPr>
          <w:rFonts w:ascii="Sylfaen" w:hAnsi="Sylfaen"/>
          <w:sz w:val="22"/>
          <w:szCs w:val="22"/>
          <w:lang w:val="ro-RO" w:eastAsia="en-US"/>
        </w:rPr>
        <w:t xml:space="preserve"> </w:t>
      </w:r>
      <w:r w:rsidR="00F362CC" w:rsidRPr="000E4287">
        <w:rPr>
          <w:rFonts w:ascii="Sylfaen" w:hAnsi="Sylfaen"/>
          <w:sz w:val="22"/>
          <w:szCs w:val="22"/>
          <w:lang w:val="hy-AM" w:eastAsia="en-US"/>
        </w:rPr>
        <w:t xml:space="preserve">խանութ և </w:t>
      </w:r>
      <w:r w:rsidR="00F362CC" w:rsidRPr="000E4287">
        <w:rPr>
          <w:rFonts w:ascii="Sylfaen" w:hAnsi="Sylfaen"/>
          <w:sz w:val="22"/>
          <w:szCs w:val="22"/>
          <w:lang w:val="ro-RO" w:eastAsia="en-US"/>
        </w:rPr>
        <w:t>կրպակ</w:t>
      </w:r>
      <w:r w:rsidR="003D441D" w:rsidRPr="000E4287">
        <w:rPr>
          <w:rFonts w:ascii="Sylfaen" w:hAnsi="Sylfaen"/>
          <w:sz w:val="22"/>
          <w:szCs w:val="22"/>
          <w:lang w:val="hy-AM" w:eastAsia="en-US"/>
        </w:rPr>
        <w:t>։</w:t>
      </w:r>
      <w:r w:rsidR="001805E5" w:rsidRPr="000E4287">
        <w:rPr>
          <w:rFonts w:ascii="Sylfaen" w:hAnsi="Sylfaen"/>
          <w:sz w:val="22"/>
          <w:szCs w:val="22"/>
          <w:lang w:val="hy-AM" w:eastAsia="en-US"/>
        </w:rPr>
        <w:t xml:space="preserve"> </w:t>
      </w:r>
      <w:r w:rsidR="009626CA" w:rsidRPr="000E4287">
        <w:rPr>
          <w:rFonts w:ascii="Sylfaen" w:hAnsi="Sylfaen"/>
          <w:sz w:val="22"/>
          <w:szCs w:val="22"/>
          <w:lang w:val="hy-AM" w:eastAsia="en-US"/>
        </w:rPr>
        <w:t xml:space="preserve">Մնացած ծառայություններից </w:t>
      </w:r>
      <w:r w:rsidR="007539C9" w:rsidRPr="000E4287">
        <w:rPr>
          <w:rFonts w:ascii="Sylfaen" w:hAnsi="Sylfaen"/>
          <w:sz w:val="22"/>
          <w:szCs w:val="22"/>
          <w:lang w:val="hy-AM" w:eastAsia="en-US"/>
        </w:rPr>
        <w:t>բնակչությունը հիմնականում օգտվում է Բերդ քաղաքից</w:t>
      </w:r>
      <w:r w:rsidR="001805E5" w:rsidRPr="000E4287">
        <w:rPr>
          <w:rFonts w:ascii="Sylfaen" w:hAnsi="Sylfaen"/>
          <w:sz w:val="22"/>
          <w:szCs w:val="22"/>
          <w:lang w:val="hy-AM" w:eastAsia="en-US"/>
        </w:rPr>
        <w:t xml:space="preserve">, որը գտնվում է բնակավայրից </w:t>
      </w:r>
      <w:r w:rsidR="000E4287" w:rsidRPr="000E4287">
        <w:rPr>
          <w:rFonts w:ascii="Sylfaen" w:hAnsi="Sylfaen"/>
          <w:sz w:val="22"/>
          <w:szCs w:val="22"/>
          <w:lang w:val="hy-AM" w:eastAsia="en-US"/>
        </w:rPr>
        <w:t>19</w:t>
      </w:r>
      <w:r w:rsidR="001805E5" w:rsidRPr="000E4287">
        <w:rPr>
          <w:rFonts w:ascii="Sylfaen" w:hAnsi="Sylfaen"/>
          <w:sz w:val="22"/>
          <w:szCs w:val="22"/>
          <w:lang w:val="hy-AM" w:eastAsia="en-US"/>
        </w:rPr>
        <w:t xml:space="preserve"> կմ հեռավորության վրա</w:t>
      </w:r>
      <w:r w:rsidR="007539C9" w:rsidRPr="000E4287">
        <w:rPr>
          <w:rFonts w:ascii="Sylfaen" w:hAnsi="Sylfaen"/>
          <w:sz w:val="22"/>
          <w:szCs w:val="22"/>
          <w:lang w:val="hy-AM" w:eastAsia="en-US"/>
        </w:rPr>
        <w:t>։</w:t>
      </w:r>
      <w:r w:rsidR="00CC2E03" w:rsidRPr="000E4287">
        <w:rPr>
          <w:rFonts w:ascii="Sylfaen" w:hAnsi="Sylfaen"/>
          <w:sz w:val="22"/>
          <w:szCs w:val="22"/>
          <w:lang w:val="hy-AM" w:eastAsia="en-US"/>
        </w:rPr>
        <w:t xml:space="preserve"> </w:t>
      </w:r>
      <w:r w:rsidR="009626CA" w:rsidRPr="000E4287">
        <w:rPr>
          <w:rFonts w:ascii="Sylfaen" w:hAnsi="Sylfaen"/>
          <w:sz w:val="22"/>
          <w:szCs w:val="22"/>
          <w:lang w:val="hy-AM" w:eastAsia="en-US"/>
        </w:rPr>
        <w:t xml:space="preserve"> </w:t>
      </w:r>
    </w:p>
    <w:p w:rsidR="00E3177A" w:rsidRPr="00B30556" w:rsidRDefault="007D3EB8" w:rsidP="00E3177A">
      <w:pPr>
        <w:ind w:firstLine="708"/>
        <w:jc w:val="both"/>
        <w:rPr>
          <w:rFonts w:ascii="Sylfaen" w:eastAsia="MS Mincho" w:hAnsi="Sylfaen" w:cs="MS Mincho"/>
          <w:sz w:val="22"/>
          <w:szCs w:val="22"/>
          <w:lang w:val="hy-AM"/>
        </w:rPr>
      </w:pPr>
      <w:r w:rsidRPr="000E4287">
        <w:rPr>
          <w:rFonts w:ascii="Sylfaen" w:eastAsia="MS Mincho" w:hAnsi="Sylfaen" w:cs="MS Mincho"/>
          <w:sz w:val="22"/>
          <w:szCs w:val="22"/>
          <w:lang w:val="hy-AM"/>
        </w:rPr>
        <w:t>Վ</w:t>
      </w:r>
      <w:r w:rsidR="006C428F" w:rsidRPr="000E4287">
        <w:rPr>
          <w:rFonts w:ascii="Sylfaen" w:eastAsia="MS Mincho" w:hAnsi="Sylfaen" w:cs="MS Mincho"/>
          <w:sz w:val="22"/>
          <w:szCs w:val="22"/>
          <w:lang w:val="hy-AM"/>
        </w:rPr>
        <w:t xml:space="preserve">երին </w:t>
      </w:r>
      <w:proofErr w:type="spellStart"/>
      <w:r w:rsidR="006C428F" w:rsidRPr="000E4287">
        <w:rPr>
          <w:rFonts w:ascii="Sylfaen" w:eastAsia="MS Mincho" w:hAnsi="Sylfaen" w:cs="MS Mincho"/>
          <w:sz w:val="22"/>
          <w:szCs w:val="22"/>
          <w:lang w:val="hy-AM"/>
        </w:rPr>
        <w:t>Ծաղկավանի</w:t>
      </w:r>
      <w:proofErr w:type="spellEnd"/>
      <w:r w:rsidR="006C428F" w:rsidRPr="000E4287">
        <w:rPr>
          <w:rFonts w:ascii="Sylfaen" w:eastAsia="MS Mincho" w:hAnsi="Sylfaen" w:cs="MS Mincho"/>
          <w:sz w:val="22"/>
          <w:szCs w:val="22"/>
          <w:lang w:val="hy-AM"/>
        </w:rPr>
        <w:t xml:space="preserve"> բնակիչները ժամանակին աշխատել են </w:t>
      </w:r>
      <w:proofErr w:type="spellStart"/>
      <w:r w:rsidR="006C428F" w:rsidRPr="000E4287">
        <w:rPr>
          <w:rFonts w:ascii="Sylfaen" w:eastAsia="MS Mincho" w:hAnsi="Sylfaen" w:cs="MS Mincho"/>
          <w:sz w:val="22"/>
          <w:szCs w:val="22"/>
          <w:lang w:val="hy-AM"/>
        </w:rPr>
        <w:t>Վ</w:t>
      </w:r>
      <w:r w:rsidRPr="000E4287">
        <w:rPr>
          <w:rFonts w:ascii="Sylfaen" w:eastAsia="MS Mincho" w:hAnsi="Sylfaen" w:cs="MS Mincho"/>
          <w:sz w:val="22"/>
          <w:szCs w:val="22"/>
          <w:lang w:val="hy-AM"/>
        </w:rPr>
        <w:t>արագավանում</w:t>
      </w:r>
      <w:proofErr w:type="spellEnd"/>
      <w:r w:rsidRPr="000E4287">
        <w:rPr>
          <w:rFonts w:ascii="Sylfaen" w:eastAsia="MS Mincho" w:hAnsi="Sylfaen" w:cs="MS Mincho"/>
          <w:sz w:val="22"/>
          <w:szCs w:val="22"/>
          <w:lang w:val="hy-AM"/>
        </w:rPr>
        <w:t xml:space="preserve"> </w:t>
      </w:r>
      <w:r w:rsidR="006C428F" w:rsidRPr="000E4287">
        <w:rPr>
          <w:rFonts w:ascii="Sylfaen" w:eastAsia="MS Mincho" w:hAnsi="Sylfaen" w:cs="MS Mincho"/>
          <w:sz w:val="22"/>
          <w:szCs w:val="22"/>
          <w:lang w:val="hy-AM"/>
        </w:rPr>
        <w:t>գործող</w:t>
      </w:r>
      <w:r w:rsidRPr="006C428F">
        <w:rPr>
          <w:rFonts w:ascii="Sylfaen" w:eastAsia="MS Mincho" w:hAnsi="Sylfaen" w:cs="MS Mincho"/>
          <w:sz w:val="22"/>
          <w:szCs w:val="22"/>
          <w:lang w:val="hy-AM"/>
        </w:rPr>
        <w:t xml:space="preserve"> </w:t>
      </w:r>
      <w:proofErr w:type="spellStart"/>
      <w:r w:rsidR="00E3177A" w:rsidRPr="006C428F">
        <w:rPr>
          <w:rFonts w:ascii="Sylfaen" w:eastAsia="MS Mincho" w:hAnsi="Sylfaen" w:cs="MS Mincho"/>
          <w:sz w:val="22"/>
          <w:szCs w:val="22"/>
          <w:lang w:val="hy-AM"/>
        </w:rPr>
        <w:t>Մագա</w:t>
      </w:r>
      <w:proofErr w:type="spellEnd"/>
      <w:r w:rsidR="00E3177A" w:rsidRPr="006C428F">
        <w:rPr>
          <w:rFonts w:ascii="Sylfaen" w:eastAsia="MS Mincho" w:hAnsi="Sylfaen" w:cs="MS Mincho"/>
          <w:sz w:val="22"/>
          <w:szCs w:val="22"/>
          <w:lang w:val="hy-AM"/>
        </w:rPr>
        <w:t xml:space="preserve"> Պահածոների գործարան</w:t>
      </w:r>
      <w:r w:rsidR="006C428F">
        <w:rPr>
          <w:rFonts w:ascii="Sylfaen" w:eastAsia="MS Mincho" w:hAnsi="Sylfaen" w:cs="MS Mincho"/>
          <w:sz w:val="22"/>
          <w:szCs w:val="22"/>
          <w:lang w:val="hy-AM"/>
        </w:rPr>
        <w:t>ում</w:t>
      </w:r>
      <w:r w:rsidRPr="006C428F">
        <w:rPr>
          <w:rFonts w:ascii="Sylfaen" w:eastAsia="MS Mincho" w:hAnsi="Sylfaen" w:cs="MS Mincho"/>
          <w:sz w:val="22"/>
          <w:szCs w:val="22"/>
          <w:lang w:val="hy-AM"/>
        </w:rPr>
        <w:t xml:space="preserve">։ Ժամանակին այն սպասարկել է երեք գյուղերի՝ </w:t>
      </w:r>
      <w:proofErr w:type="spellStart"/>
      <w:r w:rsidRPr="006C428F">
        <w:rPr>
          <w:rFonts w:ascii="Sylfaen" w:eastAsia="MS Mincho" w:hAnsi="Sylfaen" w:cs="MS Mincho"/>
          <w:sz w:val="22"/>
          <w:szCs w:val="22"/>
          <w:lang w:val="hy-AM"/>
        </w:rPr>
        <w:lastRenderedPageBreak/>
        <w:t>Պառավաքար</w:t>
      </w:r>
      <w:proofErr w:type="spellEnd"/>
      <w:r w:rsidRPr="006C428F">
        <w:rPr>
          <w:rFonts w:ascii="Sylfaen" w:eastAsia="MS Mincho" w:hAnsi="Sylfaen" w:cs="MS Mincho"/>
          <w:sz w:val="22"/>
          <w:szCs w:val="22"/>
          <w:lang w:val="hy-AM"/>
        </w:rPr>
        <w:t xml:space="preserve">, </w:t>
      </w:r>
      <w:proofErr w:type="spellStart"/>
      <w:r w:rsidRPr="006C428F">
        <w:rPr>
          <w:rFonts w:ascii="Sylfaen" w:eastAsia="MS Mincho" w:hAnsi="Sylfaen" w:cs="MS Mincho"/>
          <w:sz w:val="22"/>
          <w:szCs w:val="22"/>
          <w:lang w:val="hy-AM"/>
        </w:rPr>
        <w:t>վարագավան</w:t>
      </w:r>
      <w:proofErr w:type="spellEnd"/>
      <w:r w:rsidRPr="006C428F">
        <w:rPr>
          <w:rFonts w:ascii="Sylfaen" w:eastAsia="MS Mincho" w:hAnsi="Sylfaen" w:cs="MS Mincho"/>
          <w:sz w:val="22"/>
          <w:szCs w:val="22"/>
          <w:lang w:val="hy-AM"/>
        </w:rPr>
        <w:t xml:space="preserve"> և Վերին Ծաղկավան։ Ներկայումս այն չի գործում, սակայն </w:t>
      </w:r>
      <w:r w:rsidR="00E3177A" w:rsidRPr="006C428F">
        <w:rPr>
          <w:rFonts w:ascii="Sylfaen" w:eastAsia="MS Mincho" w:hAnsi="Sylfaen" w:cs="MS Mincho"/>
          <w:sz w:val="22"/>
          <w:szCs w:val="22"/>
          <w:lang w:val="hy-AM"/>
        </w:rPr>
        <w:t xml:space="preserve">մեծ </w:t>
      </w:r>
      <w:proofErr w:type="spellStart"/>
      <w:r w:rsidR="00E3177A" w:rsidRPr="00B30556">
        <w:rPr>
          <w:rFonts w:ascii="Sylfaen" w:eastAsia="MS Mincho" w:hAnsi="Sylfaen" w:cs="MS Mincho"/>
          <w:sz w:val="22"/>
          <w:szCs w:val="22"/>
          <w:lang w:val="hy-AM"/>
        </w:rPr>
        <w:t>պոտենցիա</w:t>
      </w:r>
      <w:proofErr w:type="spellEnd"/>
      <w:r w:rsidR="00E3177A" w:rsidRPr="00B30556">
        <w:rPr>
          <w:rFonts w:ascii="Sylfaen" w:eastAsia="MS Mincho" w:hAnsi="Sylfaen" w:cs="MS Mincho"/>
          <w:sz w:val="22"/>
          <w:szCs w:val="22"/>
          <w:lang w:val="hy-AM"/>
        </w:rPr>
        <w:t xml:space="preserve"> ունի վերագործարկվելու։ Գործարանում առկա է ջուր, հոսանք, ջեռուցում։</w:t>
      </w:r>
    </w:p>
    <w:p w:rsidR="004D5CBE" w:rsidRPr="00E47797" w:rsidRDefault="00A14BF8" w:rsidP="00B30556">
      <w:pPr>
        <w:ind w:firstLine="708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B30556">
        <w:rPr>
          <w:rFonts w:ascii="Sylfaen" w:hAnsi="Sylfaen"/>
          <w:color w:val="000000"/>
          <w:sz w:val="22"/>
          <w:szCs w:val="22"/>
          <w:lang w:val="hy-AM"/>
        </w:rPr>
        <w:t xml:space="preserve">Բնակիչներից շատերը ցանկանում են զբաղվել </w:t>
      </w:r>
      <w:proofErr w:type="spellStart"/>
      <w:r w:rsidR="000001F3" w:rsidRPr="00B30556">
        <w:rPr>
          <w:rFonts w:ascii="Sylfaen" w:hAnsi="Sylfaen"/>
          <w:color w:val="000000"/>
          <w:sz w:val="22"/>
          <w:szCs w:val="22"/>
          <w:lang w:val="hy-AM"/>
        </w:rPr>
        <w:t>Պավլովնիա</w:t>
      </w:r>
      <w:proofErr w:type="spellEnd"/>
      <w:r w:rsidR="000001F3" w:rsidRPr="00B30556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proofErr w:type="spellStart"/>
      <w:r w:rsidR="000001F3" w:rsidRPr="00B30556">
        <w:rPr>
          <w:rFonts w:ascii="Sylfaen" w:hAnsi="Sylfaen"/>
          <w:color w:val="000000"/>
          <w:sz w:val="22"/>
          <w:szCs w:val="22"/>
          <w:lang w:val="hy-AM"/>
        </w:rPr>
        <w:t>ծառատեսակի</w:t>
      </w:r>
      <w:proofErr w:type="spellEnd"/>
      <w:r w:rsidR="000001F3" w:rsidRPr="00B30556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0001F3" w:rsidRPr="000E4287">
        <w:rPr>
          <w:rFonts w:ascii="Sylfaen" w:hAnsi="Sylfaen"/>
          <w:color w:val="000000"/>
          <w:sz w:val="22"/>
          <w:szCs w:val="22"/>
          <w:lang w:val="hy-AM"/>
        </w:rPr>
        <w:t>մշակությամբ, որը արագաճ ծառ է և</w:t>
      </w:r>
      <w:r w:rsidR="00B30556" w:rsidRPr="000E4287">
        <w:rPr>
          <w:rFonts w:ascii="Sylfaen" w:hAnsi="Sylfaen"/>
          <w:color w:val="000000"/>
          <w:sz w:val="22"/>
          <w:szCs w:val="22"/>
          <w:lang w:val="hy-AM"/>
        </w:rPr>
        <w:t xml:space="preserve"> 5-6 տարի հետո կարող է տալ հսկայական  քանակությամբ շինափայտ, ինչը կփրկի նաև </w:t>
      </w:r>
      <w:proofErr w:type="spellStart"/>
      <w:r w:rsidR="00B30556" w:rsidRPr="000E4287">
        <w:rPr>
          <w:rFonts w:ascii="Sylfaen" w:hAnsi="Sylfaen"/>
          <w:color w:val="000000"/>
          <w:sz w:val="22"/>
          <w:szCs w:val="22"/>
          <w:lang w:val="hy-AM"/>
        </w:rPr>
        <w:t>ծառահատումներից</w:t>
      </w:r>
      <w:proofErr w:type="spellEnd"/>
      <w:r w:rsidR="00A53140" w:rsidRPr="000E4287">
        <w:rPr>
          <w:rStyle w:val="FootnoteReference"/>
          <w:rFonts w:ascii="Sylfaen" w:hAnsi="Sylfaen"/>
          <w:color w:val="000000"/>
          <w:sz w:val="22"/>
          <w:szCs w:val="22"/>
          <w:lang w:val="hy-AM"/>
        </w:rPr>
        <w:footnoteReference w:id="63"/>
      </w:r>
      <w:r w:rsidR="000001F3" w:rsidRPr="000E4287">
        <w:rPr>
          <w:rFonts w:ascii="Sylfaen" w:hAnsi="Sylfaen"/>
          <w:color w:val="000000"/>
          <w:sz w:val="22"/>
          <w:szCs w:val="22"/>
          <w:lang w:val="hy-AM"/>
        </w:rPr>
        <w:t>։</w:t>
      </w:r>
      <w:r w:rsidR="00FB1B8D" w:rsidRPr="000E428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4D5CBE" w:rsidRPr="000E4287">
        <w:rPr>
          <w:rFonts w:ascii="Sylfaen" w:eastAsia="MS Mincho" w:hAnsi="Sylfaen" w:cs="MS Mincho"/>
          <w:sz w:val="22"/>
          <w:szCs w:val="22"/>
          <w:lang w:val="hy-AM"/>
        </w:rPr>
        <w:t xml:space="preserve">Գյուղը շրջապատված  է անտառներով, որտեղ աճում են բազմատեսակ </w:t>
      </w:r>
      <w:proofErr w:type="spellStart"/>
      <w:r w:rsidR="004D5CBE" w:rsidRPr="000E4287">
        <w:rPr>
          <w:rFonts w:ascii="Sylfaen" w:eastAsia="MS Mincho" w:hAnsi="Sylfaen" w:cs="MS Mincho"/>
          <w:sz w:val="22"/>
          <w:szCs w:val="22"/>
          <w:lang w:val="hy-AM"/>
        </w:rPr>
        <w:t>հատապտուղներ</w:t>
      </w:r>
      <w:proofErr w:type="spellEnd"/>
      <w:r w:rsidR="004D5CBE" w:rsidRPr="000E4287">
        <w:rPr>
          <w:rFonts w:ascii="Sylfaen" w:eastAsia="MS Mincho" w:hAnsi="Sylfaen" w:cs="MS Mincho"/>
          <w:sz w:val="22"/>
          <w:szCs w:val="22"/>
          <w:lang w:val="hy-AM"/>
        </w:rPr>
        <w:t xml:space="preserve"> (հոն, շլոր, տանձ, մոշ, ալոճ, </w:t>
      </w:r>
      <w:proofErr w:type="spellStart"/>
      <w:r w:rsidR="004D5CBE" w:rsidRPr="000E4287">
        <w:rPr>
          <w:rFonts w:ascii="Sylfaen" w:eastAsia="MS Mincho" w:hAnsi="Sylfaen" w:cs="MS Mincho"/>
          <w:sz w:val="22"/>
          <w:szCs w:val="22"/>
          <w:lang w:val="hy-AM"/>
        </w:rPr>
        <w:t>սիզ</w:t>
      </w:r>
      <w:proofErr w:type="spellEnd"/>
      <w:r w:rsidR="004D5CBE" w:rsidRPr="000E4287">
        <w:rPr>
          <w:rFonts w:ascii="Sylfaen" w:eastAsia="MS Mincho" w:hAnsi="Sylfaen" w:cs="MS Mincho"/>
          <w:sz w:val="22"/>
          <w:szCs w:val="22"/>
          <w:lang w:val="hy-AM"/>
        </w:rPr>
        <w:t xml:space="preserve">), որոնք հարուստ են բնական վիտամիններով և օգտագործվում են բժշկության մեջ։ Դրանք </w:t>
      </w:r>
      <w:r w:rsidR="004D5CBE" w:rsidRPr="00E47797">
        <w:rPr>
          <w:rFonts w:ascii="Sylfaen" w:eastAsia="MS Mincho" w:hAnsi="Sylfaen" w:cs="MS Mincho"/>
          <w:sz w:val="22"/>
          <w:szCs w:val="22"/>
          <w:lang w:val="hy-AM"/>
        </w:rPr>
        <w:t xml:space="preserve">վերամշակելու դեպքում </w:t>
      </w:r>
      <w:r w:rsidR="00E3177A" w:rsidRPr="00E47797">
        <w:rPr>
          <w:rFonts w:ascii="Sylfaen" w:eastAsia="MS Mincho" w:hAnsi="Sylfaen" w:cs="MS Mincho"/>
          <w:sz w:val="22"/>
          <w:szCs w:val="22"/>
          <w:lang w:val="hy-AM"/>
        </w:rPr>
        <w:t xml:space="preserve">բնակիչները կարծում են, որ </w:t>
      </w:r>
      <w:r w:rsidR="004D5CBE" w:rsidRPr="00E47797">
        <w:rPr>
          <w:rFonts w:ascii="Sylfaen" w:eastAsia="MS Mincho" w:hAnsi="Sylfaen" w:cs="MS Mincho"/>
          <w:sz w:val="22"/>
          <w:szCs w:val="22"/>
          <w:lang w:val="hy-AM"/>
        </w:rPr>
        <w:t>կունենան մեծ եկամուտներ</w:t>
      </w:r>
      <w:r w:rsidR="004D5CBE" w:rsidRPr="00E47797">
        <w:rPr>
          <w:rStyle w:val="FootnoteReference"/>
          <w:rFonts w:ascii="Sylfaen" w:eastAsia="MS Mincho" w:hAnsi="Sylfaen" w:cs="MS Mincho"/>
          <w:sz w:val="22"/>
          <w:szCs w:val="22"/>
          <w:lang w:val="hy-AM"/>
        </w:rPr>
        <w:footnoteReference w:id="64"/>
      </w:r>
      <w:r w:rsidR="004D5CBE" w:rsidRPr="00E47797">
        <w:rPr>
          <w:rFonts w:ascii="Sylfaen" w:eastAsia="MS Mincho" w:hAnsi="Sylfaen" w:cs="MS Mincho"/>
          <w:sz w:val="22"/>
          <w:szCs w:val="22"/>
          <w:lang w:val="hy-AM"/>
        </w:rPr>
        <w:t>։</w:t>
      </w:r>
    </w:p>
    <w:p w:rsidR="000E4287" w:rsidRPr="00E47797" w:rsidRDefault="000E4287" w:rsidP="004D5CBE">
      <w:pPr>
        <w:tabs>
          <w:tab w:val="num" w:pos="0"/>
        </w:tabs>
        <w:jc w:val="both"/>
        <w:rPr>
          <w:rFonts w:ascii="Sylfaen" w:hAnsi="Sylfaen"/>
          <w:sz w:val="22"/>
          <w:szCs w:val="22"/>
          <w:lang w:val="hy-AM" w:eastAsia="en-US"/>
        </w:rPr>
      </w:pPr>
    </w:p>
    <w:p w:rsidR="00270E92" w:rsidRDefault="00270E92" w:rsidP="004D5CBE">
      <w:pPr>
        <w:tabs>
          <w:tab w:val="num" w:pos="0"/>
        </w:tabs>
        <w:jc w:val="both"/>
        <w:rPr>
          <w:rFonts w:ascii="Sylfaen" w:hAnsi="Sylfaen"/>
          <w:sz w:val="22"/>
          <w:szCs w:val="22"/>
          <w:lang w:val="hy-AM" w:eastAsia="en-US"/>
        </w:rPr>
      </w:pPr>
      <w:r w:rsidRPr="00E47797">
        <w:rPr>
          <w:rFonts w:ascii="Sylfaen" w:hAnsi="Sylfaen"/>
          <w:sz w:val="22"/>
          <w:szCs w:val="22"/>
          <w:lang w:val="hy-AM" w:eastAsia="en-US"/>
        </w:rPr>
        <w:tab/>
      </w:r>
      <w:r w:rsidR="00337A85" w:rsidRPr="00E47797">
        <w:rPr>
          <w:rFonts w:ascii="Sylfaen" w:hAnsi="Sylfaen"/>
          <w:sz w:val="22"/>
          <w:szCs w:val="22"/>
          <w:lang w:val="hy-AM" w:eastAsia="en-US"/>
        </w:rPr>
        <w:t xml:space="preserve">Գյուղում </w:t>
      </w:r>
      <w:r w:rsidR="00E47797" w:rsidRPr="00E47797">
        <w:rPr>
          <w:rFonts w:ascii="Sylfaen" w:hAnsi="Sylfaen"/>
          <w:sz w:val="22"/>
          <w:szCs w:val="22"/>
          <w:lang w:val="hy-AM" w:eastAsia="en-US"/>
        </w:rPr>
        <w:t xml:space="preserve">գործում են </w:t>
      </w:r>
      <w:r w:rsidR="00E47797" w:rsidRPr="00E47797">
        <w:rPr>
          <w:rFonts w:ascii="Sylfaen" w:hAnsi="Sylfaen"/>
          <w:sz w:val="22"/>
          <w:szCs w:val="22"/>
          <w:lang w:val="hy-AM" w:eastAsia="en-US"/>
        </w:rPr>
        <w:t>«</w:t>
      </w:r>
      <w:proofErr w:type="spellStart"/>
      <w:r w:rsidR="00E47797" w:rsidRPr="00E47797">
        <w:rPr>
          <w:rFonts w:ascii="Sylfaen" w:hAnsi="Sylfaen"/>
          <w:sz w:val="22"/>
          <w:szCs w:val="22"/>
          <w:lang w:val="hy-AM" w:eastAsia="en-US"/>
        </w:rPr>
        <w:t>Ակինք</w:t>
      </w:r>
      <w:proofErr w:type="spellEnd"/>
      <w:r w:rsidR="00E47797" w:rsidRPr="00E47797">
        <w:rPr>
          <w:rFonts w:ascii="Sylfaen" w:hAnsi="Sylfaen"/>
          <w:sz w:val="22"/>
          <w:szCs w:val="22"/>
          <w:lang w:val="hy-AM" w:eastAsia="en-US"/>
        </w:rPr>
        <w:t xml:space="preserve"> ՍՊԸ» ՀԷԿ և «</w:t>
      </w:r>
      <w:proofErr w:type="spellStart"/>
      <w:r w:rsidR="00E47797" w:rsidRPr="00E47797">
        <w:rPr>
          <w:rFonts w:ascii="Sylfaen" w:hAnsi="Sylfaen"/>
          <w:sz w:val="22"/>
          <w:szCs w:val="22"/>
          <w:lang w:val="hy-AM" w:eastAsia="en-US"/>
        </w:rPr>
        <w:t>Սիրարփի</w:t>
      </w:r>
      <w:proofErr w:type="spellEnd"/>
      <w:r w:rsidR="00E47797" w:rsidRPr="00E47797">
        <w:rPr>
          <w:rFonts w:ascii="Sylfaen" w:hAnsi="Sylfaen"/>
          <w:sz w:val="22"/>
          <w:szCs w:val="22"/>
          <w:lang w:val="hy-AM" w:eastAsia="en-US"/>
        </w:rPr>
        <w:t xml:space="preserve"> ՍՊԸ» ՀԷԿ-ը</w:t>
      </w:r>
      <w:r w:rsidR="00E47797" w:rsidRPr="00E47797">
        <w:rPr>
          <w:rFonts w:ascii="Sylfaen" w:hAnsi="Sylfaen"/>
          <w:sz w:val="22"/>
          <w:szCs w:val="22"/>
          <w:lang w:val="hy-AM" w:eastAsia="en-US"/>
        </w:rPr>
        <w:t>։ Դրանք ունեն սեզոնային ծանրաբեռնվածություն։ ՀԷԿ-</w:t>
      </w:r>
      <w:proofErr w:type="spellStart"/>
      <w:r w:rsidR="00E47797" w:rsidRPr="00E47797">
        <w:rPr>
          <w:rFonts w:ascii="Sylfaen" w:hAnsi="Sylfaen"/>
          <w:sz w:val="22"/>
          <w:szCs w:val="22"/>
          <w:lang w:val="hy-AM" w:eastAsia="en-US"/>
        </w:rPr>
        <w:t>երը</w:t>
      </w:r>
      <w:proofErr w:type="spellEnd"/>
      <w:r w:rsidR="00E47797" w:rsidRPr="00E47797">
        <w:rPr>
          <w:rFonts w:ascii="Sylfaen" w:hAnsi="Sylfaen"/>
          <w:sz w:val="22"/>
          <w:szCs w:val="22"/>
          <w:lang w:val="hy-AM" w:eastAsia="en-US"/>
        </w:rPr>
        <w:t xml:space="preserve"> սեփականաշնորհված են։ </w:t>
      </w:r>
      <w:r w:rsidR="00E47797" w:rsidRPr="00E47797">
        <w:rPr>
          <w:rFonts w:ascii="Sylfaen" w:hAnsi="Sylfaen"/>
          <w:sz w:val="22"/>
          <w:szCs w:val="22"/>
          <w:lang w:val="hy-AM" w:eastAsia="en-US"/>
        </w:rPr>
        <w:t>«</w:t>
      </w:r>
      <w:proofErr w:type="spellStart"/>
      <w:r w:rsidR="00E47797" w:rsidRPr="00E47797">
        <w:rPr>
          <w:rFonts w:ascii="Sylfaen" w:hAnsi="Sylfaen"/>
          <w:sz w:val="22"/>
          <w:szCs w:val="22"/>
          <w:lang w:val="hy-AM" w:eastAsia="en-US"/>
        </w:rPr>
        <w:t>Սիրարփի</w:t>
      </w:r>
      <w:proofErr w:type="spellEnd"/>
      <w:r w:rsidR="00E47797" w:rsidRPr="00E47797">
        <w:rPr>
          <w:rFonts w:ascii="Sylfaen" w:hAnsi="Sylfaen"/>
          <w:sz w:val="22"/>
          <w:szCs w:val="22"/>
          <w:lang w:val="hy-AM" w:eastAsia="en-US"/>
        </w:rPr>
        <w:t xml:space="preserve"> ՍՊԸ»</w:t>
      </w:r>
      <w:r w:rsidR="00E47797" w:rsidRPr="00E47797">
        <w:rPr>
          <w:rFonts w:ascii="Sylfaen" w:hAnsi="Sylfaen"/>
          <w:sz w:val="22"/>
          <w:szCs w:val="22"/>
          <w:lang w:val="hy-AM" w:eastAsia="en-US"/>
        </w:rPr>
        <w:t xml:space="preserve"> ՀԷԿ-ը, որի պոտենցիալ հնարավորությունը կազմում է 2,5 մլն կվտ էլեկտրաէներգիա, սեզոնում ստանում է մոտ 1,46 մլն կվտ հոսանք։ </w:t>
      </w:r>
      <w:proofErr w:type="spellStart"/>
      <w:r w:rsidR="00E47797" w:rsidRPr="00E47797">
        <w:rPr>
          <w:rFonts w:ascii="Sylfaen" w:hAnsi="Sylfaen"/>
          <w:sz w:val="22"/>
          <w:szCs w:val="22"/>
          <w:lang w:val="hy-AM" w:eastAsia="en-US"/>
        </w:rPr>
        <w:t>Ակինք</w:t>
      </w:r>
      <w:proofErr w:type="spellEnd"/>
      <w:r w:rsidR="00E47797" w:rsidRPr="00E47797">
        <w:rPr>
          <w:rFonts w:ascii="Sylfaen" w:hAnsi="Sylfaen"/>
          <w:sz w:val="22"/>
          <w:szCs w:val="22"/>
          <w:lang w:val="hy-AM" w:eastAsia="en-US"/>
        </w:rPr>
        <w:t xml:space="preserve"> ՍՊԸ»</w:t>
      </w:r>
      <w:r w:rsidR="00E47797" w:rsidRPr="00E47797">
        <w:rPr>
          <w:rFonts w:ascii="Sylfaen" w:hAnsi="Sylfaen"/>
          <w:sz w:val="22"/>
          <w:szCs w:val="22"/>
          <w:lang w:val="hy-AM" w:eastAsia="en-US"/>
        </w:rPr>
        <w:t>, որի պոտենցիալ հնարավորությունը կազմում է 2,5 մլն կվտ  հոսանք, սեզոնին ստանում է 2,0 մլն կվտ հոսանք։ Երկու ՀԷԿ-</w:t>
      </w:r>
      <w:proofErr w:type="spellStart"/>
      <w:r w:rsidR="00E47797" w:rsidRPr="00E47797">
        <w:rPr>
          <w:rFonts w:ascii="Sylfaen" w:hAnsi="Sylfaen"/>
          <w:sz w:val="22"/>
          <w:szCs w:val="22"/>
          <w:lang w:val="hy-AM" w:eastAsia="en-US"/>
        </w:rPr>
        <w:t>երն</w:t>
      </w:r>
      <w:proofErr w:type="spellEnd"/>
      <w:r w:rsidR="00E47797" w:rsidRPr="00E47797">
        <w:rPr>
          <w:rFonts w:ascii="Sylfaen" w:hAnsi="Sylfaen"/>
          <w:sz w:val="22"/>
          <w:szCs w:val="22"/>
          <w:lang w:val="hy-AM" w:eastAsia="en-US"/>
        </w:rPr>
        <w:t xml:space="preserve"> էլ տարեկան կտրվածքով համայնքի բյուջեին վճարում են 80 հազար դրամ։</w:t>
      </w:r>
      <w:bookmarkStart w:id="36" w:name="_GoBack"/>
      <w:bookmarkEnd w:id="36"/>
    </w:p>
    <w:p w:rsidR="00E47797" w:rsidRPr="00E47797" w:rsidRDefault="00E47797" w:rsidP="004D5CBE">
      <w:pPr>
        <w:tabs>
          <w:tab w:val="num" w:pos="0"/>
        </w:tabs>
        <w:jc w:val="both"/>
        <w:rPr>
          <w:rFonts w:ascii="Sylfaen" w:hAnsi="Sylfaen"/>
          <w:sz w:val="22"/>
          <w:szCs w:val="22"/>
          <w:lang w:val="hy-AM" w:eastAsia="en-US"/>
        </w:rPr>
      </w:pPr>
    </w:p>
    <w:p w:rsidR="00E213B8" w:rsidRDefault="00E213B8" w:rsidP="004D5CBE">
      <w:pPr>
        <w:tabs>
          <w:tab w:val="num" w:pos="0"/>
        </w:tabs>
        <w:jc w:val="both"/>
        <w:rPr>
          <w:rFonts w:ascii="Sylfaen" w:hAnsi="Sylfaen"/>
          <w:sz w:val="22"/>
          <w:szCs w:val="22"/>
          <w:lang w:val="hy-AM" w:eastAsia="en-US"/>
        </w:rPr>
      </w:pPr>
    </w:p>
    <w:p w:rsidR="00E44705" w:rsidRPr="00E44705" w:rsidRDefault="00E44705" w:rsidP="00E44705">
      <w:pPr>
        <w:tabs>
          <w:tab w:val="num" w:pos="0"/>
        </w:tabs>
        <w:jc w:val="both"/>
        <w:rPr>
          <w:rFonts w:ascii="Sylfaen" w:hAnsi="Sylfaen"/>
          <w:sz w:val="22"/>
          <w:szCs w:val="22"/>
          <w:lang w:val="hy-AM" w:eastAsia="en-US"/>
        </w:rPr>
      </w:pPr>
      <w:r>
        <w:rPr>
          <w:rFonts w:ascii="Sylfaen" w:hAnsi="Sylfaen"/>
          <w:sz w:val="22"/>
          <w:szCs w:val="22"/>
          <w:lang w:val="hy-AM" w:eastAsia="en-US"/>
        </w:rPr>
        <w:tab/>
      </w:r>
      <w:r w:rsidRPr="00E44705">
        <w:rPr>
          <w:rFonts w:ascii="Sylfaen" w:hAnsi="Sylfaen"/>
          <w:sz w:val="22"/>
          <w:szCs w:val="22"/>
          <w:lang w:val="hy-AM" w:eastAsia="en-US"/>
        </w:rPr>
        <w:t xml:space="preserve">Բնակավայրի բնակիչները ցանկանում են զարգացնել </w:t>
      </w:r>
      <w:proofErr w:type="spellStart"/>
      <w:r w:rsidRPr="00E44705">
        <w:rPr>
          <w:rFonts w:ascii="Sylfaen" w:hAnsi="Sylfaen"/>
          <w:sz w:val="22"/>
          <w:szCs w:val="22"/>
          <w:lang w:val="hy-AM" w:eastAsia="en-US"/>
        </w:rPr>
        <w:t>հյուրատնային</w:t>
      </w:r>
      <w:proofErr w:type="spellEnd"/>
      <w:r w:rsidRPr="00E44705">
        <w:rPr>
          <w:rFonts w:ascii="Sylfaen" w:hAnsi="Sylfaen"/>
          <w:sz w:val="22"/>
          <w:szCs w:val="22"/>
          <w:lang w:val="hy-AM" w:eastAsia="en-US"/>
        </w:rPr>
        <w:t xml:space="preserve"> բիզնեսը և տուրիստական </w:t>
      </w:r>
      <w:proofErr w:type="spellStart"/>
      <w:r w:rsidRPr="00E44705">
        <w:rPr>
          <w:rFonts w:ascii="Sylfaen" w:hAnsi="Sylfaen"/>
          <w:sz w:val="22"/>
          <w:szCs w:val="22"/>
          <w:lang w:val="hy-AM" w:eastAsia="en-US"/>
        </w:rPr>
        <w:t>ներհոսքեր</w:t>
      </w:r>
      <w:proofErr w:type="spellEnd"/>
      <w:r w:rsidRPr="00E44705">
        <w:rPr>
          <w:rFonts w:ascii="Sylfaen" w:hAnsi="Sylfaen"/>
          <w:sz w:val="22"/>
          <w:szCs w:val="22"/>
          <w:lang w:val="hy-AM" w:eastAsia="en-US"/>
        </w:rPr>
        <w:t xml:space="preserve"> ապահովել Վերին Ծաղկավան։ Համաձայն Անգին </w:t>
      </w:r>
      <w:proofErr w:type="spellStart"/>
      <w:r w:rsidRPr="00E44705">
        <w:rPr>
          <w:rFonts w:ascii="Sylfaen" w:hAnsi="Sylfaen"/>
          <w:sz w:val="22"/>
          <w:szCs w:val="22"/>
          <w:lang w:val="hy-AM" w:eastAsia="en-US"/>
        </w:rPr>
        <w:t>Աստվածատուրյանի</w:t>
      </w:r>
      <w:proofErr w:type="spellEnd"/>
      <w:r w:rsidRPr="00E44705">
        <w:rPr>
          <w:rFonts w:ascii="Sylfaen" w:hAnsi="Sylfaen"/>
          <w:sz w:val="22"/>
          <w:szCs w:val="22"/>
          <w:lang w:val="hy-AM" w:eastAsia="en-US"/>
        </w:rPr>
        <w:t xml:space="preserve">, բնակավայրի </w:t>
      </w:r>
      <w:r w:rsidRPr="00E44705">
        <w:rPr>
          <w:rFonts w:ascii="Sylfaen" w:hAnsi="Sylfaen"/>
          <w:sz w:val="22"/>
          <w:szCs w:val="22"/>
          <w:lang w:val="hy-AM"/>
        </w:rPr>
        <w:t xml:space="preserve"> զարգացման գործում </w:t>
      </w:r>
      <w:proofErr w:type="spellStart"/>
      <w:r w:rsidRPr="00E44705">
        <w:rPr>
          <w:rFonts w:ascii="Sylfaen" w:hAnsi="Sylfaen"/>
          <w:sz w:val="22"/>
          <w:szCs w:val="22"/>
          <w:lang w:val="hy-AM"/>
        </w:rPr>
        <w:t>կարևոր</w:t>
      </w:r>
      <w:proofErr w:type="spellEnd"/>
      <w:r w:rsidRPr="00E44705">
        <w:rPr>
          <w:rFonts w:ascii="Sylfaen" w:hAnsi="Sylfaen"/>
          <w:sz w:val="22"/>
          <w:szCs w:val="22"/>
          <w:lang w:val="hy-AM"/>
        </w:rPr>
        <w:t xml:space="preserve"> դեր կարող է խաղալ գյուղական ճաշարանի կամ </w:t>
      </w:r>
      <w:proofErr w:type="spellStart"/>
      <w:r w:rsidRPr="00E44705">
        <w:rPr>
          <w:rFonts w:ascii="Sylfaen" w:hAnsi="Sylfaen"/>
          <w:sz w:val="22"/>
          <w:szCs w:val="22"/>
          <w:lang w:val="hy-AM"/>
        </w:rPr>
        <w:t>heritage</w:t>
      </w:r>
      <w:proofErr w:type="spellEnd"/>
      <w:r w:rsidRPr="00E44705">
        <w:rPr>
          <w:rFonts w:ascii="Sylfaen" w:hAnsi="Sylfaen"/>
          <w:sz w:val="22"/>
          <w:szCs w:val="22"/>
          <w:lang w:val="hy-AM"/>
        </w:rPr>
        <w:t xml:space="preserve"> </w:t>
      </w:r>
      <w:proofErr w:type="spellStart"/>
      <w:r w:rsidRPr="00E44705">
        <w:rPr>
          <w:rFonts w:ascii="Sylfaen" w:hAnsi="Sylfaen"/>
          <w:sz w:val="22"/>
          <w:szCs w:val="22"/>
          <w:lang w:val="hy-AM"/>
        </w:rPr>
        <w:t>kitchen</w:t>
      </w:r>
      <w:proofErr w:type="spellEnd"/>
      <w:r w:rsidRPr="00E44705">
        <w:rPr>
          <w:rFonts w:ascii="Sylfaen" w:hAnsi="Sylfaen"/>
          <w:sz w:val="22"/>
          <w:szCs w:val="22"/>
          <w:lang w:val="hy-AM"/>
        </w:rPr>
        <w:t xml:space="preserve">-ի դերը: Այն հնարավորություն կտա </w:t>
      </w:r>
      <w:proofErr w:type="spellStart"/>
      <w:r w:rsidRPr="00E44705">
        <w:rPr>
          <w:rFonts w:ascii="Sylfaen" w:hAnsi="Sylfaen"/>
          <w:sz w:val="22"/>
          <w:szCs w:val="22"/>
          <w:lang w:val="hy-AM"/>
        </w:rPr>
        <w:t>զբոսաշրջիկին</w:t>
      </w:r>
      <w:proofErr w:type="spellEnd"/>
      <w:r w:rsidRPr="00E44705">
        <w:rPr>
          <w:rFonts w:ascii="Sylfaen" w:hAnsi="Sylfaen"/>
          <w:sz w:val="22"/>
          <w:szCs w:val="22"/>
          <w:lang w:val="hy-AM"/>
        </w:rPr>
        <w:t xml:space="preserve"> ծանոթանալ համայնքի պատմությանը, բնակիչներին, տեղական խոհանոցին, գյուղացիների արտադրանքին, մասնակցել տեղական ուտեստի պատրաստման գործընթացին և պարզապես հանգստանալ: Այդպիսի կառույցի առկայությունը առհասարակ հնարավորություն կտա առավել պատշաճ ընդունելություն ցուցաբերել համայնքի հյուրերին: Մյուս կողմից այն կվերածվի նաև երիտասարդական կենտրոնի, որտեղ նոր գաղափարներ կծնվեն, կիրականացվեն </w:t>
      </w:r>
      <w:proofErr w:type="spellStart"/>
      <w:r w:rsidRPr="00E44705">
        <w:rPr>
          <w:rFonts w:ascii="Sylfaen" w:hAnsi="Sylfaen"/>
          <w:sz w:val="22"/>
          <w:szCs w:val="22"/>
          <w:lang w:val="hy-AM"/>
        </w:rPr>
        <w:t>գյուղմթերքի</w:t>
      </w:r>
      <w:proofErr w:type="spellEnd"/>
      <w:r w:rsidRPr="00E44705">
        <w:rPr>
          <w:rFonts w:ascii="Sylfaen" w:hAnsi="Sylfaen"/>
          <w:sz w:val="22"/>
          <w:szCs w:val="22"/>
          <w:lang w:val="hy-AM"/>
        </w:rPr>
        <w:t xml:space="preserve"> </w:t>
      </w:r>
      <w:proofErr w:type="spellStart"/>
      <w:r w:rsidRPr="00E44705">
        <w:rPr>
          <w:rFonts w:ascii="Sylfaen" w:hAnsi="Sylfaen"/>
          <w:sz w:val="22"/>
          <w:szCs w:val="22"/>
          <w:lang w:val="hy-AM"/>
        </w:rPr>
        <w:t>բրենդավորման</w:t>
      </w:r>
      <w:proofErr w:type="spellEnd"/>
      <w:r w:rsidRPr="00E44705">
        <w:rPr>
          <w:rFonts w:ascii="Sylfaen" w:hAnsi="Sylfaen"/>
          <w:sz w:val="22"/>
          <w:szCs w:val="22"/>
          <w:lang w:val="hy-AM"/>
        </w:rPr>
        <w:t xml:space="preserve"> և վաճառքի գործընթացներ, </w:t>
      </w:r>
      <w:proofErr w:type="spellStart"/>
      <w:r w:rsidRPr="00E44705">
        <w:rPr>
          <w:rFonts w:ascii="Sylfaen" w:hAnsi="Sylfaen"/>
          <w:sz w:val="22"/>
          <w:szCs w:val="22"/>
          <w:lang w:val="hy-AM"/>
        </w:rPr>
        <w:t>կինոդիտումներ</w:t>
      </w:r>
      <w:proofErr w:type="spellEnd"/>
      <w:r w:rsidRPr="00E44705">
        <w:rPr>
          <w:rFonts w:ascii="Sylfaen" w:hAnsi="Sylfaen"/>
          <w:sz w:val="22"/>
          <w:szCs w:val="22"/>
          <w:lang w:val="hy-AM"/>
        </w:rPr>
        <w:t>, ներկայացումներ և պարզապես այն կհանդիսանա խթան համայնքի մշակութային կյանքի ակտիվացման համար</w:t>
      </w:r>
      <w:r w:rsidRPr="00E44705">
        <w:rPr>
          <w:rStyle w:val="FootnoteReference"/>
          <w:rFonts w:ascii="Sylfaen" w:hAnsi="Sylfaen"/>
          <w:sz w:val="22"/>
          <w:szCs w:val="22"/>
          <w:lang w:val="hy-AM"/>
        </w:rPr>
        <w:footnoteReference w:id="65"/>
      </w:r>
      <w:r w:rsidRPr="00E44705">
        <w:rPr>
          <w:rFonts w:ascii="Sylfaen" w:hAnsi="Sylfaen"/>
          <w:sz w:val="22"/>
          <w:szCs w:val="22"/>
          <w:lang w:val="hy-AM"/>
        </w:rPr>
        <w:t>:</w:t>
      </w:r>
    </w:p>
    <w:p w:rsidR="00E44705" w:rsidRPr="00E44705" w:rsidRDefault="00E44705" w:rsidP="004D5CBE">
      <w:pPr>
        <w:tabs>
          <w:tab w:val="num" w:pos="0"/>
        </w:tabs>
        <w:jc w:val="both"/>
        <w:rPr>
          <w:rFonts w:ascii="Sylfaen" w:hAnsi="Sylfaen"/>
          <w:sz w:val="22"/>
          <w:szCs w:val="22"/>
          <w:lang w:val="hy-AM" w:eastAsia="en-US"/>
        </w:rPr>
      </w:pPr>
    </w:p>
    <w:p w:rsidR="00E44705" w:rsidRPr="00270E92" w:rsidRDefault="00E44705" w:rsidP="004D5CBE">
      <w:pPr>
        <w:tabs>
          <w:tab w:val="num" w:pos="0"/>
        </w:tabs>
        <w:jc w:val="both"/>
        <w:rPr>
          <w:rFonts w:ascii="Sylfaen" w:hAnsi="Sylfaen"/>
          <w:sz w:val="22"/>
          <w:szCs w:val="22"/>
          <w:lang w:val="hy-AM" w:eastAsia="en-US"/>
        </w:rPr>
      </w:pPr>
    </w:p>
    <w:p w:rsidR="00270E92" w:rsidRPr="002A70B8" w:rsidRDefault="00270E92" w:rsidP="004D5CBE">
      <w:pPr>
        <w:tabs>
          <w:tab w:val="num" w:pos="0"/>
        </w:tabs>
        <w:jc w:val="both"/>
        <w:rPr>
          <w:rFonts w:ascii="Sylfaen" w:hAnsi="Sylfaen"/>
          <w:sz w:val="22"/>
          <w:szCs w:val="22"/>
          <w:highlight w:val="yellow"/>
          <w:lang w:val="hy-AM" w:eastAsia="en-US"/>
        </w:rPr>
      </w:pPr>
    </w:p>
    <w:p w:rsidR="008D5218" w:rsidRPr="00901ABB" w:rsidRDefault="008D5218" w:rsidP="008D5218">
      <w:pPr>
        <w:tabs>
          <w:tab w:val="num" w:pos="0"/>
        </w:tabs>
        <w:jc w:val="both"/>
        <w:rPr>
          <w:rFonts w:ascii="Sylfaen" w:hAnsi="Sylfaen" w:cs="Sylfaen"/>
          <w:b/>
          <w:color w:val="000000"/>
          <w:lang w:val="ro-RO" w:eastAsia="en-US"/>
        </w:rPr>
      </w:pPr>
      <w:r w:rsidRPr="00901ABB">
        <w:rPr>
          <w:rFonts w:ascii="Sylfaen" w:hAnsi="Sylfaen"/>
          <w:b/>
          <w:lang w:val="hy-AM"/>
        </w:rPr>
        <w:t>4.1.1</w:t>
      </w:r>
      <w:r w:rsidR="00155422" w:rsidRPr="00901ABB">
        <w:rPr>
          <w:rFonts w:ascii="Sylfaen" w:hAnsi="Sylfaen"/>
          <w:b/>
          <w:lang w:val="hy-AM"/>
        </w:rPr>
        <w:t>3․</w:t>
      </w:r>
      <w:r w:rsidRPr="00901ABB">
        <w:rPr>
          <w:rFonts w:ascii="Sylfaen" w:hAnsi="Sylfaen"/>
          <w:b/>
          <w:lang w:val="hy-AM"/>
        </w:rPr>
        <w:t xml:space="preserve">  </w:t>
      </w:r>
      <w:r w:rsidRPr="00901ABB">
        <w:rPr>
          <w:rFonts w:ascii="Sylfaen" w:hAnsi="Sylfaen" w:cs="Sylfaen"/>
          <w:b/>
          <w:color w:val="000000"/>
          <w:lang w:val="ro-RO" w:eastAsia="en-US"/>
        </w:rPr>
        <w:t>Աղետների, ռիսկերի կառավարում, կլիմայական փոփոխություններ</w:t>
      </w:r>
    </w:p>
    <w:p w:rsidR="008D5218" w:rsidRPr="00901ABB" w:rsidRDefault="008D5218" w:rsidP="008D5218">
      <w:pPr>
        <w:tabs>
          <w:tab w:val="num" w:pos="0"/>
        </w:tabs>
        <w:jc w:val="both"/>
        <w:rPr>
          <w:rFonts w:ascii="Sylfaen" w:hAnsi="Sylfaen" w:cs="Sylfaen"/>
          <w:color w:val="000000"/>
          <w:lang w:val="ro-RO" w:eastAsia="en-US"/>
        </w:rPr>
      </w:pPr>
    </w:p>
    <w:p w:rsidR="008B3A9B" w:rsidRPr="00901ABB" w:rsidRDefault="002A19E9" w:rsidP="008B3A9B">
      <w:pPr>
        <w:pStyle w:val="Armenianstyle"/>
        <w:ind w:firstLine="708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901ABB">
        <w:rPr>
          <w:rFonts w:ascii="Sylfaen" w:hAnsi="Sylfaen"/>
          <w:b w:val="0"/>
          <w:sz w:val="22"/>
          <w:szCs w:val="22"/>
          <w:lang w:val="hy-AM"/>
        </w:rPr>
        <w:t>Վ</w:t>
      </w:r>
      <w:r w:rsidR="009E55E4" w:rsidRPr="00901ABB">
        <w:rPr>
          <w:rFonts w:ascii="Sylfaen" w:hAnsi="Sylfaen"/>
          <w:b w:val="0"/>
          <w:sz w:val="22"/>
          <w:szCs w:val="22"/>
          <w:lang w:val="hy-AM"/>
        </w:rPr>
        <w:t xml:space="preserve">երին Ծաղկավան </w:t>
      </w:r>
      <w:r w:rsidR="0043751A" w:rsidRPr="00901ABB">
        <w:rPr>
          <w:rFonts w:ascii="Sylfaen" w:hAnsi="Sylfaen"/>
          <w:b w:val="0"/>
          <w:sz w:val="22"/>
          <w:szCs w:val="22"/>
          <w:lang w:val="hy-AM"/>
        </w:rPr>
        <w:t xml:space="preserve">բնակավայրում </w:t>
      </w:r>
      <w:r w:rsidR="008D5218" w:rsidRPr="00901ABB">
        <w:rPr>
          <w:rFonts w:ascii="Sylfaen" w:hAnsi="Sylfaen"/>
          <w:b w:val="0"/>
          <w:sz w:val="22"/>
          <w:szCs w:val="22"/>
          <w:lang w:val="hy-AM"/>
        </w:rPr>
        <w:t xml:space="preserve">ռիսկային են համարվում մարդածին (պատերազմ) </w:t>
      </w:r>
      <w:r w:rsidR="008D5218" w:rsidRPr="00901ABB">
        <w:rPr>
          <w:rFonts w:ascii="Sylfaen" w:hAnsi="Sylfaen"/>
          <w:b w:val="0"/>
          <w:color w:val="000000"/>
          <w:sz w:val="22"/>
          <w:szCs w:val="22"/>
          <w:lang w:val="hy-AM"/>
        </w:rPr>
        <w:t>և բնական աղետները (կարկտահարությ</w:t>
      </w:r>
      <w:r w:rsidR="008A18A7" w:rsidRPr="00901ABB">
        <w:rPr>
          <w:rFonts w:ascii="Sylfaen" w:hAnsi="Sylfaen"/>
          <w:b w:val="0"/>
          <w:color w:val="000000"/>
          <w:sz w:val="22"/>
          <w:szCs w:val="22"/>
          <w:lang w:val="hy-AM"/>
        </w:rPr>
        <w:t>ո</w:t>
      </w:r>
      <w:r w:rsidR="008D5218" w:rsidRPr="00901ABB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ւն, երաշտ, անտառային հրդեհներ, ուժեղ քամիներ, </w:t>
      </w:r>
      <w:r w:rsidR="00A22D3F" w:rsidRPr="00901ABB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 վաղ ցրտահարություն, </w:t>
      </w:r>
      <w:r w:rsidR="008D5218" w:rsidRPr="00901ABB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 և այլն):</w:t>
      </w:r>
      <w:r w:rsidR="00441882" w:rsidRPr="00901ABB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 </w:t>
      </w:r>
      <w:r w:rsidR="00ED473E" w:rsidRPr="00901ABB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 </w:t>
      </w:r>
      <w:r w:rsidR="004C6F35" w:rsidRPr="00901ABB">
        <w:rPr>
          <w:rFonts w:ascii="Sylfaen" w:hAnsi="Sylfaen"/>
          <w:b w:val="0"/>
          <w:color w:val="000000"/>
          <w:sz w:val="22"/>
          <w:szCs w:val="22"/>
          <w:lang w:val="hy-AM"/>
        </w:rPr>
        <w:t>Վ</w:t>
      </w:r>
      <w:r w:rsidR="00901ABB" w:rsidRPr="00901ABB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երին </w:t>
      </w:r>
      <w:proofErr w:type="spellStart"/>
      <w:r w:rsidR="00901ABB" w:rsidRPr="00901ABB">
        <w:rPr>
          <w:rFonts w:ascii="Sylfaen" w:hAnsi="Sylfaen"/>
          <w:b w:val="0"/>
          <w:color w:val="000000"/>
          <w:sz w:val="22"/>
          <w:szCs w:val="22"/>
          <w:lang w:val="hy-AM"/>
        </w:rPr>
        <w:t>Ծաղկավանում</w:t>
      </w:r>
      <w:proofErr w:type="spellEnd"/>
      <w:r w:rsidR="00901ABB" w:rsidRPr="00901ABB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 </w:t>
      </w:r>
      <w:r w:rsidR="00C65B16" w:rsidRPr="00901ABB">
        <w:rPr>
          <w:rFonts w:ascii="Sylfaen" w:hAnsi="Sylfaen"/>
          <w:b w:val="0"/>
          <w:color w:val="000000"/>
          <w:sz w:val="22"/>
          <w:szCs w:val="22"/>
          <w:lang w:val="hy-AM"/>
        </w:rPr>
        <w:t>լուրջ խնդիր են առաջացնում կարկտահարության  հետևանքները և  հակակարկտային կայանների, ցանցերի կարիքը զգալի է դարձել</w:t>
      </w:r>
      <w:r w:rsidR="00636208" w:rsidRPr="00901ABB">
        <w:rPr>
          <w:rStyle w:val="FootnoteReference"/>
          <w:rFonts w:ascii="Sylfaen" w:hAnsi="Sylfaen"/>
          <w:b w:val="0"/>
          <w:color w:val="000000"/>
          <w:sz w:val="22"/>
          <w:szCs w:val="22"/>
          <w:lang w:val="hy-AM"/>
        </w:rPr>
        <w:footnoteReference w:id="66"/>
      </w:r>
      <w:r w:rsidR="00C65B16" w:rsidRPr="00901ABB">
        <w:rPr>
          <w:rFonts w:ascii="Sylfaen" w:hAnsi="Sylfaen"/>
          <w:b w:val="0"/>
          <w:color w:val="000000"/>
          <w:sz w:val="22"/>
          <w:szCs w:val="22"/>
          <w:lang w:val="hy-AM"/>
        </w:rPr>
        <w:t>: Աղետների</w:t>
      </w:r>
      <w:r w:rsidR="00ED473E" w:rsidRPr="00901ABB">
        <w:rPr>
          <w:rFonts w:ascii="Sylfaen" w:hAnsi="Sylfaen"/>
          <w:b w:val="0"/>
          <w:sz w:val="22"/>
          <w:szCs w:val="22"/>
          <w:lang w:val="hy-AM"/>
        </w:rPr>
        <w:t xml:space="preserve"> դեմ պայքարի մշակված մեխանիզմներ չկան համայնքում և դրանց մասին հիմնականում տեղեկանում են հեռուստատեսությունից:</w:t>
      </w:r>
      <w:r w:rsidR="00745E15" w:rsidRPr="00901ABB">
        <w:rPr>
          <w:rFonts w:ascii="Sylfaen" w:hAnsi="Sylfaen"/>
          <w:b w:val="0"/>
          <w:sz w:val="22"/>
          <w:szCs w:val="22"/>
          <w:lang w:val="hy-AM"/>
        </w:rPr>
        <w:t xml:space="preserve"> </w:t>
      </w:r>
    </w:p>
    <w:p w:rsidR="00086CCC" w:rsidRPr="00901ABB" w:rsidRDefault="00DD11D0" w:rsidP="00086CCC">
      <w:pPr>
        <w:pStyle w:val="Armenianstyle"/>
        <w:ind w:firstLine="708"/>
        <w:jc w:val="both"/>
        <w:rPr>
          <w:rFonts w:ascii="Sylfaen" w:hAnsi="Sylfaen" w:cs="Sylfaen"/>
          <w:b w:val="0"/>
          <w:sz w:val="22"/>
          <w:szCs w:val="22"/>
          <w:lang w:val="hy-AM" w:eastAsia="en-GB"/>
        </w:rPr>
      </w:pPr>
      <w:r w:rsidRPr="00901ABB">
        <w:rPr>
          <w:rFonts w:ascii="Sylfaen" w:hAnsi="Sylfaen"/>
          <w:b w:val="0"/>
          <w:sz w:val="22"/>
          <w:szCs w:val="22"/>
          <w:lang w:val="hy-AM"/>
        </w:rPr>
        <w:t>Հ</w:t>
      </w:r>
      <w:r w:rsidR="001D1A16" w:rsidRPr="00901ABB">
        <w:rPr>
          <w:rFonts w:ascii="Sylfaen" w:hAnsi="Sylfaen"/>
          <w:b w:val="0"/>
          <w:sz w:val="22"/>
          <w:szCs w:val="22"/>
          <w:lang w:val="hy-AM"/>
        </w:rPr>
        <w:t xml:space="preserve">արցումների արդյունքում ֆերմերները նշում են, որ </w:t>
      </w:r>
      <w:proofErr w:type="spellStart"/>
      <w:r w:rsidR="001D1A16" w:rsidRPr="00901ABB">
        <w:rPr>
          <w:rFonts w:ascii="Sylfaen" w:hAnsi="Sylfaen"/>
          <w:b w:val="0"/>
          <w:sz w:val="22"/>
          <w:szCs w:val="22"/>
          <w:lang w:val="hy-AM"/>
        </w:rPr>
        <w:t>կարկտահարությունների</w:t>
      </w:r>
      <w:proofErr w:type="spellEnd"/>
      <w:r w:rsidR="001D1A16" w:rsidRPr="00901ABB">
        <w:rPr>
          <w:rFonts w:ascii="Sylfaen" w:hAnsi="Sylfaen"/>
          <w:b w:val="0"/>
          <w:sz w:val="22"/>
          <w:szCs w:val="22"/>
          <w:lang w:val="hy-AM"/>
        </w:rPr>
        <w:t>, երաշտի և վաղ ցրտահարությունների հաճախականության դինամիկան վերջին 5 տարիների ընթացքում աճել է։</w:t>
      </w:r>
      <w:r w:rsidR="00086CCC" w:rsidRPr="00901ABB">
        <w:rPr>
          <w:rFonts w:ascii="Sylfaen" w:hAnsi="Sylfaen"/>
          <w:b w:val="0"/>
          <w:sz w:val="22"/>
          <w:szCs w:val="22"/>
          <w:lang w:val="hy-AM"/>
        </w:rPr>
        <w:t xml:space="preserve"> </w:t>
      </w:r>
    </w:p>
    <w:p w:rsidR="00CA3C62" w:rsidRPr="00901ABB" w:rsidRDefault="00CA3C62" w:rsidP="008B3A9B">
      <w:pPr>
        <w:pStyle w:val="Armenianstyle"/>
        <w:ind w:firstLine="708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901ABB">
        <w:rPr>
          <w:rFonts w:ascii="Sylfaen" w:hAnsi="Sylfaen"/>
          <w:b w:val="0"/>
          <w:sz w:val="22"/>
          <w:szCs w:val="22"/>
          <w:lang w:val="hy-AM"/>
        </w:rPr>
        <w:t xml:space="preserve">Վերջին տարիներին ջեռուցման </w:t>
      </w:r>
      <w:r w:rsidR="000F510A" w:rsidRPr="00901ABB">
        <w:rPr>
          <w:rFonts w:ascii="Sylfaen" w:hAnsi="Sylfaen"/>
          <w:b w:val="0"/>
          <w:sz w:val="22"/>
          <w:szCs w:val="22"/>
          <w:lang w:val="hy-AM"/>
        </w:rPr>
        <w:t xml:space="preserve">նպատակով </w:t>
      </w:r>
      <w:r w:rsidRPr="00901ABB">
        <w:rPr>
          <w:rFonts w:ascii="Sylfaen" w:hAnsi="Sylfaen"/>
          <w:b w:val="0"/>
          <w:sz w:val="22"/>
          <w:szCs w:val="22"/>
          <w:lang w:val="hy-AM"/>
        </w:rPr>
        <w:t xml:space="preserve"> զանգվածային անտառհատումներ են կատարվել գյուղի հարակից անտառներում, որը </w:t>
      </w:r>
      <w:r w:rsidR="000F510A" w:rsidRPr="00901ABB">
        <w:rPr>
          <w:rFonts w:ascii="Sylfaen" w:hAnsi="Sylfaen"/>
          <w:b w:val="0"/>
          <w:sz w:val="22"/>
          <w:szCs w:val="22"/>
          <w:lang w:val="hy-AM"/>
        </w:rPr>
        <w:t>պատճառ կարող է դառնալ</w:t>
      </w:r>
      <w:r w:rsidRPr="00901ABB">
        <w:rPr>
          <w:rFonts w:ascii="Sylfaen" w:hAnsi="Sylfaen"/>
          <w:b w:val="0"/>
          <w:sz w:val="22"/>
          <w:szCs w:val="22"/>
          <w:lang w:val="hy-AM"/>
        </w:rPr>
        <w:t xml:space="preserve"> մի շարք աղետների </w:t>
      </w:r>
      <w:r w:rsidR="000F510A" w:rsidRPr="00901ABB">
        <w:rPr>
          <w:rFonts w:ascii="Sylfaen" w:hAnsi="Sylfaen"/>
          <w:b w:val="0"/>
          <w:sz w:val="22"/>
          <w:szCs w:val="22"/>
          <w:lang w:val="hy-AM"/>
        </w:rPr>
        <w:t>՝</w:t>
      </w:r>
      <w:r w:rsidRPr="00901ABB">
        <w:rPr>
          <w:rFonts w:ascii="Sylfaen" w:hAnsi="Sylfaen"/>
          <w:b w:val="0"/>
          <w:sz w:val="22"/>
          <w:szCs w:val="22"/>
          <w:lang w:val="hy-AM"/>
        </w:rPr>
        <w:t xml:space="preserve">սողանքներ, հողերի </w:t>
      </w:r>
      <w:proofErr w:type="spellStart"/>
      <w:r w:rsidRPr="00901ABB">
        <w:rPr>
          <w:rFonts w:ascii="Sylfaen" w:hAnsi="Sylfaen"/>
          <w:b w:val="0"/>
          <w:sz w:val="22"/>
          <w:szCs w:val="22"/>
          <w:lang w:val="hy-AM"/>
        </w:rPr>
        <w:t>դեգրադացիա</w:t>
      </w:r>
      <w:proofErr w:type="spellEnd"/>
      <w:r w:rsidR="00D9529B" w:rsidRPr="00901ABB">
        <w:rPr>
          <w:rFonts w:ascii="Sylfaen" w:hAnsi="Sylfaen"/>
          <w:b w:val="0"/>
          <w:sz w:val="22"/>
          <w:szCs w:val="22"/>
          <w:lang w:val="hy-AM"/>
        </w:rPr>
        <w:t>։</w:t>
      </w:r>
    </w:p>
    <w:p w:rsidR="00C52C35" w:rsidRPr="00901ABB" w:rsidRDefault="005C4CD6" w:rsidP="00C52C35">
      <w:pPr>
        <w:pStyle w:val="Armenianstyle"/>
        <w:ind w:firstLine="708"/>
        <w:jc w:val="both"/>
        <w:rPr>
          <w:rFonts w:ascii="Sylfaen" w:hAnsi="Sylfaen"/>
          <w:b w:val="0"/>
          <w:color w:val="000000"/>
          <w:sz w:val="22"/>
          <w:szCs w:val="22"/>
          <w:lang w:val="hy-AM"/>
        </w:rPr>
      </w:pPr>
      <w:r w:rsidRPr="00901ABB">
        <w:rPr>
          <w:rFonts w:ascii="Sylfaen" w:hAnsi="Sylfaen"/>
          <w:b w:val="0"/>
          <w:color w:val="000000"/>
          <w:sz w:val="22"/>
          <w:szCs w:val="22"/>
          <w:lang w:val="hy-AM"/>
        </w:rPr>
        <w:lastRenderedPageBreak/>
        <w:t xml:space="preserve">Յուրաքանչյուր տարի </w:t>
      </w:r>
      <w:r w:rsidR="00C52C35" w:rsidRPr="00901ABB">
        <w:rPr>
          <w:rFonts w:ascii="Sylfaen" w:hAnsi="Sylfaen"/>
          <w:b w:val="0"/>
          <w:color w:val="000000"/>
          <w:sz w:val="22"/>
          <w:szCs w:val="22"/>
          <w:lang w:val="hy-AM"/>
        </w:rPr>
        <w:t>իրականացվ</w:t>
      </w:r>
      <w:r w:rsidRPr="00901ABB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ում են </w:t>
      </w:r>
      <w:r w:rsidR="00C52C35" w:rsidRPr="00901ABB">
        <w:rPr>
          <w:rFonts w:ascii="Sylfaen" w:hAnsi="Sylfaen"/>
          <w:b w:val="0"/>
          <w:color w:val="000000"/>
          <w:sz w:val="22"/>
          <w:szCs w:val="22"/>
          <w:lang w:val="hy-AM"/>
        </w:rPr>
        <w:t>վարժանք</w:t>
      </w:r>
      <w:r w:rsidRPr="00901ABB">
        <w:rPr>
          <w:rFonts w:ascii="Sylfaen" w:hAnsi="Sylfaen"/>
          <w:b w:val="0"/>
          <w:color w:val="000000"/>
          <w:sz w:val="22"/>
          <w:szCs w:val="22"/>
          <w:lang w:val="hy-AM"/>
        </w:rPr>
        <w:t>ներ</w:t>
      </w:r>
      <w:r w:rsidR="00C52C35" w:rsidRPr="00901ABB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 «Տարհանման կազմակերպումը երկրաշարժի դեպքում» թեմայով, ուսուցանվել է «Քաղաքացիական պաշտպանության միջոցառումների իրականացումը հակառակորդի հանկարծակի հարձակման դեպքում և ՔՊ միջոցառումների կազմակերպումը ՀՀ Տավուշի մարզի ՔՊ համակարգը խաղաղից ռազմական դրության փոխադրման դեպքում» թեմաները։</w:t>
      </w:r>
    </w:p>
    <w:p w:rsidR="00C52C35" w:rsidRPr="00901ABB" w:rsidRDefault="00C52C35" w:rsidP="008B3A9B">
      <w:pPr>
        <w:pStyle w:val="Armenianstyle"/>
        <w:ind w:firstLine="708"/>
        <w:jc w:val="both"/>
        <w:rPr>
          <w:rFonts w:ascii="Sylfaen" w:hAnsi="Sylfaen"/>
          <w:b w:val="0"/>
          <w:sz w:val="22"/>
          <w:szCs w:val="22"/>
          <w:lang w:val="hy-AM"/>
        </w:rPr>
      </w:pPr>
    </w:p>
    <w:p w:rsidR="00A15E60" w:rsidRPr="002A70B8" w:rsidRDefault="00A15E60" w:rsidP="008B3A9B">
      <w:pPr>
        <w:pStyle w:val="Armenianstyle"/>
        <w:ind w:firstLine="708"/>
        <w:jc w:val="both"/>
        <w:rPr>
          <w:rFonts w:ascii="Sylfaen" w:hAnsi="Sylfaen"/>
          <w:b w:val="0"/>
          <w:sz w:val="22"/>
          <w:szCs w:val="22"/>
          <w:highlight w:val="yellow"/>
          <w:lang w:val="hy-AM"/>
        </w:rPr>
      </w:pPr>
    </w:p>
    <w:p w:rsidR="00D57BA4" w:rsidRPr="002A70B8" w:rsidRDefault="00D57BA4" w:rsidP="004232F0">
      <w:pPr>
        <w:pStyle w:val="Armenianstyle"/>
        <w:spacing w:line="276" w:lineRule="auto"/>
        <w:jc w:val="left"/>
        <w:rPr>
          <w:rFonts w:ascii="Sylfaen" w:hAnsi="Sylfaen"/>
          <w:sz w:val="24"/>
          <w:szCs w:val="24"/>
          <w:highlight w:val="yellow"/>
          <w:lang w:val="hy-AM"/>
        </w:rPr>
      </w:pPr>
      <w:r w:rsidRPr="002A70B8">
        <w:rPr>
          <w:rFonts w:ascii="Sylfaen" w:hAnsi="Sylfaen"/>
          <w:sz w:val="24"/>
          <w:szCs w:val="24"/>
          <w:highlight w:val="yellow"/>
          <w:lang w:val="hy-AM"/>
        </w:rPr>
        <w:t>4.1.1</w:t>
      </w:r>
      <w:r w:rsidR="00155422" w:rsidRPr="002A70B8">
        <w:rPr>
          <w:rFonts w:ascii="Sylfaen" w:hAnsi="Sylfaen"/>
          <w:sz w:val="24"/>
          <w:szCs w:val="24"/>
          <w:highlight w:val="yellow"/>
          <w:lang w:val="hy-AM"/>
        </w:rPr>
        <w:t>4․</w:t>
      </w:r>
      <w:r w:rsidRPr="002A70B8">
        <w:rPr>
          <w:rFonts w:ascii="Sylfaen" w:hAnsi="Sylfaen"/>
          <w:sz w:val="24"/>
          <w:szCs w:val="24"/>
          <w:highlight w:val="yellow"/>
          <w:lang w:val="hy-AM"/>
        </w:rPr>
        <w:t xml:space="preserve"> Համայնքի սեփականությունը և բյուջեն</w:t>
      </w:r>
    </w:p>
    <w:p w:rsidR="00D57BA4" w:rsidRPr="002A70B8" w:rsidRDefault="00D57BA4" w:rsidP="00D57BA4">
      <w:pPr>
        <w:pStyle w:val="Armenianstyle"/>
        <w:spacing w:line="276" w:lineRule="auto"/>
        <w:ind w:firstLine="708"/>
        <w:jc w:val="left"/>
        <w:rPr>
          <w:rFonts w:ascii="Sylfaen" w:hAnsi="Sylfaen"/>
          <w:sz w:val="24"/>
          <w:szCs w:val="24"/>
          <w:highlight w:val="yellow"/>
          <w:lang w:val="hy-AM"/>
        </w:rPr>
      </w:pPr>
    </w:p>
    <w:p w:rsidR="00CA5E88" w:rsidRPr="002A70B8" w:rsidRDefault="00D57BA4" w:rsidP="002F6771">
      <w:pPr>
        <w:pStyle w:val="Armenianstyle"/>
        <w:spacing w:line="276" w:lineRule="auto"/>
        <w:ind w:firstLine="708"/>
        <w:jc w:val="both"/>
        <w:rPr>
          <w:rFonts w:ascii="Sylfaen" w:hAnsi="Sylfaen"/>
          <w:b w:val="0"/>
          <w:sz w:val="22"/>
          <w:szCs w:val="22"/>
          <w:highlight w:val="yellow"/>
          <w:lang w:val="hy-AM"/>
        </w:rPr>
      </w:pPr>
      <w:r w:rsidRPr="002A70B8">
        <w:rPr>
          <w:rFonts w:ascii="Sylfaen" w:hAnsi="Sylfaen"/>
          <w:b w:val="0"/>
          <w:sz w:val="22"/>
          <w:highlight w:val="yellow"/>
          <w:lang w:val="hy-AM"/>
        </w:rPr>
        <w:t xml:space="preserve">Համայնքի սեփականություն համարվող գույքի ցանկը սահմանվել է ՀՀ կառավարության 14.03.1997թ-ի </w:t>
      </w:r>
      <w:r w:rsidRPr="002A70B8">
        <w:rPr>
          <w:rFonts w:ascii="Sylfaen" w:hAnsi="Sylfaen"/>
          <w:b w:val="0"/>
          <w:sz w:val="22"/>
          <w:szCs w:val="22"/>
          <w:highlight w:val="yellow"/>
          <w:lang w:val="hy-AM"/>
        </w:rPr>
        <w:t xml:space="preserve">թիվ 51 որոշմամբ: </w:t>
      </w:r>
      <w:r w:rsidR="000925C6" w:rsidRPr="002A70B8">
        <w:rPr>
          <w:rFonts w:ascii="Sylfaen" w:hAnsi="Sylfaen"/>
          <w:b w:val="0"/>
          <w:sz w:val="22"/>
          <w:szCs w:val="22"/>
          <w:highlight w:val="yellow"/>
          <w:lang w:val="hy-AM"/>
        </w:rPr>
        <w:t>Հ</w:t>
      </w:r>
      <w:r w:rsidRPr="002A70B8">
        <w:rPr>
          <w:rFonts w:ascii="Sylfaen" w:hAnsi="Sylfaen"/>
          <w:b w:val="0"/>
          <w:sz w:val="22"/>
          <w:szCs w:val="22"/>
          <w:highlight w:val="yellow"/>
          <w:lang w:val="hy-AM"/>
        </w:rPr>
        <w:t>ետագայո</w:t>
      </w:r>
      <w:r w:rsidR="00A44830" w:rsidRPr="002A70B8">
        <w:rPr>
          <w:rFonts w:ascii="Sylfaen" w:hAnsi="Sylfaen"/>
          <w:b w:val="0"/>
          <w:sz w:val="22"/>
          <w:szCs w:val="22"/>
          <w:highlight w:val="yellow"/>
          <w:lang w:val="hy-AM"/>
        </w:rPr>
        <w:t>ւ</w:t>
      </w:r>
      <w:r w:rsidRPr="002A70B8">
        <w:rPr>
          <w:rFonts w:ascii="Sylfaen" w:hAnsi="Sylfaen"/>
          <w:b w:val="0"/>
          <w:sz w:val="22"/>
          <w:szCs w:val="22"/>
          <w:highlight w:val="yellow"/>
          <w:lang w:val="hy-AM"/>
        </w:rPr>
        <w:t>մ համայնքի սեփականություն համարվող</w:t>
      </w:r>
      <w:r w:rsidR="00BC4144" w:rsidRPr="002A70B8">
        <w:rPr>
          <w:rFonts w:ascii="Sylfaen" w:hAnsi="Sylfaen"/>
          <w:b w:val="0"/>
          <w:sz w:val="22"/>
          <w:szCs w:val="22"/>
          <w:highlight w:val="yellow"/>
          <w:lang w:val="hy-AM"/>
        </w:rPr>
        <w:t xml:space="preserve"> </w:t>
      </w:r>
      <w:r w:rsidR="006C428F">
        <w:rPr>
          <w:rFonts w:ascii="Sylfaen" w:hAnsi="Sylfaen"/>
          <w:b w:val="0"/>
          <w:sz w:val="22"/>
          <w:szCs w:val="22"/>
          <w:highlight w:val="yellow"/>
          <w:lang w:val="hy-AM"/>
        </w:rPr>
        <w:t>Վերին Ծաղկավան</w:t>
      </w:r>
      <w:r w:rsidR="00BC4144" w:rsidRPr="002A70B8">
        <w:rPr>
          <w:rFonts w:ascii="Sylfaen" w:hAnsi="Sylfaen"/>
          <w:b w:val="0"/>
          <w:sz w:val="22"/>
          <w:szCs w:val="22"/>
          <w:highlight w:val="yellow"/>
          <w:lang w:val="hy-AM"/>
        </w:rPr>
        <w:t xml:space="preserve"> բնակավայրում </w:t>
      </w:r>
      <w:proofErr w:type="spellStart"/>
      <w:r w:rsidR="00BC4144" w:rsidRPr="002A70B8">
        <w:rPr>
          <w:rFonts w:ascii="Sylfaen" w:hAnsi="Sylfaen"/>
          <w:b w:val="0"/>
          <w:sz w:val="22"/>
          <w:szCs w:val="22"/>
          <w:highlight w:val="yellow"/>
          <w:lang w:val="hy-AM"/>
        </w:rPr>
        <w:t>գտնվեղ</w:t>
      </w:r>
      <w:proofErr w:type="spellEnd"/>
      <w:r w:rsidR="00BC4144" w:rsidRPr="002A70B8">
        <w:rPr>
          <w:rFonts w:ascii="Sylfaen" w:hAnsi="Sylfaen"/>
          <w:b w:val="0"/>
          <w:sz w:val="22"/>
          <w:szCs w:val="22"/>
          <w:highlight w:val="yellow"/>
          <w:lang w:val="hy-AM"/>
        </w:rPr>
        <w:t xml:space="preserve"> </w:t>
      </w:r>
      <w:r w:rsidRPr="002A70B8">
        <w:rPr>
          <w:rFonts w:ascii="Sylfaen" w:hAnsi="Sylfaen"/>
          <w:b w:val="0"/>
          <w:sz w:val="22"/>
          <w:szCs w:val="22"/>
          <w:highlight w:val="yellow"/>
          <w:lang w:val="hy-AM"/>
        </w:rPr>
        <w:t xml:space="preserve"> գույքը համալրվել է </w:t>
      </w:r>
      <w:r w:rsidR="00CA5E88" w:rsidRPr="002A70B8">
        <w:rPr>
          <w:rFonts w:ascii="Sylfaen" w:hAnsi="Sylfaen"/>
          <w:b w:val="0"/>
          <w:sz w:val="22"/>
          <w:szCs w:val="22"/>
          <w:highlight w:val="yellow"/>
          <w:lang w:val="hy-AM"/>
        </w:rPr>
        <w:t>վարչական նոր շենքով,  գյուղտեխնիկա</w:t>
      </w:r>
      <w:r w:rsidR="00BC4144" w:rsidRPr="002A70B8">
        <w:rPr>
          <w:rFonts w:ascii="Sylfaen" w:hAnsi="Sylfaen"/>
          <w:b w:val="0"/>
          <w:sz w:val="22"/>
          <w:szCs w:val="22"/>
          <w:highlight w:val="yellow"/>
          <w:lang w:val="hy-AM"/>
        </w:rPr>
        <w:t>յ</w:t>
      </w:r>
      <w:r w:rsidR="00CA5E88" w:rsidRPr="002A70B8">
        <w:rPr>
          <w:rFonts w:ascii="Sylfaen" w:hAnsi="Sylfaen"/>
          <w:b w:val="0"/>
          <w:sz w:val="22"/>
          <w:szCs w:val="22"/>
          <w:highlight w:val="yellow"/>
          <w:lang w:val="hy-AM"/>
        </w:rPr>
        <w:t>ով և այլն։</w:t>
      </w:r>
    </w:p>
    <w:p w:rsidR="00130F33" w:rsidRPr="002A70B8" w:rsidRDefault="00130F33" w:rsidP="004858BF">
      <w:pPr>
        <w:keepNext/>
        <w:tabs>
          <w:tab w:val="num" w:pos="993"/>
          <w:tab w:val="left" w:pos="8730"/>
        </w:tabs>
        <w:ind w:left="360" w:right="248"/>
        <w:jc w:val="right"/>
        <w:outlineLvl w:val="1"/>
        <w:rPr>
          <w:rFonts w:ascii="Sylfaen" w:hAnsi="Sylfaen"/>
          <w:b/>
          <w:sz w:val="20"/>
          <w:szCs w:val="20"/>
          <w:highlight w:val="yellow"/>
          <w:lang w:val="af-ZA"/>
        </w:rPr>
      </w:pPr>
    </w:p>
    <w:p w:rsidR="004858BF" w:rsidRPr="002A70B8" w:rsidRDefault="004858BF" w:rsidP="004858BF">
      <w:pPr>
        <w:keepNext/>
        <w:tabs>
          <w:tab w:val="num" w:pos="993"/>
          <w:tab w:val="left" w:pos="8730"/>
        </w:tabs>
        <w:ind w:left="360" w:right="248"/>
        <w:jc w:val="right"/>
        <w:outlineLvl w:val="1"/>
        <w:rPr>
          <w:rFonts w:ascii="Sylfaen" w:hAnsi="Sylfaen"/>
          <w:b/>
          <w:sz w:val="20"/>
          <w:szCs w:val="20"/>
          <w:highlight w:val="yellow"/>
          <w:lang w:val="af-ZA"/>
        </w:rPr>
      </w:pPr>
      <w:bookmarkStart w:id="37" w:name="_Toc512496363"/>
      <w:r w:rsidRPr="002A70B8">
        <w:rPr>
          <w:rFonts w:ascii="Sylfaen" w:hAnsi="Sylfaen"/>
          <w:b/>
          <w:sz w:val="20"/>
          <w:szCs w:val="20"/>
          <w:highlight w:val="yellow"/>
          <w:lang w:val="af-ZA"/>
        </w:rPr>
        <w:t xml:space="preserve">Աղյուսակ </w:t>
      </w:r>
      <w:r w:rsidR="00212117" w:rsidRPr="002A70B8">
        <w:rPr>
          <w:rFonts w:ascii="Sylfaen" w:hAnsi="Sylfaen"/>
          <w:b/>
          <w:sz w:val="20"/>
          <w:szCs w:val="20"/>
          <w:highlight w:val="yellow"/>
          <w:lang w:val="af-ZA"/>
        </w:rPr>
        <w:t>3</w:t>
      </w:r>
      <w:bookmarkEnd w:id="37"/>
    </w:p>
    <w:p w:rsidR="00602D31" w:rsidRPr="002A70B8" w:rsidRDefault="00BC4144" w:rsidP="00602D31">
      <w:pPr>
        <w:keepNext/>
        <w:tabs>
          <w:tab w:val="num" w:pos="993"/>
          <w:tab w:val="left" w:pos="8730"/>
        </w:tabs>
        <w:ind w:left="360" w:right="248"/>
        <w:jc w:val="center"/>
        <w:outlineLvl w:val="1"/>
        <w:rPr>
          <w:rFonts w:ascii="Sylfaen" w:hAnsi="Sylfaen"/>
          <w:b/>
          <w:sz w:val="20"/>
          <w:szCs w:val="20"/>
          <w:highlight w:val="yellow"/>
          <w:lang w:val="af-ZA"/>
        </w:rPr>
      </w:pPr>
      <w:bookmarkStart w:id="38" w:name="_Toc436727108"/>
      <w:bookmarkStart w:id="39" w:name="_Toc436727239"/>
      <w:bookmarkStart w:id="40" w:name="_Toc453227446"/>
      <w:bookmarkStart w:id="41" w:name="_Toc453688930"/>
      <w:bookmarkStart w:id="42" w:name="_Toc453688999"/>
      <w:bookmarkStart w:id="43" w:name="_Toc453689035"/>
      <w:bookmarkStart w:id="44" w:name="_Toc512496364"/>
      <w:r w:rsidRPr="002A70B8">
        <w:rPr>
          <w:rFonts w:ascii="Sylfaen" w:hAnsi="Sylfaen"/>
          <w:b/>
          <w:sz w:val="20"/>
          <w:szCs w:val="20"/>
          <w:highlight w:val="yellow"/>
          <w:lang w:val="hy-AM"/>
        </w:rPr>
        <w:t>Բնակավայրում գտնվող հ</w:t>
      </w:r>
      <w:r w:rsidR="00602D31" w:rsidRPr="002A70B8">
        <w:rPr>
          <w:rFonts w:ascii="Sylfaen" w:hAnsi="Sylfaen"/>
          <w:b/>
          <w:sz w:val="20"/>
          <w:szCs w:val="20"/>
          <w:highlight w:val="yellow"/>
          <w:lang w:val="af-ZA"/>
        </w:rPr>
        <w:t>ամայնքային ենթակայության հիմնարկությունները  և ձեռնարկությունները</w:t>
      </w:r>
      <w:bookmarkEnd w:id="38"/>
      <w:bookmarkEnd w:id="39"/>
      <w:bookmarkEnd w:id="40"/>
      <w:bookmarkEnd w:id="41"/>
      <w:bookmarkEnd w:id="42"/>
      <w:bookmarkEnd w:id="43"/>
      <w:bookmarkEnd w:id="44"/>
    </w:p>
    <w:p w:rsidR="004858BF" w:rsidRPr="002A70B8" w:rsidRDefault="004858BF" w:rsidP="00602D31">
      <w:pPr>
        <w:keepNext/>
        <w:tabs>
          <w:tab w:val="num" w:pos="993"/>
          <w:tab w:val="left" w:pos="8730"/>
        </w:tabs>
        <w:ind w:left="360" w:right="248"/>
        <w:jc w:val="center"/>
        <w:outlineLvl w:val="1"/>
        <w:rPr>
          <w:rFonts w:ascii="Sylfaen" w:hAnsi="Sylfaen"/>
          <w:b/>
          <w:sz w:val="20"/>
          <w:szCs w:val="20"/>
          <w:highlight w:val="yellow"/>
          <w:lang w:val="af-ZA"/>
        </w:rPr>
      </w:pPr>
    </w:p>
    <w:tbl>
      <w:tblPr>
        <w:tblW w:w="8963" w:type="dxa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624"/>
        <w:gridCol w:w="5904"/>
        <w:gridCol w:w="2435"/>
      </w:tblGrid>
      <w:tr w:rsidR="00F43228" w:rsidRPr="002A70B8" w:rsidTr="00424142">
        <w:trPr>
          <w:trHeight w:val="563"/>
          <w:jc w:val="center"/>
        </w:trPr>
        <w:tc>
          <w:tcPr>
            <w:tcW w:w="6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602D31" w:rsidRPr="002A70B8" w:rsidRDefault="00602D31" w:rsidP="00F36CC3">
            <w:pPr>
              <w:tabs>
                <w:tab w:val="left" w:pos="8730"/>
              </w:tabs>
              <w:ind w:right="248"/>
              <w:rPr>
                <w:rFonts w:ascii="Sylfaen" w:hAnsi="Sylfaen"/>
                <w:b/>
                <w:bCs/>
                <w:color w:val="FFFFFF"/>
                <w:sz w:val="22"/>
                <w:szCs w:val="22"/>
                <w:highlight w:val="yellow"/>
                <w:lang w:val="en-US" w:eastAsia="en-US"/>
              </w:rPr>
            </w:pPr>
            <w:r w:rsidRPr="002A70B8">
              <w:rPr>
                <w:rFonts w:ascii="Sylfaen" w:hAnsi="Sylfaen"/>
                <w:b/>
                <w:bCs/>
                <w:color w:val="FFFFFF"/>
                <w:sz w:val="22"/>
                <w:szCs w:val="22"/>
                <w:highlight w:val="yellow"/>
                <w:lang w:val="en-US" w:eastAsia="en-US"/>
              </w:rPr>
              <w:t>N</w:t>
            </w:r>
          </w:p>
        </w:tc>
        <w:tc>
          <w:tcPr>
            <w:tcW w:w="590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602D31" w:rsidRPr="002A70B8" w:rsidRDefault="009439CB" w:rsidP="009439CB">
            <w:pPr>
              <w:tabs>
                <w:tab w:val="left" w:pos="8730"/>
              </w:tabs>
              <w:ind w:right="248"/>
              <w:jc w:val="center"/>
              <w:rPr>
                <w:rFonts w:ascii="Sylfaen" w:hAnsi="Sylfaen"/>
                <w:b/>
                <w:bCs/>
                <w:color w:val="000000"/>
                <w:sz w:val="22"/>
                <w:szCs w:val="22"/>
                <w:highlight w:val="yellow"/>
                <w:lang w:val="hy-AM" w:eastAsia="en-US"/>
              </w:rPr>
            </w:pPr>
            <w:r w:rsidRPr="002A70B8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highlight w:val="yellow"/>
                <w:lang w:val="hy-AM" w:eastAsia="en-US"/>
              </w:rPr>
              <w:t>Անվանումը</w:t>
            </w:r>
          </w:p>
        </w:tc>
        <w:tc>
          <w:tcPr>
            <w:tcW w:w="243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602D31" w:rsidRPr="002A70B8" w:rsidRDefault="00FD7385" w:rsidP="00787AD9">
            <w:pPr>
              <w:tabs>
                <w:tab w:val="left" w:pos="8730"/>
              </w:tabs>
              <w:ind w:right="248"/>
              <w:jc w:val="center"/>
              <w:rPr>
                <w:rFonts w:ascii="Sylfaen" w:hAnsi="Sylfaen"/>
                <w:b/>
                <w:bCs/>
                <w:color w:val="FFFFFF"/>
                <w:sz w:val="22"/>
                <w:szCs w:val="22"/>
                <w:highlight w:val="yellow"/>
                <w:lang w:val="en-US" w:eastAsia="en-US"/>
              </w:rPr>
            </w:pPr>
            <w:r w:rsidRPr="002A70B8">
              <w:rPr>
                <w:rFonts w:ascii="Sylfaen" w:hAnsi="Sylfaen"/>
                <w:b/>
                <w:bCs/>
                <w:color w:val="000000"/>
                <w:sz w:val="22"/>
                <w:szCs w:val="22"/>
                <w:highlight w:val="yellow"/>
                <w:lang w:val="en-US" w:eastAsia="en-US"/>
              </w:rPr>
              <w:t>Աշխատողների թվաքանակը</w:t>
            </w:r>
          </w:p>
        </w:tc>
      </w:tr>
      <w:tr w:rsidR="00F43228" w:rsidRPr="002A70B8" w:rsidTr="00424142">
        <w:trPr>
          <w:trHeight w:val="292"/>
          <w:jc w:val="center"/>
        </w:trPr>
        <w:tc>
          <w:tcPr>
            <w:tcW w:w="624" w:type="dxa"/>
            <w:shd w:val="clear" w:color="auto" w:fill="DEEAF6"/>
          </w:tcPr>
          <w:p w:rsidR="00602D31" w:rsidRPr="002A70B8" w:rsidRDefault="00602D31" w:rsidP="00F36CC3">
            <w:pPr>
              <w:tabs>
                <w:tab w:val="left" w:pos="8730"/>
              </w:tabs>
              <w:ind w:right="248"/>
              <w:rPr>
                <w:rFonts w:ascii="Sylfaen" w:hAnsi="Sylfaen"/>
                <w:b/>
                <w:bCs/>
                <w:sz w:val="22"/>
                <w:szCs w:val="22"/>
                <w:highlight w:val="yellow"/>
                <w:lang w:val="en-US" w:eastAsia="en-US"/>
              </w:rPr>
            </w:pPr>
            <w:r w:rsidRPr="002A70B8">
              <w:rPr>
                <w:rFonts w:ascii="Sylfaen" w:hAnsi="Sylfaen"/>
                <w:b/>
                <w:bCs/>
                <w:sz w:val="22"/>
                <w:szCs w:val="22"/>
                <w:highlight w:val="yellow"/>
                <w:lang w:val="en-US" w:eastAsia="en-US"/>
              </w:rPr>
              <w:t>1</w:t>
            </w:r>
          </w:p>
        </w:tc>
        <w:tc>
          <w:tcPr>
            <w:tcW w:w="5904" w:type="dxa"/>
            <w:shd w:val="clear" w:color="auto" w:fill="DEEAF6"/>
          </w:tcPr>
          <w:p w:rsidR="00602D31" w:rsidRPr="002A70B8" w:rsidRDefault="00BC4144" w:rsidP="007C34DB">
            <w:pPr>
              <w:tabs>
                <w:tab w:val="left" w:pos="8730"/>
              </w:tabs>
              <w:ind w:right="248"/>
              <w:rPr>
                <w:rFonts w:ascii="Sylfaen" w:hAnsi="Sylfaen"/>
                <w:sz w:val="22"/>
                <w:szCs w:val="22"/>
                <w:highlight w:val="yellow"/>
                <w:lang w:val="hy-AM" w:eastAsia="en-US"/>
              </w:rPr>
            </w:pPr>
            <w:r w:rsidRPr="002A70B8">
              <w:rPr>
                <w:rFonts w:ascii="Sylfaen" w:hAnsi="Sylfaen"/>
                <w:sz w:val="22"/>
                <w:szCs w:val="22"/>
                <w:highlight w:val="yellow"/>
                <w:lang w:val="hy-AM" w:eastAsia="en-US"/>
              </w:rPr>
              <w:t>Վարչական շենք</w:t>
            </w:r>
            <w:r w:rsidR="004A516A" w:rsidRPr="002A70B8">
              <w:rPr>
                <w:rFonts w:ascii="Sylfaen" w:hAnsi="Sylfaen"/>
                <w:sz w:val="22"/>
                <w:szCs w:val="22"/>
                <w:highlight w:val="yellow"/>
                <w:lang w:val="en-US" w:eastAsia="en-US"/>
              </w:rPr>
              <w:t xml:space="preserve"> </w:t>
            </w:r>
          </w:p>
        </w:tc>
        <w:tc>
          <w:tcPr>
            <w:tcW w:w="2435" w:type="dxa"/>
            <w:shd w:val="clear" w:color="auto" w:fill="DEEAF6"/>
          </w:tcPr>
          <w:p w:rsidR="00602D31" w:rsidRPr="002A70B8" w:rsidRDefault="00602D31" w:rsidP="00F36CC3">
            <w:pPr>
              <w:tabs>
                <w:tab w:val="left" w:pos="8730"/>
              </w:tabs>
              <w:ind w:right="248"/>
              <w:jc w:val="center"/>
              <w:rPr>
                <w:rFonts w:ascii="Sylfaen" w:hAnsi="Sylfaen"/>
                <w:b/>
                <w:bCs/>
                <w:sz w:val="22"/>
                <w:szCs w:val="22"/>
                <w:highlight w:val="yellow"/>
                <w:lang w:val="en-US" w:eastAsia="en-US"/>
              </w:rPr>
            </w:pPr>
          </w:p>
        </w:tc>
      </w:tr>
      <w:tr w:rsidR="00F43228" w:rsidRPr="002A70B8" w:rsidTr="00424142">
        <w:trPr>
          <w:trHeight w:val="250"/>
          <w:jc w:val="center"/>
        </w:trPr>
        <w:tc>
          <w:tcPr>
            <w:tcW w:w="624" w:type="dxa"/>
            <w:shd w:val="clear" w:color="auto" w:fill="DEEAF6"/>
          </w:tcPr>
          <w:p w:rsidR="00602D31" w:rsidRPr="002A70B8" w:rsidRDefault="00602D31" w:rsidP="00F36CC3">
            <w:pPr>
              <w:tabs>
                <w:tab w:val="left" w:pos="8730"/>
              </w:tabs>
              <w:ind w:right="248"/>
              <w:rPr>
                <w:rFonts w:ascii="Sylfaen" w:hAnsi="Sylfaen"/>
                <w:b/>
                <w:bCs/>
                <w:sz w:val="22"/>
                <w:szCs w:val="22"/>
                <w:highlight w:val="yellow"/>
                <w:lang w:val="en-US" w:eastAsia="en-US"/>
              </w:rPr>
            </w:pPr>
            <w:r w:rsidRPr="002A70B8">
              <w:rPr>
                <w:rFonts w:ascii="Sylfaen" w:hAnsi="Sylfaen"/>
                <w:b/>
                <w:bCs/>
                <w:sz w:val="22"/>
                <w:szCs w:val="22"/>
                <w:highlight w:val="yellow"/>
                <w:lang w:val="en-US" w:eastAsia="en-US"/>
              </w:rPr>
              <w:t xml:space="preserve">3 </w:t>
            </w:r>
          </w:p>
        </w:tc>
        <w:tc>
          <w:tcPr>
            <w:tcW w:w="5904" w:type="dxa"/>
            <w:shd w:val="clear" w:color="auto" w:fill="DEEAF6"/>
          </w:tcPr>
          <w:p w:rsidR="00602D31" w:rsidRPr="002A70B8" w:rsidRDefault="00602D31" w:rsidP="00FD7385">
            <w:pPr>
              <w:tabs>
                <w:tab w:val="left" w:pos="8730"/>
              </w:tabs>
              <w:ind w:right="248"/>
              <w:rPr>
                <w:rFonts w:ascii="Sylfaen" w:hAnsi="Sylfaen"/>
                <w:sz w:val="22"/>
                <w:szCs w:val="22"/>
                <w:highlight w:val="yellow"/>
                <w:lang w:val="en-US" w:eastAsia="en-US"/>
              </w:rPr>
            </w:pPr>
            <w:r w:rsidRPr="002A70B8">
              <w:rPr>
                <w:rFonts w:ascii="Sylfaen" w:hAnsi="Sylfaen"/>
                <w:sz w:val="22"/>
                <w:szCs w:val="22"/>
                <w:highlight w:val="yellow"/>
                <w:lang w:val="en-US" w:eastAsia="en-US"/>
              </w:rPr>
              <w:t xml:space="preserve"> </w:t>
            </w:r>
            <w:r w:rsidR="00FD7385" w:rsidRPr="002A70B8">
              <w:rPr>
                <w:rFonts w:ascii="Sylfaen" w:hAnsi="Sylfaen"/>
                <w:sz w:val="22"/>
                <w:szCs w:val="22"/>
                <w:highlight w:val="yellow"/>
                <w:lang w:val="en-US" w:eastAsia="en-US"/>
              </w:rPr>
              <w:t>Մանկապարտեզ</w:t>
            </w:r>
          </w:p>
        </w:tc>
        <w:tc>
          <w:tcPr>
            <w:tcW w:w="2435" w:type="dxa"/>
            <w:shd w:val="clear" w:color="auto" w:fill="DEEAF6"/>
          </w:tcPr>
          <w:p w:rsidR="00602D31" w:rsidRPr="002A70B8" w:rsidRDefault="00602D31" w:rsidP="00F36CC3">
            <w:pPr>
              <w:tabs>
                <w:tab w:val="left" w:pos="8730"/>
              </w:tabs>
              <w:ind w:right="248"/>
              <w:jc w:val="center"/>
              <w:rPr>
                <w:rFonts w:ascii="MS Mincho" w:eastAsia="MS Mincho" w:hAnsi="MS Mincho" w:cs="MS Mincho"/>
                <w:b/>
                <w:bCs/>
                <w:sz w:val="22"/>
                <w:szCs w:val="22"/>
                <w:highlight w:val="yellow"/>
                <w:lang w:val="en-US" w:eastAsia="en-US"/>
              </w:rPr>
            </w:pPr>
          </w:p>
        </w:tc>
      </w:tr>
    </w:tbl>
    <w:p w:rsidR="00602D31" w:rsidRPr="002A70B8" w:rsidRDefault="00602D31" w:rsidP="00602D31">
      <w:pPr>
        <w:tabs>
          <w:tab w:val="left" w:pos="8730"/>
        </w:tabs>
        <w:ind w:right="248"/>
        <w:rPr>
          <w:rFonts w:ascii="Sylfaen" w:hAnsi="Sylfaen"/>
          <w:sz w:val="20"/>
          <w:szCs w:val="20"/>
          <w:highlight w:val="yellow"/>
          <w:lang w:val="en-US" w:eastAsia="en-US"/>
        </w:rPr>
      </w:pPr>
    </w:p>
    <w:p w:rsidR="0099202D" w:rsidRPr="002A70B8" w:rsidRDefault="00DD1D49" w:rsidP="0099202D">
      <w:pPr>
        <w:pStyle w:val="Armenianstyle"/>
        <w:spacing w:line="276" w:lineRule="auto"/>
        <w:jc w:val="both"/>
        <w:rPr>
          <w:rFonts w:ascii="Sylfaen" w:hAnsi="Sylfaen"/>
          <w:b w:val="0"/>
          <w:sz w:val="22"/>
          <w:szCs w:val="22"/>
          <w:highlight w:val="yellow"/>
          <w:lang w:val="en-US"/>
        </w:rPr>
      </w:pPr>
      <w:r w:rsidRPr="002A70B8">
        <w:rPr>
          <w:rFonts w:ascii="Sylfaen" w:hAnsi="Sylfaen"/>
          <w:b w:val="0"/>
          <w:sz w:val="22"/>
          <w:szCs w:val="22"/>
          <w:highlight w:val="yellow"/>
          <w:lang w:val="hy-AM"/>
        </w:rPr>
        <w:t>Բնակավայրում</w:t>
      </w:r>
      <w:r w:rsidR="0099202D" w:rsidRPr="002A70B8">
        <w:rPr>
          <w:rFonts w:ascii="Sylfaen" w:hAnsi="Sylfaen"/>
          <w:b w:val="0"/>
          <w:sz w:val="22"/>
          <w:szCs w:val="22"/>
          <w:highlight w:val="yellow"/>
          <w:lang w:val="en-US"/>
        </w:rPr>
        <w:t xml:space="preserve"> </w:t>
      </w:r>
      <w:proofErr w:type="spellStart"/>
      <w:r w:rsidR="0099202D" w:rsidRPr="002A70B8">
        <w:rPr>
          <w:rFonts w:ascii="Sylfaen" w:hAnsi="Sylfaen"/>
          <w:b w:val="0"/>
          <w:sz w:val="22"/>
          <w:szCs w:val="22"/>
          <w:highlight w:val="yellow"/>
          <w:lang w:val="en-US"/>
        </w:rPr>
        <w:t>առկա</w:t>
      </w:r>
      <w:proofErr w:type="spellEnd"/>
      <w:r w:rsidR="0099202D" w:rsidRPr="002A70B8">
        <w:rPr>
          <w:rFonts w:ascii="Sylfaen" w:hAnsi="Sylfaen"/>
          <w:b w:val="0"/>
          <w:sz w:val="22"/>
          <w:szCs w:val="22"/>
          <w:highlight w:val="yellow"/>
          <w:lang w:val="en-US"/>
        </w:rPr>
        <w:t xml:space="preserve"> </w:t>
      </w:r>
      <w:proofErr w:type="spellStart"/>
      <w:r w:rsidR="0099202D" w:rsidRPr="002A70B8">
        <w:rPr>
          <w:rFonts w:ascii="Sylfaen" w:hAnsi="Sylfaen"/>
          <w:b w:val="0"/>
          <w:sz w:val="22"/>
          <w:szCs w:val="22"/>
          <w:highlight w:val="yellow"/>
          <w:lang w:val="en-US"/>
        </w:rPr>
        <w:t>սոցիալ-տնտեսական</w:t>
      </w:r>
      <w:proofErr w:type="spellEnd"/>
      <w:r w:rsidR="0099202D" w:rsidRPr="002A70B8">
        <w:rPr>
          <w:rFonts w:ascii="Sylfaen" w:hAnsi="Sylfaen"/>
          <w:b w:val="0"/>
          <w:sz w:val="22"/>
          <w:szCs w:val="22"/>
          <w:highlight w:val="yellow"/>
          <w:lang w:val="en-US"/>
        </w:rPr>
        <w:t xml:space="preserve"> </w:t>
      </w:r>
      <w:proofErr w:type="spellStart"/>
      <w:r w:rsidR="0099202D" w:rsidRPr="002A70B8">
        <w:rPr>
          <w:rFonts w:ascii="Sylfaen" w:hAnsi="Sylfaen"/>
          <w:b w:val="0"/>
          <w:sz w:val="22"/>
          <w:szCs w:val="22"/>
          <w:highlight w:val="yellow"/>
          <w:lang w:val="en-US"/>
        </w:rPr>
        <w:t>ենթակառուցվածքների</w:t>
      </w:r>
      <w:proofErr w:type="spellEnd"/>
      <w:r w:rsidR="0099202D" w:rsidRPr="002A70B8">
        <w:rPr>
          <w:rFonts w:ascii="Sylfaen" w:hAnsi="Sylfaen"/>
          <w:b w:val="0"/>
          <w:sz w:val="22"/>
          <w:szCs w:val="22"/>
          <w:highlight w:val="yellow"/>
          <w:lang w:val="en-US"/>
        </w:rPr>
        <w:t xml:space="preserve"> </w:t>
      </w:r>
      <w:proofErr w:type="spellStart"/>
      <w:r w:rsidR="0099202D" w:rsidRPr="002A70B8">
        <w:rPr>
          <w:rFonts w:ascii="Sylfaen" w:hAnsi="Sylfaen"/>
          <w:b w:val="0"/>
          <w:sz w:val="22"/>
          <w:szCs w:val="22"/>
          <w:highlight w:val="yellow"/>
          <w:lang w:val="en-US"/>
        </w:rPr>
        <w:t>ընդհանուր</w:t>
      </w:r>
      <w:proofErr w:type="spellEnd"/>
      <w:r w:rsidR="00D858EE" w:rsidRPr="002A70B8">
        <w:rPr>
          <w:rFonts w:ascii="Sylfaen" w:hAnsi="Sylfaen"/>
          <w:b w:val="0"/>
          <w:sz w:val="22"/>
          <w:szCs w:val="22"/>
          <w:highlight w:val="yellow"/>
          <w:lang w:val="en-US"/>
        </w:rPr>
        <w:t xml:space="preserve"> </w:t>
      </w:r>
      <w:proofErr w:type="spellStart"/>
      <w:r w:rsidR="00D858EE" w:rsidRPr="002A70B8">
        <w:rPr>
          <w:rFonts w:ascii="Sylfaen" w:hAnsi="Sylfaen"/>
          <w:b w:val="0"/>
          <w:sz w:val="22"/>
          <w:szCs w:val="22"/>
          <w:highlight w:val="yellow"/>
          <w:lang w:val="en-US"/>
        </w:rPr>
        <w:t>վիճակը</w:t>
      </w:r>
      <w:proofErr w:type="spellEnd"/>
      <w:r w:rsidR="00D858EE" w:rsidRPr="002A70B8">
        <w:rPr>
          <w:rFonts w:ascii="Sylfaen" w:hAnsi="Sylfaen"/>
          <w:b w:val="0"/>
          <w:sz w:val="22"/>
          <w:szCs w:val="22"/>
          <w:highlight w:val="yellow"/>
          <w:lang w:val="en-US"/>
        </w:rPr>
        <w:t xml:space="preserve"> </w:t>
      </w:r>
      <w:r w:rsidR="00CA5E88" w:rsidRPr="002A70B8">
        <w:rPr>
          <w:rFonts w:ascii="Sylfaen" w:hAnsi="Sylfaen"/>
          <w:b w:val="0"/>
          <w:sz w:val="22"/>
          <w:szCs w:val="22"/>
          <w:highlight w:val="yellow"/>
          <w:lang w:val="hy-AM"/>
        </w:rPr>
        <w:t>բավարար է</w:t>
      </w:r>
      <w:r w:rsidR="00FD7385" w:rsidRPr="002A70B8">
        <w:rPr>
          <w:rFonts w:ascii="Sylfaen" w:hAnsi="Sylfaen"/>
          <w:b w:val="0"/>
          <w:sz w:val="22"/>
          <w:szCs w:val="22"/>
          <w:highlight w:val="yellow"/>
          <w:lang w:val="en-US"/>
        </w:rPr>
        <w:t>:</w:t>
      </w:r>
      <w:r w:rsidR="00231A41" w:rsidRPr="002A70B8">
        <w:rPr>
          <w:rFonts w:ascii="Sylfaen" w:hAnsi="Sylfaen"/>
          <w:b w:val="0"/>
          <w:sz w:val="22"/>
          <w:szCs w:val="22"/>
          <w:highlight w:val="yellow"/>
          <w:lang w:val="en-US"/>
        </w:rPr>
        <w:t xml:space="preserve"> </w:t>
      </w:r>
      <w:r w:rsidR="0099202D" w:rsidRPr="002A70B8">
        <w:rPr>
          <w:rFonts w:ascii="Sylfaen" w:hAnsi="Sylfaen"/>
          <w:b w:val="0"/>
          <w:sz w:val="22"/>
          <w:szCs w:val="22"/>
          <w:highlight w:val="yellow"/>
          <w:lang w:val="en-US"/>
        </w:rPr>
        <w:t xml:space="preserve"> </w:t>
      </w:r>
    </w:p>
    <w:p w:rsidR="006B3471" w:rsidRPr="002A70B8" w:rsidRDefault="006B3471" w:rsidP="006B3471">
      <w:pPr>
        <w:jc w:val="right"/>
        <w:rPr>
          <w:rFonts w:ascii="Sylfaen" w:hAnsi="Sylfaen"/>
          <w:b/>
          <w:bCs/>
          <w:sz w:val="18"/>
          <w:szCs w:val="18"/>
          <w:highlight w:val="yellow"/>
          <w:lang w:val="ro-RO" w:eastAsia="en-US"/>
        </w:rPr>
      </w:pPr>
      <w:r w:rsidRPr="002A70B8">
        <w:rPr>
          <w:rFonts w:ascii="Sylfaen" w:hAnsi="Sylfaen"/>
          <w:b/>
          <w:bCs/>
          <w:sz w:val="18"/>
          <w:szCs w:val="18"/>
          <w:highlight w:val="yellow"/>
          <w:lang w:val="ro-RO" w:eastAsia="en-US"/>
        </w:rPr>
        <w:t xml:space="preserve">Աղյուսակ 4  </w:t>
      </w:r>
    </w:p>
    <w:p w:rsidR="006B3471" w:rsidRPr="002A70B8" w:rsidRDefault="00BC4144" w:rsidP="006B3471">
      <w:pPr>
        <w:jc w:val="center"/>
        <w:rPr>
          <w:rFonts w:ascii="Sylfaen" w:hAnsi="Sylfaen"/>
          <w:b/>
          <w:bCs/>
          <w:sz w:val="18"/>
          <w:szCs w:val="18"/>
          <w:highlight w:val="yellow"/>
          <w:lang w:val="ro-RO" w:eastAsia="en-US"/>
        </w:rPr>
      </w:pPr>
      <w:r w:rsidRPr="002A70B8">
        <w:rPr>
          <w:rFonts w:ascii="Sylfaen" w:hAnsi="Sylfaen"/>
          <w:b/>
          <w:bCs/>
          <w:sz w:val="18"/>
          <w:szCs w:val="18"/>
          <w:highlight w:val="yellow"/>
          <w:lang w:val="hy-AM" w:eastAsia="en-US"/>
        </w:rPr>
        <w:t>Բնակավայրում գտնվող</w:t>
      </w:r>
      <w:r w:rsidR="006B3471" w:rsidRPr="002A70B8">
        <w:rPr>
          <w:rFonts w:ascii="Sylfaen" w:hAnsi="Sylfaen"/>
          <w:b/>
          <w:bCs/>
          <w:sz w:val="18"/>
          <w:szCs w:val="18"/>
          <w:highlight w:val="yellow"/>
          <w:lang w:val="ro-RO" w:eastAsia="en-US"/>
        </w:rPr>
        <w:t xml:space="preserve"> </w:t>
      </w:r>
      <w:r w:rsidRPr="002A70B8">
        <w:rPr>
          <w:rFonts w:ascii="Sylfaen" w:hAnsi="Sylfaen"/>
          <w:b/>
          <w:bCs/>
          <w:sz w:val="18"/>
          <w:szCs w:val="18"/>
          <w:highlight w:val="yellow"/>
          <w:lang w:val="hy-AM" w:eastAsia="en-US"/>
        </w:rPr>
        <w:t xml:space="preserve"> համայնքի </w:t>
      </w:r>
      <w:r w:rsidR="006B3471" w:rsidRPr="002A70B8">
        <w:rPr>
          <w:rFonts w:ascii="Sylfaen" w:hAnsi="Sylfaen"/>
          <w:b/>
          <w:bCs/>
          <w:sz w:val="18"/>
          <w:szCs w:val="18"/>
          <w:highlight w:val="yellow"/>
          <w:lang w:val="ro-RO" w:eastAsia="en-US"/>
        </w:rPr>
        <w:t>սեփական ենթակառուցվածքները</w:t>
      </w:r>
      <w:r w:rsidR="005315A9" w:rsidRPr="002A70B8">
        <w:rPr>
          <w:rFonts w:ascii="Sylfaen" w:hAnsi="Sylfaen"/>
          <w:b/>
          <w:bCs/>
          <w:sz w:val="18"/>
          <w:szCs w:val="18"/>
          <w:highlight w:val="yellow"/>
          <w:lang w:val="ro-RO" w:eastAsia="en-US"/>
        </w:rPr>
        <w:t xml:space="preserve">    </w:t>
      </w:r>
      <w:r w:rsidR="006B3471" w:rsidRPr="002A70B8">
        <w:rPr>
          <w:rFonts w:ascii="Sylfaen" w:hAnsi="Sylfaen"/>
          <w:b/>
          <w:bCs/>
          <w:sz w:val="18"/>
          <w:szCs w:val="18"/>
          <w:highlight w:val="yellow"/>
          <w:lang w:val="ro-RO" w:eastAsia="en-US"/>
        </w:rPr>
        <w:t xml:space="preserve">              </w:t>
      </w:r>
    </w:p>
    <w:p w:rsidR="006B3471" w:rsidRPr="002A70B8" w:rsidRDefault="006B3471" w:rsidP="006B3471">
      <w:pPr>
        <w:jc w:val="center"/>
        <w:rPr>
          <w:rFonts w:ascii="Sylfaen" w:hAnsi="Sylfaen"/>
          <w:b/>
          <w:bCs/>
          <w:sz w:val="18"/>
          <w:szCs w:val="18"/>
          <w:highlight w:val="yellow"/>
          <w:lang w:val="ro-RO" w:eastAsia="en-US"/>
        </w:rPr>
      </w:pPr>
    </w:p>
    <w:tbl>
      <w:tblPr>
        <w:tblW w:w="4250" w:type="pct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5133"/>
        <w:gridCol w:w="1866"/>
        <w:gridCol w:w="10"/>
      </w:tblGrid>
      <w:tr w:rsidR="00130F33" w:rsidRPr="002A70B8" w:rsidTr="00F0179D">
        <w:trPr>
          <w:trHeight w:val="203"/>
          <w:jc w:val="center"/>
        </w:trPr>
        <w:tc>
          <w:tcPr>
            <w:tcW w:w="601" w:type="pct"/>
            <w:shd w:val="clear" w:color="auto" w:fill="DEEAF6"/>
          </w:tcPr>
          <w:p w:rsidR="00130F33" w:rsidRPr="002A70B8" w:rsidRDefault="00130F33" w:rsidP="006B3471">
            <w:pPr>
              <w:ind w:left="-90"/>
              <w:jc w:val="center"/>
              <w:rPr>
                <w:rFonts w:ascii="Sylfaen" w:hAnsi="Sylfaen"/>
                <w:b/>
                <w:bCs/>
                <w:sz w:val="22"/>
                <w:szCs w:val="22"/>
                <w:highlight w:val="yellow"/>
                <w:lang w:val="ro-RO" w:eastAsia="en-US"/>
              </w:rPr>
            </w:pPr>
            <w:r w:rsidRPr="002A70B8">
              <w:rPr>
                <w:rFonts w:ascii="Sylfaen" w:hAnsi="Sylfaen"/>
                <w:b/>
                <w:bCs/>
                <w:sz w:val="22"/>
                <w:szCs w:val="22"/>
                <w:highlight w:val="yellow"/>
                <w:lang w:val="ro-RO" w:eastAsia="en-US"/>
              </w:rPr>
              <w:t>Հ/Հ</w:t>
            </w:r>
          </w:p>
        </w:tc>
        <w:tc>
          <w:tcPr>
            <w:tcW w:w="3222" w:type="pct"/>
            <w:shd w:val="clear" w:color="auto" w:fill="DEEAF6"/>
          </w:tcPr>
          <w:p w:rsidR="00130F33" w:rsidRPr="002A70B8" w:rsidRDefault="00130F33" w:rsidP="006B3471">
            <w:pPr>
              <w:ind w:left="-90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highlight w:val="yellow"/>
                <w:lang w:val="ro-RO" w:eastAsia="en-US"/>
              </w:rPr>
            </w:pPr>
            <w:r w:rsidRPr="002A70B8">
              <w:rPr>
                <w:rFonts w:ascii="Sylfaen" w:hAnsi="Sylfaen" w:cs="Sylfaen"/>
                <w:b/>
                <w:bCs/>
                <w:sz w:val="16"/>
                <w:szCs w:val="16"/>
                <w:highlight w:val="yellow"/>
                <w:lang w:val="ro-RO" w:eastAsia="en-US"/>
              </w:rPr>
              <w:t>Անվանումը</w:t>
            </w:r>
          </w:p>
        </w:tc>
        <w:tc>
          <w:tcPr>
            <w:tcW w:w="1177" w:type="pct"/>
            <w:gridSpan w:val="2"/>
            <w:shd w:val="clear" w:color="auto" w:fill="DEEAF6"/>
          </w:tcPr>
          <w:p w:rsidR="00130F33" w:rsidRPr="002A70B8" w:rsidRDefault="00130F33" w:rsidP="00130F33">
            <w:pPr>
              <w:tabs>
                <w:tab w:val="left" w:pos="1800"/>
              </w:tabs>
              <w:jc w:val="center"/>
              <w:rPr>
                <w:rFonts w:ascii="Sylfaen" w:hAnsi="Sylfaen" w:cs="Sylfaen"/>
                <w:b/>
                <w:bCs/>
                <w:sz w:val="22"/>
                <w:szCs w:val="22"/>
                <w:highlight w:val="yellow"/>
                <w:lang w:val="hy-AM" w:eastAsia="en-US"/>
              </w:rPr>
            </w:pPr>
            <w:r w:rsidRPr="002A70B8">
              <w:rPr>
                <w:rFonts w:ascii="Sylfaen" w:hAnsi="Sylfaen" w:cs="Sylfaen"/>
                <w:b/>
                <w:bCs/>
                <w:sz w:val="22"/>
                <w:szCs w:val="22"/>
                <w:highlight w:val="yellow"/>
                <w:lang w:val="hy-AM" w:eastAsia="en-US"/>
              </w:rPr>
              <w:t>միավոր</w:t>
            </w:r>
          </w:p>
        </w:tc>
      </w:tr>
      <w:tr w:rsidR="00130F33" w:rsidRPr="002A70B8" w:rsidTr="00F0179D">
        <w:trPr>
          <w:gridAfter w:val="1"/>
          <w:wAfter w:w="6" w:type="pct"/>
          <w:trHeight w:val="203"/>
          <w:jc w:val="center"/>
        </w:trPr>
        <w:tc>
          <w:tcPr>
            <w:tcW w:w="601" w:type="pct"/>
            <w:shd w:val="clear" w:color="auto" w:fill="DEEAF6"/>
          </w:tcPr>
          <w:p w:rsidR="00130F33" w:rsidRPr="002A70B8" w:rsidRDefault="00130F33" w:rsidP="000D044E">
            <w:pPr>
              <w:numPr>
                <w:ilvl w:val="0"/>
                <w:numId w:val="12"/>
              </w:numPr>
              <w:jc w:val="center"/>
              <w:rPr>
                <w:rFonts w:ascii="Sylfaen" w:hAnsi="Sylfaen"/>
                <w:sz w:val="16"/>
                <w:szCs w:val="16"/>
                <w:highlight w:val="yellow"/>
                <w:lang w:val="ro-RO" w:eastAsia="en-US"/>
              </w:rPr>
            </w:pPr>
          </w:p>
        </w:tc>
        <w:tc>
          <w:tcPr>
            <w:tcW w:w="3222" w:type="pct"/>
            <w:shd w:val="clear" w:color="auto" w:fill="auto"/>
          </w:tcPr>
          <w:p w:rsidR="00130F33" w:rsidRPr="002A70B8" w:rsidRDefault="00130F33" w:rsidP="006B3471">
            <w:pPr>
              <w:rPr>
                <w:rFonts w:ascii="Sylfaen" w:hAnsi="Sylfaen" w:cs="Sylfaen"/>
                <w:sz w:val="16"/>
                <w:szCs w:val="16"/>
                <w:highlight w:val="yellow"/>
                <w:lang w:val="hy-AM" w:eastAsia="en-US"/>
              </w:rPr>
            </w:pPr>
            <w:r w:rsidRPr="002A70B8">
              <w:rPr>
                <w:rFonts w:ascii="Sylfaen" w:hAnsi="Sylfaen" w:cs="Sylfaen"/>
                <w:sz w:val="16"/>
                <w:szCs w:val="16"/>
                <w:highlight w:val="yellow"/>
                <w:lang w:val="hy-AM" w:eastAsia="en-US"/>
              </w:rPr>
              <w:t>Վարչական նոր շենք, հատ</w:t>
            </w:r>
          </w:p>
        </w:tc>
        <w:tc>
          <w:tcPr>
            <w:tcW w:w="1171" w:type="pct"/>
            <w:shd w:val="clear" w:color="auto" w:fill="auto"/>
          </w:tcPr>
          <w:p w:rsidR="00130F33" w:rsidRPr="002A70B8" w:rsidRDefault="00C6059A" w:rsidP="006B3471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en-US" w:eastAsia="en-US"/>
              </w:rPr>
            </w:pPr>
            <w:r w:rsidRPr="002A70B8">
              <w:rPr>
                <w:rFonts w:ascii="Sylfaen" w:hAnsi="Sylfaen"/>
                <w:sz w:val="16"/>
                <w:szCs w:val="16"/>
                <w:highlight w:val="yellow"/>
                <w:lang w:val="en-US" w:eastAsia="en-US"/>
              </w:rPr>
              <w:t>1</w:t>
            </w:r>
          </w:p>
        </w:tc>
      </w:tr>
      <w:tr w:rsidR="00130F33" w:rsidRPr="002A70B8" w:rsidTr="00F0179D">
        <w:trPr>
          <w:gridAfter w:val="1"/>
          <w:wAfter w:w="6" w:type="pct"/>
          <w:trHeight w:val="203"/>
          <w:jc w:val="center"/>
        </w:trPr>
        <w:tc>
          <w:tcPr>
            <w:tcW w:w="601" w:type="pct"/>
            <w:shd w:val="clear" w:color="auto" w:fill="DEEAF6"/>
          </w:tcPr>
          <w:p w:rsidR="00130F33" w:rsidRPr="002A70B8" w:rsidRDefault="00130F33" w:rsidP="000D044E">
            <w:pPr>
              <w:numPr>
                <w:ilvl w:val="0"/>
                <w:numId w:val="12"/>
              </w:numPr>
              <w:jc w:val="center"/>
              <w:rPr>
                <w:rFonts w:ascii="Sylfaen" w:hAnsi="Sylfaen"/>
                <w:sz w:val="16"/>
                <w:szCs w:val="16"/>
                <w:highlight w:val="yellow"/>
                <w:lang w:val="ro-RO" w:eastAsia="en-US"/>
              </w:rPr>
            </w:pPr>
          </w:p>
        </w:tc>
        <w:tc>
          <w:tcPr>
            <w:tcW w:w="3222" w:type="pct"/>
            <w:shd w:val="clear" w:color="auto" w:fill="DEEAF6"/>
          </w:tcPr>
          <w:p w:rsidR="00130F33" w:rsidRPr="002A70B8" w:rsidRDefault="00130F33" w:rsidP="006B3471">
            <w:pPr>
              <w:rPr>
                <w:rFonts w:ascii="Sylfaen" w:hAnsi="Sylfaen" w:cs="Sylfaen"/>
                <w:sz w:val="16"/>
                <w:szCs w:val="16"/>
                <w:highlight w:val="yellow"/>
                <w:lang w:val="hy-AM" w:eastAsia="en-US"/>
              </w:rPr>
            </w:pPr>
            <w:r w:rsidRPr="002A70B8">
              <w:rPr>
                <w:rFonts w:ascii="Sylfaen" w:hAnsi="Sylfaen" w:cs="Sylfaen"/>
                <w:sz w:val="16"/>
                <w:szCs w:val="16"/>
                <w:highlight w:val="yellow"/>
                <w:lang w:val="hy-AM" w:eastAsia="en-US"/>
              </w:rPr>
              <w:t>Մշակույթի տան շենք, հատ</w:t>
            </w:r>
          </w:p>
        </w:tc>
        <w:tc>
          <w:tcPr>
            <w:tcW w:w="1171" w:type="pct"/>
            <w:shd w:val="clear" w:color="auto" w:fill="DEEAF6"/>
          </w:tcPr>
          <w:p w:rsidR="00130F33" w:rsidRPr="002A70B8" w:rsidRDefault="00C6059A" w:rsidP="006B3471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en-US" w:eastAsia="en-US"/>
              </w:rPr>
            </w:pPr>
            <w:r w:rsidRPr="002A70B8">
              <w:rPr>
                <w:rFonts w:ascii="Sylfaen" w:hAnsi="Sylfaen"/>
                <w:sz w:val="16"/>
                <w:szCs w:val="16"/>
                <w:highlight w:val="yellow"/>
                <w:lang w:val="en-US" w:eastAsia="en-US"/>
              </w:rPr>
              <w:t>1</w:t>
            </w:r>
          </w:p>
        </w:tc>
      </w:tr>
      <w:tr w:rsidR="00130F33" w:rsidRPr="002A70B8" w:rsidTr="00F0179D">
        <w:trPr>
          <w:gridAfter w:val="1"/>
          <w:wAfter w:w="6" w:type="pct"/>
          <w:trHeight w:val="203"/>
          <w:jc w:val="center"/>
        </w:trPr>
        <w:tc>
          <w:tcPr>
            <w:tcW w:w="601" w:type="pct"/>
            <w:shd w:val="clear" w:color="auto" w:fill="DEEAF6"/>
          </w:tcPr>
          <w:p w:rsidR="00130F33" w:rsidRPr="002A70B8" w:rsidRDefault="00130F33" w:rsidP="000D044E">
            <w:pPr>
              <w:numPr>
                <w:ilvl w:val="0"/>
                <w:numId w:val="12"/>
              </w:numPr>
              <w:jc w:val="center"/>
              <w:rPr>
                <w:rFonts w:ascii="Sylfaen" w:hAnsi="Sylfaen"/>
                <w:sz w:val="16"/>
                <w:szCs w:val="16"/>
                <w:highlight w:val="yellow"/>
                <w:lang w:val="ro-RO" w:eastAsia="en-US"/>
              </w:rPr>
            </w:pPr>
          </w:p>
        </w:tc>
        <w:tc>
          <w:tcPr>
            <w:tcW w:w="3222" w:type="pct"/>
            <w:shd w:val="clear" w:color="auto" w:fill="DEEAF6"/>
          </w:tcPr>
          <w:p w:rsidR="00130F33" w:rsidRPr="002A70B8" w:rsidRDefault="00130F33" w:rsidP="006B3471">
            <w:pPr>
              <w:rPr>
                <w:rFonts w:ascii="Sylfaen" w:hAnsi="Sylfaen" w:cs="Sylfaen"/>
                <w:sz w:val="16"/>
                <w:szCs w:val="16"/>
                <w:highlight w:val="yellow"/>
                <w:lang w:val="hy-AM" w:eastAsia="en-US"/>
              </w:rPr>
            </w:pPr>
            <w:r w:rsidRPr="002A70B8">
              <w:rPr>
                <w:rFonts w:ascii="Sylfaen" w:hAnsi="Sylfaen" w:cs="Sylfaen"/>
                <w:sz w:val="16"/>
                <w:szCs w:val="16"/>
                <w:highlight w:val="yellow"/>
                <w:lang w:val="hy-AM" w:eastAsia="en-US"/>
              </w:rPr>
              <w:t>Մանկապարտեզի շենք, հատ</w:t>
            </w:r>
          </w:p>
        </w:tc>
        <w:tc>
          <w:tcPr>
            <w:tcW w:w="1171" w:type="pct"/>
            <w:shd w:val="clear" w:color="auto" w:fill="DEEAF6"/>
          </w:tcPr>
          <w:p w:rsidR="00130F33" w:rsidRPr="002A70B8" w:rsidRDefault="00C6059A" w:rsidP="006B3471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en-US" w:eastAsia="en-US"/>
              </w:rPr>
            </w:pPr>
            <w:r w:rsidRPr="002A70B8">
              <w:rPr>
                <w:rFonts w:ascii="Sylfaen" w:hAnsi="Sylfaen"/>
                <w:sz w:val="16"/>
                <w:szCs w:val="16"/>
                <w:highlight w:val="yellow"/>
                <w:lang w:val="en-US" w:eastAsia="en-US"/>
              </w:rPr>
              <w:t>1</w:t>
            </w:r>
          </w:p>
        </w:tc>
      </w:tr>
      <w:tr w:rsidR="004A516A" w:rsidRPr="002A70B8" w:rsidTr="00F0179D">
        <w:trPr>
          <w:gridAfter w:val="1"/>
          <w:wAfter w:w="6" w:type="pct"/>
          <w:trHeight w:val="203"/>
          <w:jc w:val="center"/>
        </w:trPr>
        <w:tc>
          <w:tcPr>
            <w:tcW w:w="601" w:type="pct"/>
            <w:shd w:val="clear" w:color="auto" w:fill="DEEAF6"/>
          </w:tcPr>
          <w:p w:rsidR="004A516A" w:rsidRPr="002A70B8" w:rsidRDefault="004A516A" w:rsidP="000D044E">
            <w:pPr>
              <w:numPr>
                <w:ilvl w:val="0"/>
                <w:numId w:val="12"/>
              </w:numPr>
              <w:jc w:val="center"/>
              <w:rPr>
                <w:rFonts w:ascii="Sylfaen" w:hAnsi="Sylfaen"/>
                <w:sz w:val="16"/>
                <w:szCs w:val="16"/>
                <w:highlight w:val="yellow"/>
                <w:lang w:val="ro-RO" w:eastAsia="en-US"/>
              </w:rPr>
            </w:pPr>
          </w:p>
        </w:tc>
        <w:tc>
          <w:tcPr>
            <w:tcW w:w="3222" w:type="pct"/>
            <w:shd w:val="clear" w:color="auto" w:fill="DEEAF6"/>
          </w:tcPr>
          <w:p w:rsidR="004A516A" w:rsidRPr="002A70B8" w:rsidRDefault="00F0179D" w:rsidP="006B3471">
            <w:pPr>
              <w:rPr>
                <w:rFonts w:ascii="Sylfaen" w:hAnsi="Sylfaen" w:cs="Sylfaen"/>
                <w:sz w:val="16"/>
                <w:szCs w:val="16"/>
                <w:highlight w:val="yellow"/>
                <w:lang w:val="hy-AM" w:eastAsia="en-US"/>
              </w:rPr>
            </w:pPr>
            <w:r w:rsidRPr="002A70B8">
              <w:rPr>
                <w:rFonts w:ascii="Sylfaen" w:hAnsi="Sylfaen" w:cs="Sylfaen"/>
                <w:sz w:val="16"/>
                <w:szCs w:val="16"/>
                <w:highlight w:val="yellow"/>
                <w:lang w:val="hy-AM" w:eastAsia="en-US"/>
              </w:rPr>
              <w:t>Բ</w:t>
            </w:r>
            <w:r w:rsidR="004A516A" w:rsidRPr="002A70B8">
              <w:rPr>
                <w:rFonts w:ascii="Sylfaen" w:hAnsi="Sylfaen" w:cs="Sylfaen"/>
                <w:sz w:val="16"/>
                <w:szCs w:val="16"/>
                <w:highlight w:val="yellow"/>
                <w:lang w:val="hy-AM" w:eastAsia="en-US"/>
              </w:rPr>
              <w:t>ուժկետ</w:t>
            </w:r>
          </w:p>
        </w:tc>
        <w:tc>
          <w:tcPr>
            <w:tcW w:w="1171" w:type="pct"/>
            <w:shd w:val="clear" w:color="auto" w:fill="DEEAF6"/>
          </w:tcPr>
          <w:p w:rsidR="004A516A" w:rsidRPr="002A70B8" w:rsidRDefault="00C6059A" w:rsidP="006B3471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en-US" w:eastAsia="en-US"/>
              </w:rPr>
            </w:pPr>
            <w:r w:rsidRPr="002A70B8">
              <w:rPr>
                <w:rFonts w:ascii="Sylfaen" w:hAnsi="Sylfaen"/>
                <w:sz w:val="16"/>
                <w:szCs w:val="16"/>
                <w:highlight w:val="yellow"/>
                <w:lang w:val="en-US" w:eastAsia="en-US"/>
              </w:rPr>
              <w:t>1</w:t>
            </w:r>
          </w:p>
        </w:tc>
      </w:tr>
      <w:tr w:rsidR="00130F33" w:rsidRPr="002A70B8" w:rsidTr="00F0179D">
        <w:trPr>
          <w:gridAfter w:val="1"/>
          <w:wAfter w:w="6" w:type="pct"/>
          <w:trHeight w:val="203"/>
          <w:jc w:val="center"/>
        </w:trPr>
        <w:tc>
          <w:tcPr>
            <w:tcW w:w="601" w:type="pct"/>
            <w:shd w:val="clear" w:color="auto" w:fill="DEEAF6"/>
          </w:tcPr>
          <w:p w:rsidR="00130F33" w:rsidRPr="002A70B8" w:rsidRDefault="00130F33" w:rsidP="000D044E">
            <w:pPr>
              <w:numPr>
                <w:ilvl w:val="0"/>
                <w:numId w:val="12"/>
              </w:numPr>
              <w:jc w:val="center"/>
              <w:rPr>
                <w:rFonts w:ascii="Sylfaen" w:hAnsi="Sylfaen"/>
                <w:sz w:val="16"/>
                <w:szCs w:val="16"/>
                <w:highlight w:val="yellow"/>
                <w:lang w:val="ro-RO" w:eastAsia="en-US"/>
              </w:rPr>
            </w:pPr>
          </w:p>
        </w:tc>
        <w:tc>
          <w:tcPr>
            <w:tcW w:w="3222" w:type="pct"/>
            <w:shd w:val="clear" w:color="auto" w:fill="auto"/>
          </w:tcPr>
          <w:p w:rsidR="00130F33" w:rsidRPr="002A70B8" w:rsidRDefault="00130F33" w:rsidP="006B3471">
            <w:pPr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</w:pPr>
            <w:r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 xml:space="preserve">Խմելու ջրի </w:t>
            </w:r>
            <w:proofErr w:type="spellStart"/>
            <w:r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>ներ</w:t>
            </w:r>
            <w:r w:rsidR="00F0179D"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>բնակավայրային</w:t>
            </w:r>
            <w:proofErr w:type="spellEnd"/>
            <w:r w:rsidR="00F0179D"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 xml:space="preserve"> </w:t>
            </w:r>
            <w:r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>համակարգ, կմ</w:t>
            </w:r>
          </w:p>
        </w:tc>
        <w:tc>
          <w:tcPr>
            <w:tcW w:w="1171" w:type="pct"/>
            <w:shd w:val="clear" w:color="auto" w:fill="auto"/>
          </w:tcPr>
          <w:p w:rsidR="00130F33" w:rsidRPr="002A70B8" w:rsidRDefault="00F0179D" w:rsidP="006B3471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</w:pPr>
            <w:r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>9</w:t>
            </w:r>
          </w:p>
        </w:tc>
      </w:tr>
      <w:tr w:rsidR="00130F33" w:rsidRPr="002A70B8" w:rsidTr="00F0179D">
        <w:trPr>
          <w:gridAfter w:val="1"/>
          <w:wAfter w:w="6" w:type="pct"/>
          <w:trHeight w:val="209"/>
          <w:jc w:val="center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130F33" w:rsidRPr="002A70B8" w:rsidRDefault="00130F33" w:rsidP="000D044E">
            <w:pPr>
              <w:numPr>
                <w:ilvl w:val="0"/>
                <w:numId w:val="12"/>
              </w:numPr>
              <w:jc w:val="center"/>
              <w:rPr>
                <w:rFonts w:ascii="Sylfaen" w:hAnsi="Sylfaen"/>
                <w:sz w:val="16"/>
                <w:szCs w:val="16"/>
                <w:highlight w:val="yellow"/>
                <w:lang w:val="ro-RO" w:eastAsia="en-US"/>
              </w:rPr>
            </w:pPr>
          </w:p>
        </w:tc>
        <w:tc>
          <w:tcPr>
            <w:tcW w:w="3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130F33" w:rsidRPr="002A70B8" w:rsidRDefault="00130F33" w:rsidP="006B3471">
            <w:pPr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</w:pPr>
            <w:r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 xml:space="preserve">Ոռոգման ջրի </w:t>
            </w:r>
            <w:proofErr w:type="spellStart"/>
            <w:r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>ներ</w:t>
            </w:r>
            <w:r w:rsidR="00F0179D"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>բնակավայրային</w:t>
            </w:r>
            <w:proofErr w:type="spellEnd"/>
            <w:r w:rsidR="00F0179D"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 xml:space="preserve"> </w:t>
            </w:r>
            <w:r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>համակարգ, կմ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130F33" w:rsidRPr="002A70B8" w:rsidRDefault="00F0179D" w:rsidP="006B3471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</w:pPr>
            <w:r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>10</w:t>
            </w:r>
          </w:p>
        </w:tc>
      </w:tr>
      <w:tr w:rsidR="00130F33" w:rsidRPr="002A70B8" w:rsidTr="00F0179D">
        <w:trPr>
          <w:gridAfter w:val="1"/>
          <w:wAfter w:w="6" w:type="pct"/>
          <w:trHeight w:val="233"/>
          <w:jc w:val="center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130F33" w:rsidRPr="002A70B8" w:rsidRDefault="00130F33" w:rsidP="000D044E">
            <w:pPr>
              <w:numPr>
                <w:ilvl w:val="0"/>
                <w:numId w:val="12"/>
              </w:numPr>
              <w:jc w:val="center"/>
              <w:rPr>
                <w:rFonts w:ascii="Sylfaen" w:hAnsi="Sylfaen"/>
                <w:sz w:val="16"/>
                <w:szCs w:val="16"/>
                <w:highlight w:val="yellow"/>
                <w:lang w:val="ro-RO" w:eastAsia="en-US"/>
              </w:rPr>
            </w:pPr>
          </w:p>
        </w:tc>
        <w:tc>
          <w:tcPr>
            <w:tcW w:w="3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130F33" w:rsidRPr="002A70B8" w:rsidRDefault="00130F33" w:rsidP="006B3471">
            <w:pPr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</w:pPr>
            <w:proofErr w:type="spellStart"/>
            <w:r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>Ներ</w:t>
            </w:r>
            <w:r w:rsidR="00F0179D"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>բնակավայրային</w:t>
            </w:r>
            <w:proofErr w:type="spellEnd"/>
            <w:r w:rsidR="00F0179D"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 xml:space="preserve"> </w:t>
            </w:r>
            <w:r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 xml:space="preserve"> ճանապարհների լուսավորության ցանց, կմ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130F33" w:rsidRPr="002A70B8" w:rsidRDefault="00F0179D" w:rsidP="006B3471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en-US" w:eastAsia="en-US"/>
              </w:rPr>
            </w:pPr>
            <w:r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>6</w:t>
            </w:r>
          </w:p>
        </w:tc>
      </w:tr>
      <w:tr w:rsidR="00130F33" w:rsidRPr="002A70B8" w:rsidTr="00F0179D">
        <w:trPr>
          <w:gridAfter w:val="1"/>
          <w:wAfter w:w="6" w:type="pct"/>
          <w:trHeight w:val="184"/>
          <w:jc w:val="center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130F33" w:rsidRPr="002A70B8" w:rsidRDefault="00130F33" w:rsidP="000D044E">
            <w:pPr>
              <w:numPr>
                <w:ilvl w:val="0"/>
                <w:numId w:val="12"/>
              </w:numPr>
              <w:jc w:val="center"/>
              <w:rPr>
                <w:rFonts w:ascii="Sylfaen" w:hAnsi="Sylfaen"/>
                <w:sz w:val="16"/>
                <w:szCs w:val="16"/>
                <w:highlight w:val="yellow"/>
                <w:lang w:val="ro-RO" w:eastAsia="en-US"/>
              </w:rPr>
            </w:pPr>
          </w:p>
        </w:tc>
        <w:tc>
          <w:tcPr>
            <w:tcW w:w="3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130F33" w:rsidRPr="002A70B8" w:rsidRDefault="00130F33" w:rsidP="006B3471">
            <w:pPr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</w:pPr>
            <w:r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>Հուշարձան, հատ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130F33" w:rsidRPr="002A70B8" w:rsidRDefault="00F0179D" w:rsidP="006B3471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</w:pPr>
            <w:r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>1</w:t>
            </w:r>
          </w:p>
        </w:tc>
      </w:tr>
      <w:tr w:rsidR="00130F33" w:rsidRPr="002A70B8" w:rsidTr="00F0179D">
        <w:trPr>
          <w:gridAfter w:val="1"/>
          <w:wAfter w:w="6" w:type="pct"/>
          <w:trHeight w:val="233"/>
          <w:jc w:val="center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130F33" w:rsidRPr="002A70B8" w:rsidRDefault="00130F33" w:rsidP="000D044E">
            <w:pPr>
              <w:numPr>
                <w:ilvl w:val="0"/>
                <w:numId w:val="12"/>
              </w:numPr>
              <w:jc w:val="center"/>
              <w:rPr>
                <w:rFonts w:ascii="Sylfaen" w:hAnsi="Sylfaen"/>
                <w:sz w:val="16"/>
                <w:szCs w:val="16"/>
                <w:highlight w:val="yellow"/>
                <w:lang w:val="ro-RO" w:eastAsia="en-US"/>
              </w:rPr>
            </w:pPr>
          </w:p>
        </w:tc>
        <w:tc>
          <w:tcPr>
            <w:tcW w:w="3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130F33" w:rsidRPr="002A70B8" w:rsidRDefault="00130F33" w:rsidP="006B3471">
            <w:pPr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</w:pPr>
            <w:proofErr w:type="spellStart"/>
            <w:r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>Ներ</w:t>
            </w:r>
            <w:r w:rsidR="00F0179D"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>բնակավայրային</w:t>
            </w:r>
            <w:proofErr w:type="spellEnd"/>
            <w:r w:rsidR="00F0179D"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 xml:space="preserve"> </w:t>
            </w:r>
            <w:r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>կամուրջներ, հատ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130F33" w:rsidRPr="002A70B8" w:rsidRDefault="00F0179D" w:rsidP="006B3471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</w:pPr>
            <w:r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>1</w:t>
            </w:r>
          </w:p>
        </w:tc>
      </w:tr>
      <w:tr w:rsidR="00130F33" w:rsidRPr="002A70B8" w:rsidTr="00F0179D">
        <w:trPr>
          <w:gridAfter w:val="1"/>
          <w:wAfter w:w="6" w:type="pct"/>
          <w:trHeight w:val="203"/>
          <w:jc w:val="center"/>
        </w:trPr>
        <w:tc>
          <w:tcPr>
            <w:tcW w:w="601" w:type="pct"/>
            <w:shd w:val="clear" w:color="auto" w:fill="DEEAF6"/>
          </w:tcPr>
          <w:p w:rsidR="00130F33" w:rsidRPr="002A70B8" w:rsidRDefault="00130F33" w:rsidP="000D044E">
            <w:pPr>
              <w:numPr>
                <w:ilvl w:val="0"/>
                <w:numId w:val="12"/>
              </w:numPr>
              <w:jc w:val="center"/>
              <w:rPr>
                <w:rFonts w:ascii="Sylfaen" w:hAnsi="Sylfaen"/>
                <w:sz w:val="16"/>
                <w:szCs w:val="16"/>
                <w:highlight w:val="yellow"/>
                <w:lang w:val="ro-RO" w:eastAsia="en-US"/>
              </w:rPr>
            </w:pPr>
          </w:p>
        </w:tc>
        <w:tc>
          <w:tcPr>
            <w:tcW w:w="3222" w:type="pct"/>
            <w:shd w:val="clear" w:color="auto" w:fill="DEEAF6"/>
          </w:tcPr>
          <w:p w:rsidR="00130F33" w:rsidRPr="002A70B8" w:rsidRDefault="00130F33" w:rsidP="006B3471">
            <w:pPr>
              <w:rPr>
                <w:rFonts w:ascii="MS Mincho" w:eastAsia="MS Mincho" w:hAnsi="MS Mincho" w:cs="MS Mincho"/>
                <w:sz w:val="16"/>
                <w:szCs w:val="16"/>
                <w:highlight w:val="yellow"/>
                <w:lang w:val="hy-AM" w:eastAsia="en-US"/>
              </w:rPr>
            </w:pPr>
            <w:r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>Գերեզմանատուն, հատ</w:t>
            </w:r>
          </w:p>
        </w:tc>
        <w:tc>
          <w:tcPr>
            <w:tcW w:w="1171" w:type="pct"/>
            <w:shd w:val="clear" w:color="auto" w:fill="DEEAF6"/>
          </w:tcPr>
          <w:p w:rsidR="00130F33" w:rsidRPr="002A70B8" w:rsidRDefault="00F0179D" w:rsidP="006B3471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</w:pPr>
            <w:r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>2</w:t>
            </w:r>
          </w:p>
        </w:tc>
      </w:tr>
      <w:tr w:rsidR="00F0179D" w:rsidRPr="002A70B8" w:rsidTr="00F0179D">
        <w:trPr>
          <w:gridAfter w:val="1"/>
          <w:wAfter w:w="6" w:type="pct"/>
          <w:trHeight w:val="203"/>
          <w:jc w:val="center"/>
        </w:trPr>
        <w:tc>
          <w:tcPr>
            <w:tcW w:w="601" w:type="pct"/>
            <w:shd w:val="clear" w:color="auto" w:fill="DEEAF6"/>
          </w:tcPr>
          <w:p w:rsidR="00F0179D" w:rsidRPr="002A70B8" w:rsidRDefault="00F0179D" w:rsidP="000D044E">
            <w:pPr>
              <w:numPr>
                <w:ilvl w:val="0"/>
                <w:numId w:val="12"/>
              </w:numPr>
              <w:jc w:val="center"/>
              <w:rPr>
                <w:rFonts w:ascii="Sylfaen" w:hAnsi="Sylfaen"/>
                <w:sz w:val="16"/>
                <w:szCs w:val="16"/>
                <w:highlight w:val="yellow"/>
                <w:lang w:val="ro-RO" w:eastAsia="en-US"/>
              </w:rPr>
            </w:pPr>
          </w:p>
        </w:tc>
        <w:tc>
          <w:tcPr>
            <w:tcW w:w="3222" w:type="pct"/>
            <w:shd w:val="clear" w:color="auto" w:fill="DEEAF6"/>
          </w:tcPr>
          <w:p w:rsidR="00F0179D" w:rsidRPr="002A70B8" w:rsidRDefault="00F0179D" w:rsidP="006B3471">
            <w:pPr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</w:pPr>
            <w:proofErr w:type="spellStart"/>
            <w:r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>Գյուղտեխնիկա</w:t>
            </w:r>
            <w:proofErr w:type="spellEnd"/>
            <w:r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 xml:space="preserve"> և գործիքներ</w:t>
            </w:r>
          </w:p>
        </w:tc>
        <w:tc>
          <w:tcPr>
            <w:tcW w:w="1171" w:type="pct"/>
            <w:shd w:val="clear" w:color="auto" w:fill="DEEAF6"/>
          </w:tcPr>
          <w:p w:rsidR="00F0179D" w:rsidRPr="002A70B8" w:rsidRDefault="00F0179D" w:rsidP="006B3471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</w:pPr>
            <w:r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>14</w:t>
            </w:r>
          </w:p>
        </w:tc>
      </w:tr>
      <w:tr w:rsidR="00F0179D" w:rsidRPr="002A70B8" w:rsidTr="00F0179D">
        <w:trPr>
          <w:gridAfter w:val="1"/>
          <w:wAfter w:w="6" w:type="pct"/>
          <w:trHeight w:val="203"/>
          <w:jc w:val="center"/>
        </w:trPr>
        <w:tc>
          <w:tcPr>
            <w:tcW w:w="601" w:type="pct"/>
            <w:shd w:val="clear" w:color="auto" w:fill="DEEAF6"/>
          </w:tcPr>
          <w:p w:rsidR="00F0179D" w:rsidRPr="002A70B8" w:rsidRDefault="00F0179D" w:rsidP="000D044E">
            <w:pPr>
              <w:numPr>
                <w:ilvl w:val="0"/>
                <w:numId w:val="12"/>
              </w:numPr>
              <w:jc w:val="center"/>
              <w:rPr>
                <w:rFonts w:ascii="Sylfaen" w:hAnsi="Sylfaen"/>
                <w:sz w:val="16"/>
                <w:szCs w:val="16"/>
                <w:highlight w:val="yellow"/>
                <w:lang w:val="ro-RO" w:eastAsia="en-US"/>
              </w:rPr>
            </w:pPr>
          </w:p>
        </w:tc>
        <w:tc>
          <w:tcPr>
            <w:tcW w:w="3222" w:type="pct"/>
            <w:shd w:val="clear" w:color="auto" w:fill="DEEAF6"/>
          </w:tcPr>
          <w:p w:rsidR="00F0179D" w:rsidRPr="002A70B8" w:rsidRDefault="00F0179D" w:rsidP="006B3471">
            <w:pPr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</w:pPr>
            <w:r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>Մարդատար ավտոմեքենա</w:t>
            </w:r>
          </w:p>
        </w:tc>
        <w:tc>
          <w:tcPr>
            <w:tcW w:w="1171" w:type="pct"/>
            <w:shd w:val="clear" w:color="auto" w:fill="DEEAF6"/>
          </w:tcPr>
          <w:p w:rsidR="00F0179D" w:rsidRPr="002A70B8" w:rsidRDefault="00F0179D" w:rsidP="006B3471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</w:pPr>
            <w:r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>210</w:t>
            </w:r>
          </w:p>
        </w:tc>
      </w:tr>
      <w:tr w:rsidR="00130F33" w:rsidRPr="002A70B8" w:rsidTr="00F0179D">
        <w:trPr>
          <w:gridAfter w:val="1"/>
          <w:wAfter w:w="6" w:type="pct"/>
          <w:trHeight w:val="203"/>
          <w:jc w:val="center"/>
        </w:trPr>
        <w:tc>
          <w:tcPr>
            <w:tcW w:w="601" w:type="pct"/>
            <w:shd w:val="clear" w:color="auto" w:fill="DEEAF6"/>
          </w:tcPr>
          <w:p w:rsidR="00130F33" w:rsidRPr="002A70B8" w:rsidRDefault="00130F33" w:rsidP="000D044E">
            <w:pPr>
              <w:numPr>
                <w:ilvl w:val="0"/>
                <w:numId w:val="12"/>
              </w:numPr>
              <w:jc w:val="center"/>
              <w:rPr>
                <w:rFonts w:ascii="Sylfaen" w:hAnsi="Sylfaen"/>
                <w:sz w:val="16"/>
                <w:szCs w:val="16"/>
                <w:highlight w:val="yellow"/>
                <w:lang w:val="ro-RO" w:eastAsia="en-US"/>
              </w:rPr>
            </w:pPr>
          </w:p>
        </w:tc>
        <w:tc>
          <w:tcPr>
            <w:tcW w:w="3222" w:type="pct"/>
            <w:shd w:val="clear" w:color="auto" w:fill="DEEAF6"/>
          </w:tcPr>
          <w:p w:rsidR="00130F33" w:rsidRPr="002A70B8" w:rsidRDefault="00130F33" w:rsidP="006B3471">
            <w:pPr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</w:pPr>
            <w:r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>Եկեղեցի, հատ</w:t>
            </w:r>
          </w:p>
        </w:tc>
        <w:tc>
          <w:tcPr>
            <w:tcW w:w="1171" w:type="pct"/>
            <w:shd w:val="clear" w:color="auto" w:fill="DEEAF6"/>
          </w:tcPr>
          <w:p w:rsidR="00130F33" w:rsidRPr="002A70B8" w:rsidRDefault="00F0179D" w:rsidP="006B3471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</w:pPr>
            <w:r w:rsidRPr="002A70B8">
              <w:rPr>
                <w:rFonts w:ascii="Sylfaen" w:hAnsi="Sylfaen"/>
                <w:sz w:val="16"/>
                <w:szCs w:val="16"/>
                <w:highlight w:val="yellow"/>
                <w:lang w:val="hy-AM" w:eastAsia="en-US"/>
              </w:rPr>
              <w:t>1</w:t>
            </w:r>
          </w:p>
        </w:tc>
      </w:tr>
    </w:tbl>
    <w:p w:rsidR="00486E4C" w:rsidRPr="002A70B8" w:rsidRDefault="00486E4C" w:rsidP="004858BF">
      <w:pPr>
        <w:jc w:val="center"/>
        <w:rPr>
          <w:rFonts w:ascii="Sylfaen" w:hAnsi="Sylfaen"/>
          <w:b/>
          <w:sz w:val="20"/>
          <w:szCs w:val="20"/>
          <w:highlight w:val="yellow"/>
          <w:lang w:val="ro-RO"/>
        </w:rPr>
      </w:pPr>
    </w:p>
    <w:p w:rsidR="000925C6" w:rsidRPr="002A70B8" w:rsidRDefault="000925C6" w:rsidP="000925C6">
      <w:pPr>
        <w:rPr>
          <w:rFonts w:ascii="Sylfaen" w:hAnsi="Sylfaen"/>
          <w:highlight w:val="yellow"/>
          <w:lang w:val="ro-RO"/>
        </w:rPr>
      </w:pPr>
    </w:p>
    <w:p w:rsidR="009A29E4" w:rsidRPr="002A70B8" w:rsidRDefault="00D57BA4" w:rsidP="00795F67">
      <w:pPr>
        <w:pStyle w:val="Armenianstyle"/>
        <w:spacing w:line="276" w:lineRule="auto"/>
        <w:ind w:firstLine="540"/>
        <w:jc w:val="both"/>
        <w:rPr>
          <w:rFonts w:ascii="Sylfaen" w:hAnsi="Sylfaen" w:cs="Sylfaen"/>
          <w:b w:val="0"/>
          <w:sz w:val="22"/>
          <w:szCs w:val="22"/>
          <w:highlight w:val="yellow"/>
          <w:lang w:val="hy-AM"/>
        </w:rPr>
      </w:pPr>
      <w:proofErr w:type="spellStart"/>
      <w:r w:rsidRPr="002A70B8">
        <w:rPr>
          <w:rFonts w:ascii="Sylfaen" w:hAnsi="Sylfaen"/>
          <w:b w:val="0"/>
          <w:sz w:val="22"/>
          <w:szCs w:val="22"/>
          <w:highlight w:val="yellow"/>
          <w:lang w:val="en-US"/>
        </w:rPr>
        <w:t>Համայնքի</w:t>
      </w:r>
      <w:proofErr w:type="spellEnd"/>
      <w:r w:rsidRPr="002A70B8">
        <w:rPr>
          <w:rFonts w:ascii="Sylfaen" w:hAnsi="Sylfaen"/>
          <w:b w:val="0"/>
          <w:sz w:val="22"/>
          <w:szCs w:val="22"/>
          <w:highlight w:val="yellow"/>
          <w:lang w:val="ro-RO"/>
        </w:rPr>
        <w:t xml:space="preserve"> </w:t>
      </w:r>
      <w:proofErr w:type="spellStart"/>
      <w:r w:rsidRPr="002A70B8">
        <w:rPr>
          <w:rFonts w:ascii="Sylfaen" w:hAnsi="Sylfaen"/>
          <w:b w:val="0"/>
          <w:sz w:val="22"/>
          <w:szCs w:val="22"/>
          <w:highlight w:val="yellow"/>
          <w:lang w:val="en-US"/>
        </w:rPr>
        <w:t>բյուջեն</w:t>
      </w:r>
      <w:proofErr w:type="spellEnd"/>
      <w:r w:rsidRPr="002A70B8">
        <w:rPr>
          <w:rFonts w:ascii="Sylfaen" w:hAnsi="Sylfaen"/>
          <w:b w:val="0"/>
          <w:sz w:val="22"/>
          <w:szCs w:val="22"/>
          <w:highlight w:val="yellow"/>
          <w:lang w:val="ro-RO"/>
        </w:rPr>
        <w:t xml:space="preserve"> </w:t>
      </w:r>
      <w:proofErr w:type="spellStart"/>
      <w:r w:rsidRPr="002A70B8">
        <w:rPr>
          <w:rFonts w:ascii="Sylfaen" w:hAnsi="Sylfaen"/>
          <w:b w:val="0"/>
          <w:sz w:val="22"/>
          <w:szCs w:val="22"/>
          <w:highlight w:val="yellow"/>
          <w:lang w:val="en-US"/>
        </w:rPr>
        <w:t>հիմնականում</w:t>
      </w:r>
      <w:proofErr w:type="spellEnd"/>
      <w:r w:rsidRPr="002A70B8">
        <w:rPr>
          <w:rFonts w:ascii="Sylfaen" w:hAnsi="Sylfaen"/>
          <w:b w:val="0"/>
          <w:sz w:val="22"/>
          <w:szCs w:val="22"/>
          <w:highlight w:val="yellow"/>
          <w:lang w:val="ro-RO"/>
        </w:rPr>
        <w:t xml:space="preserve"> </w:t>
      </w:r>
      <w:proofErr w:type="spellStart"/>
      <w:r w:rsidRPr="002A70B8">
        <w:rPr>
          <w:rFonts w:ascii="Sylfaen" w:hAnsi="Sylfaen"/>
          <w:b w:val="0"/>
          <w:sz w:val="22"/>
          <w:szCs w:val="22"/>
          <w:highlight w:val="yellow"/>
          <w:lang w:val="en-US"/>
        </w:rPr>
        <w:t>ձևավորվում</w:t>
      </w:r>
      <w:proofErr w:type="spellEnd"/>
      <w:r w:rsidRPr="002A70B8">
        <w:rPr>
          <w:rFonts w:ascii="Sylfaen" w:hAnsi="Sylfaen"/>
          <w:b w:val="0"/>
          <w:sz w:val="22"/>
          <w:szCs w:val="22"/>
          <w:highlight w:val="yellow"/>
          <w:lang w:val="ro-RO"/>
        </w:rPr>
        <w:t xml:space="preserve"> </w:t>
      </w:r>
      <w:r w:rsidRPr="002A70B8">
        <w:rPr>
          <w:rFonts w:ascii="Sylfaen" w:hAnsi="Sylfaen"/>
          <w:b w:val="0"/>
          <w:sz w:val="22"/>
          <w:szCs w:val="22"/>
          <w:highlight w:val="yellow"/>
          <w:lang w:val="en-US"/>
        </w:rPr>
        <w:t>է</w:t>
      </w:r>
      <w:r w:rsidRPr="002A70B8">
        <w:rPr>
          <w:rFonts w:ascii="Sylfaen" w:hAnsi="Sylfaen"/>
          <w:b w:val="0"/>
          <w:sz w:val="22"/>
          <w:szCs w:val="22"/>
          <w:highlight w:val="yellow"/>
          <w:lang w:val="ro-RO"/>
        </w:rPr>
        <w:t xml:space="preserve"> </w:t>
      </w:r>
      <w:proofErr w:type="spellStart"/>
      <w:r w:rsidRPr="002A70B8">
        <w:rPr>
          <w:rFonts w:ascii="Sylfaen" w:hAnsi="Sylfaen"/>
          <w:b w:val="0"/>
          <w:sz w:val="22"/>
          <w:szCs w:val="22"/>
          <w:highlight w:val="yellow"/>
          <w:lang w:val="en-US"/>
        </w:rPr>
        <w:t>հողի</w:t>
      </w:r>
      <w:proofErr w:type="spellEnd"/>
      <w:r w:rsidRPr="002A70B8">
        <w:rPr>
          <w:rFonts w:ascii="Sylfaen" w:hAnsi="Sylfaen"/>
          <w:b w:val="0"/>
          <w:sz w:val="22"/>
          <w:szCs w:val="22"/>
          <w:highlight w:val="yellow"/>
          <w:lang w:val="ro-RO"/>
        </w:rPr>
        <w:t xml:space="preserve"> </w:t>
      </w:r>
      <w:proofErr w:type="spellStart"/>
      <w:r w:rsidRPr="002A70B8">
        <w:rPr>
          <w:rFonts w:ascii="Sylfaen" w:hAnsi="Sylfaen"/>
          <w:b w:val="0"/>
          <w:sz w:val="22"/>
          <w:szCs w:val="22"/>
          <w:highlight w:val="yellow"/>
          <w:lang w:val="en-US"/>
        </w:rPr>
        <w:t>հարկից</w:t>
      </w:r>
      <w:proofErr w:type="spellEnd"/>
      <w:r w:rsidRPr="002A70B8">
        <w:rPr>
          <w:rFonts w:ascii="Sylfaen" w:hAnsi="Sylfaen"/>
          <w:b w:val="0"/>
          <w:sz w:val="22"/>
          <w:szCs w:val="22"/>
          <w:highlight w:val="yellow"/>
          <w:lang w:val="ro-RO"/>
        </w:rPr>
        <w:t xml:space="preserve">, </w:t>
      </w:r>
      <w:r w:rsidRPr="002A70B8">
        <w:rPr>
          <w:rFonts w:ascii="Sylfaen" w:hAnsi="Sylfaen"/>
          <w:b w:val="0"/>
          <w:sz w:val="22"/>
          <w:szCs w:val="22"/>
          <w:highlight w:val="yellow"/>
          <w:lang w:val="en-US"/>
        </w:rPr>
        <w:t>գույքահարկից</w:t>
      </w:r>
      <w:r w:rsidR="0075454F" w:rsidRPr="002A70B8">
        <w:rPr>
          <w:rFonts w:ascii="Sylfaen" w:hAnsi="Sylfaen"/>
          <w:b w:val="0"/>
          <w:sz w:val="22"/>
          <w:szCs w:val="22"/>
          <w:highlight w:val="yellow"/>
          <w:lang w:val="hy-AM"/>
        </w:rPr>
        <w:t>,</w:t>
      </w:r>
      <w:r w:rsidR="00345C31" w:rsidRPr="002A70B8">
        <w:rPr>
          <w:rFonts w:ascii="Sylfaen" w:hAnsi="Sylfaen"/>
          <w:b w:val="0"/>
          <w:sz w:val="22"/>
          <w:szCs w:val="22"/>
          <w:highlight w:val="yellow"/>
          <w:lang w:val="hy-AM"/>
        </w:rPr>
        <w:t xml:space="preserve"> </w:t>
      </w:r>
      <w:r w:rsidR="0075454F" w:rsidRPr="002A70B8">
        <w:rPr>
          <w:rFonts w:ascii="Sylfaen" w:hAnsi="Sylfaen"/>
          <w:b w:val="0"/>
          <w:sz w:val="22"/>
          <w:szCs w:val="22"/>
          <w:highlight w:val="yellow"/>
          <w:lang w:val="hy-AM"/>
        </w:rPr>
        <w:t>հ</w:t>
      </w:r>
      <w:proofErr w:type="spellStart"/>
      <w:r w:rsidR="0075454F" w:rsidRPr="002A70B8">
        <w:rPr>
          <w:rFonts w:ascii="Sylfaen" w:hAnsi="Sylfaen"/>
          <w:b w:val="0"/>
          <w:sz w:val="22"/>
          <w:szCs w:val="22"/>
          <w:highlight w:val="yellow"/>
        </w:rPr>
        <w:t>ամայնքի</w:t>
      </w:r>
      <w:proofErr w:type="spellEnd"/>
      <w:r w:rsidR="0075454F" w:rsidRPr="002A70B8">
        <w:rPr>
          <w:rFonts w:ascii="Sylfaen" w:hAnsi="Sylfaen"/>
          <w:b w:val="0"/>
          <w:sz w:val="22"/>
          <w:szCs w:val="22"/>
          <w:highlight w:val="yellow"/>
          <w:lang w:val="ro-RO"/>
        </w:rPr>
        <w:t xml:space="preserve"> </w:t>
      </w:r>
      <w:proofErr w:type="spellStart"/>
      <w:r w:rsidR="0075454F" w:rsidRPr="002A70B8">
        <w:rPr>
          <w:rFonts w:ascii="Sylfaen" w:hAnsi="Sylfaen"/>
          <w:b w:val="0"/>
          <w:sz w:val="22"/>
          <w:szCs w:val="22"/>
          <w:highlight w:val="yellow"/>
        </w:rPr>
        <w:t>սեփականություն</w:t>
      </w:r>
      <w:proofErr w:type="spellEnd"/>
      <w:r w:rsidR="0075454F" w:rsidRPr="002A70B8">
        <w:rPr>
          <w:rFonts w:ascii="Sylfaen" w:hAnsi="Sylfaen"/>
          <w:b w:val="0"/>
          <w:sz w:val="22"/>
          <w:szCs w:val="22"/>
          <w:highlight w:val="yellow"/>
          <w:lang w:val="ro-RO"/>
        </w:rPr>
        <w:t xml:space="preserve"> </w:t>
      </w:r>
      <w:proofErr w:type="spellStart"/>
      <w:r w:rsidR="0075454F" w:rsidRPr="002A70B8">
        <w:rPr>
          <w:rFonts w:ascii="Sylfaen" w:hAnsi="Sylfaen"/>
          <w:b w:val="0"/>
          <w:sz w:val="22"/>
          <w:szCs w:val="22"/>
          <w:highlight w:val="yellow"/>
        </w:rPr>
        <w:t>համարվող</w:t>
      </w:r>
      <w:proofErr w:type="spellEnd"/>
      <w:r w:rsidR="0075454F" w:rsidRPr="002A70B8">
        <w:rPr>
          <w:rFonts w:ascii="Sylfaen" w:hAnsi="Sylfaen"/>
          <w:b w:val="0"/>
          <w:sz w:val="22"/>
          <w:szCs w:val="22"/>
          <w:highlight w:val="yellow"/>
          <w:lang w:val="ro-RO"/>
        </w:rPr>
        <w:t xml:space="preserve"> </w:t>
      </w:r>
      <w:proofErr w:type="spellStart"/>
      <w:r w:rsidR="0075454F" w:rsidRPr="002A70B8">
        <w:rPr>
          <w:rFonts w:ascii="Sylfaen" w:hAnsi="Sylfaen"/>
          <w:b w:val="0"/>
          <w:sz w:val="22"/>
          <w:szCs w:val="22"/>
          <w:highlight w:val="yellow"/>
        </w:rPr>
        <w:t>հողերի</w:t>
      </w:r>
      <w:proofErr w:type="spellEnd"/>
      <w:r w:rsidR="0075454F" w:rsidRPr="002A70B8">
        <w:rPr>
          <w:rFonts w:ascii="Sylfaen" w:hAnsi="Sylfaen"/>
          <w:b w:val="0"/>
          <w:sz w:val="22"/>
          <w:szCs w:val="22"/>
          <w:highlight w:val="yellow"/>
          <w:lang w:val="ro-RO"/>
        </w:rPr>
        <w:t xml:space="preserve"> </w:t>
      </w:r>
      <w:proofErr w:type="spellStart"/>
      <w:r w:rsidR="0075454F" w:rsidRPr="002A70B8">
        <w:rPr>
          <w:rFonts w:ascii="Sylfaen" w:hAnsi="Sylfaen"/>
          <w:b w:val="0"/>
          <w:sz w:val="22"/>
          <w:szCs w:val="22"/>
          <w:highlight w:val="yellow"/>
        </w:rPr>
        <w:t>վարձավճարներ</w:t>
      </w:r>
      <w:r w:rsidR="0075454F" w:rsidRPr="002A70B8">
        <w:rPr>
          <w:rFonts w:ascii="Sylfaen" w:hAnsi="Sylfaen"/>
          <w:b w:val="0"/>
          <w:sz w:val="22"/>
          <w:szCs w:val="22"/>
          <w:highlight w:val="yellow"/>
          <w:lang w:val="hy-AM"/>
        </w:rPr>
        <w:t>ից</w:t>
      </w:r>
      <w:proofErr w:type="spellEnd"/>
      <w:r w:rsidR="0075454F" w:rsidRPr="002A70B8">
        <w:rPr>
          <w:rFonts w:ascii="Sylfaen" w:hAnsi="Sylfaen"/>
          <w:b w:val="0"/>
          <w:sz w:val="22"/>
          <w:szCs w:val="22"/>
          <w:highlight w:val="yellow"/>
          <w:lang w:val="hy-AM"/>
        </w:rPr>
        <w:t>, գույքի վարձակալության եկամուտներից և</w:t>
      </w:r>
      <w:r w:rsidRPr="002A70B8">
        <w:rPr>
          <w:rFonts w:ascii="Sylfaen" w:hAnsi="Sylfaen" w:cs="Sylfaen"/>
          <w:sz w:val="22"/>
          <w:szCs w:val="22"/>
          <w:highlight w:val="yellow"/>
          <w:lang w:val="af-ZA"/>
        </w:rPr>
        <w:t xml:space="preserve"> </w:t>
      </w:r>
      <w:r w:rsidRPr="002A70B8">
        <w:rPr>
          <w:rFonts w:ascii="Sylfaen" w:hAnsi="Sylfaen" w:cs="Sylfaen"/>
          <w:b w:val="0"/>
          <w:sz w:val="22"/>
          <w:szCs w:val="22"/>
          <w:highlight w:val="yellow"/>
          <w:lang w:val="af-ZA"/>
        </w:rPr>
        <w:t>պետական բյուջեից ֆինանսական համահարթեցման սկզբունքով տրամադրվող դոտացիայից</w:t>
      </w:r>
      <w:r w:rsidR="009A29E4" w:rsidRPr="002A70B8">
        <w:rPr>
          <w:rFonts w:ascii="Sylfaen" w:hAnsi="Sylfaen" w:cs="Sylfaen"/>
          <w:b w:val="0"/>
          <w:sz w:val="22"/>
          <w:szCs w:val="22"/>
          <w:highlight w:val="yellow"/>
          <w:lang w:val="hy-AM"/>
        </w:rPr>
        <w:t>, սուբվենցիայից;</w:t>
      </w:r>
    </w:p>
    <w:p w:rsidR="00424142" w:rsidRPr="002A70B8" w:rsidRDefault="009A29E4" w:rsidP="00795F67">
      <w:pPr>
        <w:pStyle w:val="Armenianstyle"/>
        <w:spacing w:line="276" w:lineRule="auto"/>
        <w:ind w:firstLine="540"/>
        <w:jc w:val="both"/>
        <w:rPr>
          <w:rFonts w:ascii="Sylfaen" w:hAnsi="Sylfaen"/>
          <w:sz w:val="20"/>
          <w:szCs w:val="20"/>
          <w:highlight w:val="yellow"/>
          <w:lang w:val="hy-AM"/>
        </w:rPr>
      </w:pPr>
      <w:r w:rsidRPr="002A70B8">
        <w:rPr>
          <w:rFonts w:ascii="Sylfaen" w:hAnsi="Sylfaen" w:cs="Sylfaen"/>
          <w:b w:val="0"/>
          <w:sz w:val="22"/>
          <w:szCs w:val="22"/>
          <w:highlight w:val="yellow"/>
          <w:lang w:val="hy-AM"/>
        </w:rPr>
        <w:lastRenderedPageBreak/>
        <w:t>Բերդ խոշորացված համայնքն ունի</w:t>
      </w:r>
      <w:r w:rsidR="00B216CD" w:rsidRPr="002A70B8">
        <w:rPr>
          <w:rFonts w:ascii="Sylfaen" w:hAnsi="Sylfaen"/>
          <w:b w:val="0"/>
          <w:sz w:val="22"/>
          <w:highlight w:val="yellow"/>
          <w:lang w:val="hy-AM"/>
        </w:rPr>
        <w:t xml:space="preserve"> ապառքներ ինչպես հողի հարկի</w:t>
      </w:r>
      <w:r w:rsidR="00FE5E62" w:rsidRPr="002A70B8">
        <w:rPr>
          <w:rFonts w:ascii="Sylfaen" w:hAnsi="Sylfaen"/>
          <w:b w:val="0"/>
          <w:sz w:val="22"/>
          <w:highlight w:val="yellow"/>
          <w:lang w:val="hy-AM"/>
        </w:rPr>
        <w:t>՝</w:t>
      </w:r>
      <w:r w:rsidR="00041CB2" w:rsidRPr="002A70B8">
        <w:rPr>
          <w:rFonts w:ascii="Sylfaen" w:hAnsi="Sylfaen"/>
          <w:b w:val="0"/>
          <w:sz w:val="22"/>
          <w:highlight w:val="yellow"/>
          <w:lang w:val="hy-AM"/>
        </w:rPr>
        <w:t xml:space="preserve"> </w:t>
      </w:r>
      <w:r w:rsidRPr="002A70B8">
        <w:rPr>
          <w:rFonts w:ascii="Sylfaen" w:hAnsi="Sylfaen"/>
          <w:b w:val="0"/>
          <w:sz w:val="22"/>
          <w:highlight w:val="yellow"/>
          <w:lang w:val="hy-AM"/>
        </w:rPr>
        <w:t>42,365․6</w:t>
      </w:r>
      <w:r w:rsidR="00FE5E62" w:rsidRPr="002A70B8">
        <w:rPr>
          <w:rFonts w:ascii="Sylfaen" w:hAnsi="Sylfaen"/>
          <w:b w:val="0"/>
          <w:sz w:val="22"/>
          <w:highlight w:val="yellow"/>
          <w:lang w:val="hy-AM"/>
        </w:rPr>
        <w:t xml:space="preserve"> </w:t>
      </w:r>
      <w:proofErr w:type="spellStart"/>
      <w:r w:rsidR="00B216CD" w:rsidRPr="002A70B8">
        <w:rPr>
          <w:rFonts w:ascii="Sylfaen" w:hAnsi="Sylfaen"/>
          <w:b w:val="0"/>
          <w:sz w:val="22"/>
          <w:highlight w:val="yellow"/>
          <w:lang w:val="hy-AM"/>
        </w:rPr>
        <w:t>հազ.դրամ</w:t>
      </w:r>
      <w:proofErr w:type="spellEnd"/>
      <w:r w:rsidR="00B216CD" w:rsidRPr="002A70B8">
        <w:rPr>
          <w:rFonts w:ascii="Sylfaen" w:hAnsi="Sylfaen"/>
          <w:b w:val="0"/>
          <w:sz w:val="22"/>
          <w:highlight w:val="yellow"/>
          <w:lang w:val="hy-AM"/>
        </w:rPr>
        <w:t>, այնպես էլ գույքի հարկի</w:t>
      </w:r>
      <w:r w:rsidR="00FE5E62" w:rsidRPr="002A70B8">
        <w:rPr>
          <w:rFonts w:ascii="Sylfaen" w:hAnsi="Sylfaen"/>
          <w:b w:val="0"/>
          <w:sz w:val="22"/>
          <w:highlight w:val="yellow"/>
          <w:lang w:val="hy-AM"/>
        </w:rPr>
        <w:t>՝</w:t>
      </w:r>
      <w:r w:rsidR="00712749" w:rsidRPr="002A70B8">
        <w:rPr>
          <w:rFonts w:ascii="Sylfaen" w:hAnsi="Sylfaen"/>
          <w:b w:val="0"/>
          <w:sz w:val="22"/>
          <w:highlight w:val="yellow"/>
          <w:lang w:val="hy-AM"/>
        </w:rPr>
        <w:t xml:space="preserve"> </w:t>
      </w:r>
      <w:r w:rsidRPr="002A70B8">
        <w:rPr>
          <w:rFonts w:ascii="Sylfaen" w:hAnsi="Sylfaen"/>
          <w:b w:val="0"/>
          <w:sz w:val="22"/>
          <w:highlight w:val="yellow"/>
          <w:lang w:val="hy-AM"/>
        </w:rPr>
        <w:t>25,243․6</w:t>
      </w:r>
      <w:r w:rsidR="00FE5E62" w:rsidRPr="002A70B8">
        <w:rPr>
          <w:rFonts w:ascii="Sylfaen" w:hAnsi="Sylfaen"/>
          <w:b w:val="0"/>
          <w:sz w:val="22"/>
          <w:highlight w:val="yellow"/>
          <w:lang w:val="hy-AM"/>
        </w:rPr>
        <w:t xml:space="preserve"> </w:t>
      </w:r>
      <w:r w:rsidR="00480274" w:rsidRPr="002A70B8">
        <w:rPr>
          <w:rFonts w:ascii="Sylfaen" w:hAnsi="Sylfaen"/>
          <w:b w:val="0"/>
          <w:sz w:val="22"/>
          <w:highlight w:val="yellow"/>
          <w:lang w:val="hy-AM"/>
        </w:rPr>
        <w:t>հ</w:t>
      </w:r>
      <w:r w:rsidR="00B216CD" w:rsidRPr="002A70B8">
        <w:rPr>
          <w:rFonts w:ascii="Sylfaen" w:hAnsi="Sylfaen"/>
          <w:b w:val="0"/>
          <w:sz w:val="22"/>
          <w:highlight w:val="yellow"/>
          <w:lang w:val="hy-AM"/>
        </w:rPr>
        <w:t>ազ.դրամ,</w:t>
      </w:r>
      <w:r w:rsidR="005D5A08" w:rsidRPr="002A70B8">
        <w:rPr>
          <w:rFonts w:ascii="Sylfaen" w:hAnsi="Sylfaen"/>
          <w:b w:val="0"/>
          <w:sz w:val="22"/>
          <w:highlight w:val="yellow"/>
          <w:lang w:val="hy-AM"/>
        </w:rPr>
        <w:t xml:space="preserve"> </w:t>
      </w:r>
      <w:r w:rsidR="00B216CD" w:rsidRPr="002A70B8">
        <w:rPr>
          <w:rFonts w:ascii="Sylfaen" w:hAnsi="Sylfaen"/>
          <w:b w:val="0"/>
          <w:sz w:val="22"/>
          <w:highlight w:val="yellow"/>
          <w:lang w:val="hy-AM"/>
        </w:rPr>
        <w:t xml:space="preserve">ինչպես նաև հաշվարկված տույժեր և տուգանքներ, համապատասխանաբար՝  </w:t>
      </w:r>
      <w:r w:rsidR="00480274" w:rsidRPr="002A70B8">
        <w:rPr>
          <w:rFonts w:ascii="Sylfaen" w:hAnsi="Sylfaen"/>
          <w:b w:val="0"/>
          <w:sz w:val="22"/>
          <w:highlight w:val="yellow"/>
          <w:lang w:val="hy-AM"/>
        </w:rPr>
        <w:t xml:space="preserve"> </w:t>
      </w:r>
      <w:r w:rsidRPr="002A70B8">
        <w:rPr>
          <w:rFonts w:ascii="Sylfaen" w:hAnsi="Sylfaen"/>
          <w:b w:val="0"/>
          <w:sz w:val="22"/>
          <w:highlight w:val="yellow"/>
          <w:lang w:val="hy-AM"/>
        </w:rPr>
        <w:t>109,340․9</w:t>
      </w:r>
      <w:r w:rsidR="00712749" w:rsidRPr="002A70B8">
        <w:rPr>
          <w:rFonts w:ascii="Sylfaen" w:hAnsi="Sylfaen"/>
          <w:b w:val="0"/>
          <w:sz w:val="22"/>
          <w:highlight w:val="yellow"/>
          <w:lang w:val="hy-AM"/>
        </w:rPr>
        <w:t xml:space="preserve"> </w:t>
      </w:r>
      <w:r w:rsidR="00B216CD" w:rsidRPr="002A70B8">
        <w:rPr>
          <w:rFonts w:ascii="Sylfaen" w:hAnsi="Sylfaen"/>
          <w:b w:val="0"/>
          <w:sz w:val="22"/>
          <w:highlight w:val="yellow"/>
          <w:lang w:val="hy-AM"/>
        </w:rPr>
        <w:t xml:space="preserve">հազ.դրամ և </w:t>
      </w:r>
      <w:r w:rsidR="005D5A08" w:rsidRPr="002A70B8">
        <w:rPr>
          <w:rFonts w:ascii="Sylfaen" w:hAnsi="Sylfaen"/>
          <w:b w:val="0"/>
          <w:sz w:val="22"/>
          <w:highlight w:val="yellow"/>
          <w:lang w:val="hy-AM"/>
        </w:rPr>
        <w:t xml:space="preserve"> </w:t>
      </w:r>
      <w:r w:rsidRPr="002A70B8">
        <w:rPr>
          <w:rFonts w:ascii="Sylfaen" w:hAnsi="Sylfaen"/>
          <w:b w:val="0"/>
          <w:sz w:val="22"/>
          <w:highlight w:val="yellow"/>
          <w:lang w:val="hy-AM"/>
        </w:rPr>
        <w:t>25,243․6</w:t>
      </w:r>
      <w:r w:rsidR="00480274" w:rsidRPr="002A70B8">
        <w:rPr>
          <w:rFonts w:ascii="Sylfaen" w:hAnsi="Sylfaen"/>
          <w:b w:val="0"/>
          <w:sz w:val="22"/>
          <w:highlight w:val="yellow"/>
          <w:lang w:val="hy-AM"/>
        </w:rPr>
        <w:t xml:space="preserve"> </w:t>
      </w:r>
      <w:r w:rsidR="00B216CD" w:rsidRPr="002A70B8">
        <w:rPr>
          <w:rFonts w:ascii="Sylfaen" w:hAnsi="Sylfaen"/>
          <w:b w:val="0"/>
          <w:sz w:val="22"/>
          <w:highlight w:val="yellow"/>
          <w:lang w:val="hy-AM"/>
        </w:rPr>
        <w:t>հազ.դրամ</w:t>
      </w:r>
      <w:r w:rsidR="00B216CD" w:rsidRPr="002A70B8">
        <w:rPr>
          <w:rStyle w:val="FootnoteReference"/>
          <w:rFonts w:ascii="Sylfaen" w:hAnsi="Sylfaen"/>
          <w:b w:val="0"/>
          <w:sz w:val="22"/>
          <w:highlight w:val="yellow"/>
          <w:lang w:val="en-US"/>
        </w:rPr>
        <w:footnoteReference w:id="67"/>
      </w:r>
      <w:r w:rsidR="00B216CD" w:rsidRPr="002A70B8">
        <w:rPr>
          <w:rFonts w:ascii="Sylfaen" w:hAnsi="Sylfaen"/>
          <w:b w:val="0"/>
          <w:sz w:val="22"/>
          <w:highlight w:val="yellow"/>
          <w:lang w:val="hy-AM"/>
        </w:rPr>
        <w:t>:</w:t>
      </w:r>
    </w:p>
    <w:p w:rsidR="0015424E" w:rsidRPr="002A70B8" w:rsidRDefault="0015424E" w:rsidP="0015424E">
      <w:pPr>
        <w:pStyle w:val="Armenianstyle"/>
        <w:spacing w:line="276" w:lineRule="auto"/>
        <w:ind w:firstLine="540"/>
        <w:jc w:val="right"/>
        <w:rPr>
          <w:rFonts w:ascii="Sylfaen" w:hAnsi="Sylfaen"/>
          <w:sz w:val="20"/>
          <w:szCs w:val="20"/>
          <w:highlight w:val="yellow"/>
          <w:lang w:val="hy-AM"/>
        </w:rPr>
      </w:pPr>
      <w:r w:rsidRPr="002A70B8">
        <w:rPr>
          <w:rFonts w:ascii="Sylfaen" w:hAnsi="Sylfaen"/>
          <w:sz w:val="20"/>
          <w:szCs w:val="20"/>
          <w:highlight w:val="yellow"/>
          <w:lang w:val="hy-AM"/>
        </w:rPr>
        <w:t>Աղյուսակ 5</w:t>
      </w:r>
    </w:p>
    <w:p w:rsidR="0015424E" w:rsidRPr="002A70B8" w:rsidRDefault="00C60B01" w:rsidP="0015424E">
      <w:pPr>
        <w:ind w:right="-516"/>
        <w:jc w:val="center"/>
        <w:rPr>
          <w:rFonts w:ascii="Sylfaen" w:hAnsi="Sylfaen"/>
          <w:b/>
          <w:bCs/>
          <w:sz w:val="22"/>
          <w:highlight w:val="yellow"/>
          <w:lang w:val="hy-AM"/>
        </w:rPr>
      </w:pPr>
      <w:r w:rsidRPr="002A70B8">
        <w:rPr>
          <w:rFonts w:ascii="Sylfaen" w:hAnsi="Sylfaen"/>
          <w:b/>
          <w:bCs/>
          <w:sz w:val="20"/>
          <w:szCs w:val="20"/>
          <w:highlight w:val="yellow"/>
          <w:lang w:val="hy-AM"/>
        </w:rPr>
        <w:t xml:space="preserve">Բերդ  </w:t>
      </w:r>
      <w:r w:rsidR="00FA17A4" w:rsidRPr="002A70B8">
        <w:rPr>
          <w:rFonts w:ascii="Sylfaen" w:hAnsi="Sylfaen"/>
          <w:b/>
          <w:bCs/>
          <w:sz w:val="20"/>
          <w:szCs w:val="20"/>
          <w:highlight w:val="yellow"/>
          <w:lang w:val="hy-AM"/>
        </w:rPr>
        <w:t xml:space="preserve"> </w:t>
      </w:r>
      <w:r w:rsidR="0015424E" w:rsidRPr="002A70B8">
        <w:rPr>
          <w:rFonts w:ascii="Sylfaen" w:hAnsi="Sylfaen"/>
          <w:b/>
          <w:bCs/>
          <w:sz w:val="20"/>
          <w:szCs w:val="20"/>
          <w:highlight w:val="yellow"/>
          <w:lang w:val="hy-AM"/>
        </w:rPr>
        <w:t xml:space="preserve">համայնքի </w:t>
      </w:r>
      <w:r w:rsidR="0015424E" w:rsidRPr="002A70B8">
        <w:rPr>
          <w:rFonts w:ascii="Sylfaen" w:hAnsi="Sylfaen"/>
          <w:b/>
          <w:bCs/>
          <w:sz w:val="22"/>
          <w:highlight w:val="yellow"/>
          <w:lang w:val="hy-AM"/>
        </w:rPr>
        <w:t>201</w:t>
      </w:r>
      <w:r w:rsidR="0012229C" w:rsidRPr="002A70B8">
        <w:rPr>
          <w:rFonts w:ascii="Sylfaen" w:hAnsi="Sylfaen"/>
          <w:b/>
          <w:bCs/>
          <w:sz w:val="22"/>
          <w:highlight w:val="yellow"/>
          <w:lang w:val="hy-AM"/>
        </w:rPr>
        <w:t>7</w:t>
      </w:r>
      <w:r w:rsidR="0015424E" w:rsidRPr="002A70B8">
        <w:rPr>
          <w:rFonts w:ascii="Sylfaen" w:hAnsi="Sylfaen"/>
          <w:b/>
          <w:bCs/>
          <w:sz w:val="22"/>
          <w:highlight w:val="yellow"/>
          <w:lang w:val="hy-AM"/>
        </w:rPr>
        <w:t xml:space="preserve">թ.-ի </w:t>
      </w:r>
      <w:r w:rsidR="0015424E" w:rsidRPr="002A70B8">
        <w:rPr>
          <w:rFonts w:ascii="Sylfaen" w:hAnsi="Sylfaen"/>
          <w:b/>
          <w:bCs/>
          <w:sz w:val="20"/>
          <w:szCs w:val="20"/>
          <w:highlight w:val="yellow"/>
          <w:lang w:val="hy-AM"/>
        </w:rPr>
        <w:t>բյուջեի փաստացի եկամուտները</w:t>
      </w:r>
      <w:r w:rsidR="0015424E" w:rsidRPr="002A70B8">
        <w:rPr>
          <w:rStyle w:val="FootnoteReference"/>
          <w:rFonts w:ascii="Sylfaen" w:hAnsi="Sylfaen"/>
          <w:b/>
          <w:bCs/>
          <w:sz w:val="20"/>
          <w:szCs w:val="20"/>
          <w:highlight w:val="yellow"/>
          <w:lang w:val="en-US"/>
        </w:rPr>
        <w:footnoteReference w:id="68"/>
      </w:r>
      <w:r w:rsidR="0015424E" w:rsidRPr="002A70B8">
        <w:rPr>
          <w:rFonts w:ascii="Sylfaen" w:hAnsi="Sylfaen"/>
          <w:b/>
          <w:bCs/>
          <w:sz w:val="20"/>
          <w:szCs w:val="20"/>
          <w:highlight w:val="yellow"/>
          <w:lang w:val="hy-AM"/>
        </w:rPr>
        <w:t xml:space="preserve"> </w:t>
      </w:r>
    </w:p>
    <w:p w:rsidR="0015424E" w:rsidRPr="002A70B8" w:rsidRDefault="0015424E" w:rsidP="0015424E">
      <w:pPr>
        <w:ind w:right="473"/>
        <w:jc w:val="right"/>
        <w:rPr>
          <w:rFonts w:ascii="Sylfaen" w:hAnsi="Sylfaen"/>
          <w:bCs/>
          <w:sz w:val="20"/>
          <w:szCs w:val="20"/>
          <w:highlight w:val="yellow"/>
          <w:lang w:val="hy-AM"/>
        </w:rPr>
      </w:pPr>
    </w:p>
    <w:tbl>
      <w:tblPr>
        <w:tblW w:w="10458" w:type="dxa"/>
        <w:jc w:val="center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745"/>
        <w:gridCol w:w="1925"/>
        <w:gridCol w:w="1902"/>
        <w:gridCol w:w="1698"/>
      </w:tblGrid>
      <w:tr w:rsidR="0015424E" w:rsidRPr="002A70B8" w:rsidTr="00A37FE8">
        <w:trPr>
          <w:trHeight w:val="1070"/>
          <w:jc w:val="center"/>
        </w:trPr>
        <w:tc>
          <w:tcPr>
            <w:tcW w:w="4933" w:type="dxa"/>
            <w:gridSpan w:val="2"/>
            <w:shd w:val="clear" w:color="auto" w:fill="auto"/>
            <w:vAlign w:val="center"/>
          </w:tcPr>
          <w:p w:rsidR="0015424E" w:rsidRPr="002A70B8" w:rsidRDefault="0015424E" w:rsidP="003D4C24">
            <w:pPr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Եկամտատեսակներ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5424E" w:rsidRPr="002A70B8" w:rsidRDefault="0015424E" w:rsidP="003D4C24">
            <w:pPr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Ընդամենը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15424E" w:rsidRPr="002A70B8" w:rsidRDefault="0015424E" w:rsidP="003D4C24">
            <w:pPr>
              <w:tabs>
                <w:tab w:val="left" w:pos="1224"/>
              </w:tabs>
              <w:ind w:right="-108"/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Վարչական բյուջե</w:t>
            </w:r>
          </w:p>
          <w:p w:rsidR="0015424E" w:rsidRPr="002A70B8" w:rsidRDefault="0015424E" w:rsidP="003D4C24">
            <w:pPr>
              <w:ind w:right="-108"/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szCs w:val="20"/>
                <w:highlight w:val="yellow"/>
                <w:lang w:val="hy-AM"/>
              </w:rPr>
              <w:t>(հազ.դրամ)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5424E" w:rsidRPr="002A70B8" w:rsidRDefault="0015424E" w:rsidP="003D4C24">
            <w:pPr>
              <w:tabs>
                <w:tab w:val="left" w:pos="1224"/>
              </w:tabs>
              <w:ind w:right="-108"/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Ֆոնդային բյուջե</w:t>
            </w:r>
          </w:p>
          <w:p w:rsidR="0015424E" w:rsidRPr="002A70B8" w:rsidRDefault="0015424E" w:rsidP="003D4C24">
            <w:pPr>
              <w:ind w:right="-108"/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szCs w:val="20"/>
                <w:highlight w:val="yellow"/>
                <w:lang w:val="hy-AM"/>
              </w:rPr>
              <w:t>(հազ.դրամ)</w:t>
            </w:r>
          </w:p>
        </w:tc>
      </w:tr>
      <w:tr w:rsidR="0015424E" w:rsidRPr="002A70B8" w:rsidTr="00A37FE8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15424E" w:rsidRPr="002A70B8" w:rsidRDefault="0015424E" w:rsidP="003D4C24">
            <w:pPr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15424E" w:rsidRPr="002A70B8" w:rsidRDefault="0015424E" w:rsidP="003D4C24">
            <w:pPr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Տարեսկզբի մնացորդ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5424E" w:rsidRPr="002A70B8" w:rsidRDefault="00C60B01" w:rsidP="003D4C24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37,007.9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15424E" w:rsidRPr="002A70B8" w:rsidRDefault="0015424E" w:rsidP="003D4C24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15424E" w:rsidRPr="002A70B8" w:rsidRDefault="00C60B01" w:rsidP="00C60B01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37,007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.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9</w:t>
            </w:r>
          </w:p>
        </w:tc>
      </w:tr>
      <w:tr w:rsidR="0015424E" w:rsidRPr="002A70B8" w:rsidTr="00A37FE8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15424E" w:rsidRPr="002A70B8" w:rsidRDefault="0015424E" w:rsidP="003D4C24">
            <w:pPr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15424E" w:rsidRPr="002A70B8" w:rsidRDefault="0015424E" w:rsidP="003D4C24">
            <w:pPr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ԸՆԴԱՄԵՆԸ ԵԿԱՄՈՒՏՆԵՐ (1+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2+3)</w:t>
            </w:r>
            <w:r w:rsidRPr="002A70B8">
              <w:rPr>
                <w:rStyle w:val="FootnoteReference"/>
                <w:rFonts w:ascii="Sylfaen" w:hAnsi="Sylfaen"/>
                <w:bCs/>
                <w:sz w:val="20"/>
                <w:highlight w:val="yellow"/>
                <w:lang w:val="en-US"/>
              </w:rPr>
              <w:footnoteReference w:id="69"/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5424E" w:rsidRPr="002A70B8" w:rsidRDefault="00C60B01" w:rsidP="003D4C24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832,856.7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15424E" w:rsidRPr="002A70B8" w:rsidRDefault="00C46CAB" w:rsidP="003D4C24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734,747.7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5424E" w:rsidRPr="002A70B8" w:rsidRDefault="00C46CAB" w:rsidP="003D4C24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98,109.0</w:t>
            </w:r>
          </w:p>
        </w:tc>
      </w:tr>
      <w:tr w:rsidR="00795F67" w:rsidRPr="002A70B8" w:rsidTr="00A37FE8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95F67" w:rsidRPr="002A70B8" w:rsidRDefault="00795F67" w:rsidP="00795F67">
            <w:pPr>
              <w:jc w:val="center"/>
              <w:rPr>
                <w:rFonts w:ascii="Sylfaen" w:hAnsi="Sylfaen"/>
                <w:bCs/>
                <w:sz w:val="20"/>
                <w:highlight w:val="yellow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795F67" w:rsidRPr="002A70B8" w:rsidRDefault="00795F67" w:rsidP="001C2268">
            <w:pPr>
              <w:rPr>
                <w:rFonts w:ascii="Sylfaen" w:hAnsi="Sylfaen"/>
                <w:bCs/>
                <w:sz w:val="20"/>
                <w:highlight w:val="yellow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Որից սեփական եկամուտներ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,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95F67" w:rsidRPr="002A70B8" w:rsidRDefault="001C2268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169,918.9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177,183.4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95F67" w:rsidRPr="002A70B8" w:rsidRDefault="00C46CAB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x</w:t>
            </w:r>
          </w:p>
        </w:tc>
      </w:tr>
      <w:tr w:rsidR="00795F67" w:rsidRPr="002A70B8" w:rsidTr="00A37FE8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95F67" w:rsidRPr="002A70B8" w:rsidRDefault="00795F67" w:rsidP="000D044E">
            <w:pPr>
              <w:numPr>
                <w:ilvl w:val="0"/>
                <w:numId w:val="9"/>
              </w:numPr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795F67" w:rsidRPr="002A70B8" w:rsidRDefault="00795F67" w:rsidP="00795F67">
            <w:pPr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/>
                <w:bCs/>
                <w:sz w:val="20"/>
                <w:highlight w:val="yellow"/>
                <w:lang w:val="en-US"/>
              </w:rPr>
              <w:t>ՀԱՐԿԵՐ ԵՎ ՏՈՒՐՔԵՐ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,</w:t>
            </w:r>
          </w:p>
          <w:p w:rsidR="00795F67" w:rsidRPr="002A70B8" w:rsidRDefault="00795F67" w:rsidP="00795F67">
            <w:pPr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 այդ թվում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95F67" w:rsidRPr="002A70B8" w:rsidRDefault="00EE1DFA" w:rsidP="00EE1DFA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164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,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849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.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95F67" w:rsidRPr="002A70B8" w:rsidRDefault="00C46CAB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x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x</w:t>
            </w:r>
          </w:p>
        </w:tc>
      </w:tr>
      <w:tr w:rsidR="00795F67" w:rsidRPr="002A70B8" w:rsidTr="00A37FE8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left="3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1.1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95F67" w:rsidRPr="002A70B8" w:rsidRDefault="00795F67" w:rsidP="00795F67">
            <w:pPr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Հողի հարկ համայնքների վարչական տարածքներում գտնվող հողի համար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42,365.6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42,365.6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x</w:t>
            </w:r>
          </w:p>
        </w:tc>
      </w:tr>
      <w:tr w:rsidR="00795F67" w:rsidRPr="002A70B8" w:rsidTr="00A37FE8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left="3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1.2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95F67" w:rsidRPr="002A70B8" w:rsidRDefault="00795F67" w:rsidP="00795F67">
            <w:pPr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Գույքահարկ համայնքների վարչական տարածքներում գտնվող շենքերի և </w:t>
            </w:r>
            <w:proofErr w:type="gram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շինությունների  համար</w:t>
            </w:r>
            <w:proofErr w:type="gramEnd"/>
          </w:p>
        </w:tc>
        <w:tc>
          <w:tcPr>
            <w:tcW w:w="1925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58,283.0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58,283.0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x</w:t>
            </w:r>
          </w:p>
        </w:tc>
      </w:tr>
      <w:tr w:rsidR="00795F67" w:rsidRPr="002A70B8" w:rsidTr="00A37FE8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left="3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1.3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95F67" w:rsidRPr="002A70B8" w:rsidRDefault="00795F67" w:rsidP="00795F67">
            <w:pPr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Գույքահարկ փոխադրամիջոցների համար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54,629.6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54,629.6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x</w:t>
            </w:r>
          </w:p>
        </w:tc>
      </w:tr>
      <w:tr w:rsidR="00795F67" w:rsidRPr="002A70B8" w:rsidTr="00A37FE8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left="3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1.4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95F67" w:rsidRPr="002A70B8" w:rsidRDefault="00795F67" w:rsidP="00795F67">
            <w:pPr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Տեղական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 </w:t>
            </w: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տուրքեր</w:t>
            </w:r>
            <w:proofErr w:type="spellEnd"/>
          </w:p>
        </w:tc>
        <w:tc>
          <w:tcPr>
            <w:tcW w:w="1925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3,094.8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3,094.8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x</w:t>
            </w:r>
          </w:p>
        </w:tc>
      </w:tr>
      <w:tr w:rsidR="00795F67" w:rsidRPr="002A70B8" w:rsidTr="00A37FE8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left="3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1.5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95F67" w:rsidRPr="002A70B8" w:rsidRDefault="00795F67" w:rsidP="00795F67">
            <w:pPr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Համայնքային բյուջեին տրվող պետական տուրքեր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6,476,2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6,476,2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x</w:t>
            </w:r>
          </w:p>
        </w:tc>
      </w:tr>
      <w:tr w:rsidR="00795F67" w:rsidRPr="002A70B8" w:rsidTr="00A37FE8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left="3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2.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95F67" w:rsidRPr="002A70B8" w:rsidRDefault="00795F67" w:rsidP="00795F67">
            <w:pPr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/>
                <w:bCs/>
                <w:sz w:val="20"/>
                <w:highlight w:val="yellow"/>
                <w:lang w:val="en-US"/>
              </w:rPr>
              <w:t>ՊԱՇՏՈՆԱԿԱՆ ԴՐԱՄԱՇՆՈՐՀՆԵՐ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, </w:t>
            </w: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այդ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 </w:t>
            </w: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թվում</w:t>
            </w:r>
            <w:proofErr w:type="spellEnd"/>
          </w:p>
        </w:tc>
        <w:tc>
          <w:tcPr>
            <w:tcW w:w="1925" w:type="dxa"/>
            <w:shd w:val="clear" w:color="auto" w:fill="auto"/>
            <w:vAlign w:val="center"/>
          </w:tcPr>
          <w:p w:rsidR="00795F67" w:rsidRPr="002A70B8" w:rsidRDefault="00A37FE8" w:rsidP="00A37FE8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557,455</w:t>
            </w:r>
            <w:r w:rsidRPr="002A70B8">
              <w:rPr>
                <w:rFonts w:ascii="MS Mincho" w:hAnsi="MS Mincho" w:cs="MS Mincho"/>
                <w:bCs/>
                <w:sz w:val="20"/>
                <w:highlight w:val="yellow"/>
                <w:lang w:val="hy-AM"/>
              </w:rPr>
              <w:t>․</w:t>
            </w:r>
            <w:r w:rsidRPr="002A70B8">
              <w:rPr>
                <w:rFonts w:ascii="Sylfaen" w:hAnsi="Sylfaen" w:cs="MS Mincho"/>
                <w:bCs/>
                <w:sz w:val="20"/>
                <w:highlight w:val="yellow"/>
                <w:lang w:val="hy-AM"/>
              </w:rPr>
              <w:t>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95F67" w:rsidRPr="002A70B8" w:rsidRDefault="00A37FE8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557,455</w:t>
            </w:r>
            <w:r w:rsidRPr="002A70B8">
              <w:rPr>
                <w:rFonts w:ascii="MS Mincho" w:hAnsi="MS Mincho" w:cs="MS Mincho"/>
                <w:bCs/>
                <w:sz w:val="20"/>
                <w:highlight w:val="yellow"/>
                <w:lang w:val="hy-AM"/>
              </w:rPr>
              <w:t>․</w:t>
            </w:r>
            <w:r w:rsidRPr="002A70B8">
              <w:rPr>
                <w:rFonts w:ascii="Sylfaen" w:hAnsi="Sylfaen" w:cs="MS Mincho"/>
                <w:bCs/>
                <w:sz w:val="20"/>
                <w:highlight w:val="yellow"/>
                <w:lang w:val="hy-AM"/>
              </w:rPr>
              <w:t>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95F67" w:rsidRPr="002A70B8" w:rsidRDefault="00A37FE8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x</w:t>
            </w:r>
          </w:p>
        </w:tc>
      </w:tr>
      <w:tr w:rsidR="00795F67" w:rsidRPr="002A70B8" w:rsidTr="00A37FE8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left="3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2.1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95F67" w:rsidRPr="002A70B8" w:rsidRDefault="00795F67" w:rsidP="00795F67">
            <w:pPr>
              <w:rPr>
                <w:rFonts w:ascii="Sylfaen" w:hAnsi="Sylfaen"/>
                <w:bCs/>
                <w:sz w:val="20"/>
                <w:szCs w:val="20"/>
                <w:highlight w:val="yellow"/>
                <w:lang w:val="en-US"/>
              </w:rPr>
            </w:pPr>
            <w:r w:rsidRPr="002A70B8">
              <w:rPr>
                <w:rFonts w:ascii="Sylfaen" w:hAnsi="Sylfaen" w:cs="Sylfaen"/>
                <w:sz w:val="20"/>
                <w:szCs w:val="20"/>
                <w:highlight w:val="yellow"/>
                <w:lang w:val="af-ZA"/>
              </w:rPr>
              <w:t>Պետական բյուջեից ֆինանսական համահարթեցման սկզբունքով տրամադրվող դոտացիաներ, Պետական բյուջեից տրամադրվող այլ դոտացիաներ)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552,920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.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5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552,920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.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x</w:t>
            </w:r>
          </w:p>
        </w:tc>
      </w:tr>
      <w:tr w:rsidR="00795F67" w:rsidRPr="002A70B8" w:rsidTr="00A37FE8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left="3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2.2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95F67" w:rsidRPr="002A70B8" w:rsidRDefault="00795F67" w:rsidP="00EE1DFA">
            <w:pPr>
              <w:rPr>
                <w:rFonts w:ascii="Sylfaen" w:hAnsi="Sylfaen" w:cs="Sylfaen"/>
                <w:sz w:val="20"/>
                <w:szCs w:val="20"/>
                <w:highlight w:val="yellow"/>
                <w:lang w:val="af-ZA"/>
              </w:rPr>
            </w:pPr>
            <w:r w:rsidRPr="002A70B8">
              <w:rPr>
                <w:rFonts w:ascii="Sylfaen" w:hAnsi="Sylfaen" w:cs="Sylfaen"/>
                <w:sz w:val="20"/>
                <w:szCs w:val="20"/>
                <w:highlight w:val="yellow"/>
                <w:lang w:val="af-ZA"/>
              </w:rPr>
              <w:t>Պետական բյուջ</w:t>
            </w:r>
            <w:proofErr w:type="spellStart"/>
            <w:r w:rsidRPr="002A70B8">
              <w:rPr>
                <w:rFonts w:ascii="Sylfaen" w:hAnsi="Sylfaen" w:cs="Sylfaen"/>
                <w:sz w:val="20"/>
                <w:szCs w:val="20"/>
                <w:highlight w:val="yellow"/>
                <w:lang w:val="hy-AM"/>
              </w:rPr>
              <w:t>եից</w:t>
            </w:r>
            <w:proofErr w:type="spellEnd"/>
            <w:r w:rsidRPr="002A70B8">
              <w:rPr>
                <w:rFonts w:ascii="Sylfaen" w:hAnsi="Sylfaen" w:cs="Sylfaen"/>
                <w:sz w:val="20"/>
                <w:szCs w:val="20"/>
                <w:highlight w:val="yellow"/>
                <w:lang w:val="af-ZA"/>
              </w:rPr>
              <w:t xml:space="preserve"> hամայնքի վար</w:t>
            </w:r>
            <w:proofErr w:type="spellStart"/>
            <w:r w:rsidR="00EE1DFA" w:rsidRPr="002A70B8">
              <w:rPr>
                <w:rFonts w:ascii="Sylfaen" w:hAnsi="Sylfaen" w:cs="Sylfaen"/>
                <w:sz w:val="20"/>
                <w:szCs w:val="20"/>
                <w:highlight w:val="yellow"/>
                <w:lang w:val="hy-AM"/>
              </w:rPr>
              <w:t>չական</w:t>
            </w:r>
            <w:proofErr w:type="spellEnd"/>
            <w:r w:rsidRPr="002A70B8">
              <w:rPr>
                <w:rFonts w:ascii="Sylfaen" w:hAnsi="Sylfaen" w:cs="Sylfaen"/>
                <w:sz w:val="20"/>
                <w:szCs w:val="20"/>
                <w:highlight w:val="yellow"/>
                <w:lang w:val="af-ZA"/>
              </w:rPr>
              <w:t xml:space="preserve"> </w:t>
            </w:r>
            <w:r w:rsidRPr="002A70B8">
              <w:rPr>
                <w:rFonts w:ascii="Sylfaen" w:hAnsi="Sylfaen" w:cs="Sylfaen"/>
                <w:sz w:val="20"/>
                <w:szCs w:val="20"/>
                <w:highlight w:val="yellow"/>
                <w:lang w:val="hy-AM"/>
              </w:rPr>
              <w:t>բ</w:t>
            </w:r>
            <w:r w:rsidRPr="002A70B8">
              <w:rPr>
                <w:rFonts w:ascii="Sylfaen" w:hAnsi="Sylfaen" w:cs="Sylfaen"/>
                <w:sz w:val="20"/>
                <w:szCs w:val="20"/>
                <w:highlight w:val="yellow"/>
                <w:lang w:val="af-ZA"/>
              </w:rPr>
              <w:t>յուջեին տրամադրվող նպատակային հատկացումներ (սուբվենցիաներ)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4,534.5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4,534.5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x</w:t>
            </w:r>
          </w:p>
        </w:tc>
      </w:tr>
      <w:tr w:rsidR="00795F67" w:rsidRPr="002A70B8" w:rsidTr="00A37FE8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95F67" w:rsidRPr="002A70B8" w:rsidRDefault="00795F67" w:rsidP="00795F67">
            <w:pPr>
              <w:jc w:val="center"/>
              <w:rPr>
                <w:rFonts w:ascii="Sylfaen" w:hAnsi="Sylfaen"/>
                <w:bCs/>
                <w:sz w:val="20"/>
                <w:highlight w:val="yellow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</w:rPr>
              <w:t>3.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95F67" w:rsidRPr="002A70B8" w:rsidRDefault="00795F67" w:rsidP="00795F67">
            <w:pPr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/>
                <w:bCs/>
                <w:sz w:val="20"/>
                <w:highlight w:val="yellow"/>
                <w:lang w:val="en-US"/>
              </w:rPr>
              <w:t>ԱՅԼ ԵԿԱՄՈՒՏՆԵՐ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. 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ա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յդ թվում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95F67" w:rsidRPr="002A70B8" w:rsidRDefault="00E0017D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165,182․2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95F67" w:rsidRPr="002A70B8" w:rsidRDefault="00E0017D" w:rsidP="00E0017D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67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,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073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.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95F67" w:rsidRPr="002A70B8" w:rsidRDefault="00E0017D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98,109.0</w:t>
            </w:r>
          </w:p>
        </w:tc>
      </w:tr>
      <w:tr w:rsidR="00795F67" w:rsidRPr="002A70B8" w:rsidTr="00A37FE8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95F67" w:rsidRPr="002A70B8" w:rsidRDefault="00795F67" w:rsidP="00795F67">
            <w:pPr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3.1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95F67" w:rsidRPr="002A70B8" w:rsidRDefault="00795F67" w:rsidP="00795F67">
            <w:pPr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Գույքի վարձակալությունից եկամուտներ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, այդ թվում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14,308</w:t>
            </w:r>
            <w:r w:rsidRPr="002A70B8">
              <w:rPr>
                <w:rFonts w:ascii="MS Mincho" w:eastAsia="MS Mincho" w:hAnsi="MS Mincho" w:cs="MS Mincho" w:hint="eastAsia"/>
                <w:bCs/>
                <w:sz w:val="20"/>
                <w:highlight w:val="yellow"/>
                <w:lang w:val="hy-AM"/>
              </w:rPr>
              <w:t>․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8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14,308</w:t>
            </w:r>
            <w:r w:rsidRPr="002A70B8">
              <w:rPr>
                <w:rFonts w:ascii="MS Mincho" w:eastAsia="MS Mincho" w:hAnsi="MS Mincho" w:cs="MS Mincho" w:hint="eastAsia"/>
                <w:bCs/>
                <w:sz w:val="20"/>
                <w:highlight w:val="yellow"/>
                <w:lang w:val="hy-AM"/>
              </w:rPr>
              <w:t>․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x</w:t>
            </w:r>
          </w:p>
        </w:tc>
      </w:tr>
      <w:tr w:rsidR="00795F67" w:rsidRPr="002A70B8" w:rsidTr="00A37FE8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95F67" w:rsidRPr="002A70B8" w:rsidRDefault="00795F67" w:rsidP="00795F67">
            <w:pPr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3.1.1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95F67" w:rsidRPr="002A70B8" w:rsidRDefault="00795F67" w:rsidP="00795F67">
            <w:pPr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Հ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ամայնքի սեփականություն համարվող հողերի վարձավճարներ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7,830</w:t>
            </w:r>
            <w:r w:rsidRPr="002A70B8">
              <w:rPr>
                <w:rFonts w:ascii="MS Mincho" w:eastAsia="MS Mincho" w:hAnsi="MS Mincho" w:cs="MS Mincho" w:hint="eastAsia"/>
                <w:bCs/>
                <w:sz w:val="20"/>
                <w:highlight w:val="yellow"/>
                <w:lang w:val="hy-AM"/>
              </w:rPr>
              <w:t>․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6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7,830</w:t>
            </w:r>
            <w:r w:rsidRPr="002A70B8">
              <w:rPr>
                <w:rFonts w:ascii="MS Mincho" w:eastAsia="MS Mincho" w:hAnsi="MS Mincho" w:cs="MS Mincho" w:hint="eastAsia"/>
                <w:bCs/>
                <w:sz w:val="20"/>
                <w:highlight w:val="yellow"/>
                <w:lang w:val="hy-AM"/>
              </w:rPr>
              <w:t>․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95F67" w:rsidRPr="002A70B8" w:rsidRDefault="00E0017D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x</w:t>
            </w:r>
          </w:p>
        </w:tc>
      </w:tr>
      <w:tr w:rsidR="00795F67" w:rsidRPr="002A70B8" w:rsidTr="00A37FE8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95F67" w:rsidRPr="002A70B8" w:rsidRDefault="00795F67" w:rsidP="00795F67">
            <w:pPr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3.1.2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95F67" w:rsidRPr="002A70B8" w:rsidRDefault="00795F67" w:rsidP="00795F67">
            <w:pPr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Այլ գույքի վարձակալությունից մուտքեր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6,478</w:t>
            </w:r>
            <w:r w:rsidRPr="002A70B8">
              <w:rPr>
                <w:rFonts w:ascii="MS Mincho" w:eastAsia="MS Mincho" w:hAnsi="MS Mincho" w:cs="MS Mincho" w:hint="eastAsia"/>
                <w:bCs/>
                <w:sz w:val="20"/>
                <w:highlight w:val="yellow"/>
                <w:lang w:val="hy-AM"/>
              </w:rPr>
              <w:t>․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6,478</w:t>
            </w:r>
            <w:r w:rsidRPr="002A70B8">
              <w:rPr>
                <w:rFonts w:ascii="MS Mincho" w:eastAsia="MS Mincho" w:hAnsi="MS Mincho" w:cs="MS Mincho" w:hint="eastAsia"/>
                <w:bCs/>
                <w:sz w:val="20"/>
                <w:highlight w:val="yellow"/>
                <w:lang w:val="hy-AM"/>
              </w:rPr>
              <w:t>․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95F67" w:rsidRPr="002A70B8" w:rsidRDefault="00E0017D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x</w:t>
            </w:r>
          </w:p>
        </w:tc>
      </w:tr>
      <w:tr w:rsidR="00795F67" w:rsidRPr="002A70B8" w:rsidTr="00A37FE8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95F67" w:rsidRPr="002A70B8" w:rsidRDefault="00795F67" w:rsidP="00795F67">
            <w:pPr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3.2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95F67" w:rsidRPr="002A70B8" w:rsidRDefault="00795F67" w:rsidP="00795F67">
            <w:pPr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Տեղական վճարներ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 xml:space="preserve"> այդ թվում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31,293</w:t>
            </w:r>
            <w:r w:rsidRPr="002A70B8">
              <w:rPr>
                <w:rFonts w:ascii="MS Mincho" w:eastAsia="MS Mincho" w:hAnsi="MS Mincho" w:cs="MS Mincho" w:hint="eastAsia"/>
                <w:bCs/>
                <w:sz w:val="20"/>
                <w:highlight w:val="yellow"/>
                <w:lang w:val="hy-AM"/>
              </w:rPr>
              <w:t>․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31,293</w:t>
            </w:r>
            <w:r w:rsidRPr="002A70B8">
              <w:rPr>
                <w:rFonts w:ascii="MS Mincho" w:eastAsia="MS Mincho" w:hAnsi="MS Mincho" w:cs="MS Mincho" w:hint="eastAsia"/>
                <w:bCs/>
                <w:sz w:val="20"/>
                <w:highlight w:val="yellow"/>
                <w:lang w:val="hy-AM"/>
              </w:rPr>
              <w:t>․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x</w:t>
            </w:r>
          </w:p>
        </w:tc>
      </w:tr>
      <w:tr w:rsidR="00795F67" w:rsidRPr="002A70B8" w:rsidTr="00A37FE8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95F67" w:rsidRPr="002A70B8" w:rsidRDefault="00795F67" w:rsidP="00795F67">
            <w:pPr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lastRenderedPageBreak/>
              <w:t>3</w:t>
            </w:r>
            <w:r w:rsidRPr="002A70B8">
              <w:rPr>
                <w:rFonts w:ascii="MS Mincho" w:eastAsia="MS Mincho" w:hAnsi="MS Mincho" w:cs="MS Mincho" w:hint="eastAsia"/>
                <w:bCs/>
                <w:sz w:val="20"/>
                <w:highlight w:val="yellow"/>
                <w:lang w:val="hy-AM"/>
              </w:rPr>
              <w:t>․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2</w:t>
            </w:r>
            <w:r w:rsidRPr="002A70B8">
              <w:rPr>
                <w:rFonts w:ascii="MS Mincho" w:eastAsia="MS Mincho" w:hAnsi="MS Mincho" w:cs="MS Mincho" w:hint="eastAsia"/>
                <w:bCs/>
                <w:sz w:val="20"/>
                <w:highlight w:val="yellow"/>
                <w:lang w:val="hy-AM"/>
              </w:rPr>
              <w:t>․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95F67" w:rsidRPr="002A70B8" w:rsidRDefault="00795F67" w:rsidP="00795F67">
            <w:pPr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Աղբահանության վճարներ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10,500.0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10,500.0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</w:p>
        </w:tc>
      </w:tr>
      <w:tr w:rsidR="00795F67" w:rsidRPr="002A70B8" w:rsidTr="00A37FE8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95F67" w:rsidRPr="002A70B8" w:rsidRDefault="00795F67" w:rsidP="00795F67">
            <w:pPr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3.3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95F67" w:rsidRPr="002A70B8" w:rsidRDefault="00795F67" w:rsidP="00795F67">
            <w:pPr>
              <w:rPr>
                <w:rFonts w:ascii="Courier New" w:hAnsi="Courier New" w:cs="Courier New"/>
                <w:bCs/>
                <w:sz w:val="20"/>
                <w:szCs w:val="20"/>
                <w:highlight w:val="yellow"/>
                <w:lang w:val="en-US" w:eastAsia="en-US"/>
              </w:rPr>
            </w:pP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Պետության</w:t>
            </w:r>
            <w:r w:rsidRPr="002A70B8">
              <w:rPr>
                <w:rFonts w:ascii="Courier New" w:hAnsi="Courier New" w:cs="Courier New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կողմից</w:t>
            </w:r>
            <w:r w:rsidRPr="002A70B8">
              <w:rPr>
                <w:rFonts w:ascii="Courier New" w:hAnsi="Courier New" w:cs="Courier New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տեղական</w:t>
            </w:r>
            <w:r w:rsidRPr="002A70B8">
              <w:rPr>
                <w:rFonts w:ascii="Courier New" w:hAnsi="Courier New" w:cs="Courier New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ինքնակառավարման</w:t>
            </w:r>
            <w:r w:rsidRPr="002A70B8">
              <w:rPr>
                <w:rFonts w:ascii="Courier New" w:hAnsi="Courier New" w:cs="Courier New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մարմիններին</w:t>
            </w:r>
            <w:r w:rsidRPr="002A70B8">
              <w:rPr>
                <w:rFonts w:ascii="Courier New" w:hAnsi="Courier New" w:cs="Courier New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պատվիրակված</w:t>
            </w:r>
            <w:r w:rsidRPr="002A70B8">
              <w:rPr>
                <w:rFonts w:ascii="Courier New" w:hAnsi="Courier New" w:cs="Courier New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լիազորությունների</w:t>
            </w:r>
            <w:r w:rsidRPr="002A70B8">
              <w:rPr>
                <w:rFonts w:ascii="Courier New" w:hAnsi="Courier New" w:cs="Courier New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իրականացման</w:t>
            </w:r>
            <w:r w:rsidRPr="002A70B8">
              <w:rPr>
                <w:rFonts w:ascii="Courier New" w:hAnsi="Courier New" w:cs="Courier New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ծախսերի</w:t>
            </w:r>
            <w:r w:rsidRPr="002A70B8">
              <w:rPr>
                <w:rFonts w:ascii="Courier New" w:hAnsi="Courier New" w:cs="Courier New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ֆինանսավորման</w:t>
            </w:r>
            <w:r w:rsidRPr="002A70B8">
              <w:rPr>
                <w:rFonts w:ascii="Courier New" w:hAnsi="Courier New" w:cs="Courier New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համար</w:t>
            </w:r>
            <w:r w:rsidRPr="002A70B8">
              <w:rPr>
                <w:rFonts w:ascii="Courier New" w:hAnsi="Courier New" w:cs="Courier New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պետական</w:t>
            </w:r>
            <w:r w:rsidRPr="002A70B8">
              <w:rPr>
                <w:rFonts w:ascii="Courier New" w:hAnsi="Courier New" w:cs="Courier New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բյուջեից</w:t>
            </w:r>
            <w:r w:rsidRPr="002A70B8">
              <w:rPr>
                <w:rFonts w:ascii="Courier New" w:hAnsi="Courier New" w:cs="Courier New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ստացվող</w:t>
            </w:r>
            <w:r w:rsidRPr="002A70B8">
              <w:rPr>
                <w:rFonts w:ascii="Courier New" w:hAnsi="Courier New" w:cs="Courier New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միջոցներ</w:t>
            </w:r>
          </w:p>
          <w:p w:rsidR="00795F67" w:rsidRPr="002A70B8" w:rsidRDefault="00795F67" w:rsidP="00795F67">
            <w:pPr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5,357.1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5,357.1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95F67" w:rsidRPr="002A70B8" w:rsidRDefault="00E0017D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x</w:t>
            </w:r>
          </w:p>
        </w:tc>
      </w:tr>
      <w:tr w:rsidR="00795F67" w:rsidRPr="002A70B8" w:rsidTr="00A37FE8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95F67" w:rsidRPr="002A70B8" w:rsidRDefault="00795F67" w:rsidP="00795F67">
            <w:pPr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3.4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95F67" w:rsidRPr="002A70B8" w:rsidRDefault="00795F67" w:rsidP="00795F67">
            <w:pPr>
              <w:rPr>
                <w:rFonts w:ascii="Sylfaen" w:hAnsi="Sylfaen" w:cs="Sylfaen"/>
                <w:bCs/>
                <w:sz w:val="20"/>
                <w:szCs w:val="20"/>
                <w:highlight w:val="yellow"/>
                <w:lang w:val="en-US"/>
              </w:rPr>
            </w:pP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Օրենքով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սահմանված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դեպքերում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համայնք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  <w:lang w:val="en-US"/>
              </w:rPr>
              <w:t>. h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իմն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  <w:lang w:val="en-US"/>
              </w:rPr>
              <w:t xml:space="preserve">. 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կողմից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առանց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տեղ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  <w:lang w:val="en-US"/>
              </w:rPr>
              <w:t xml:space="preserve">. 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տուրքի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գանձման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մատ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  <w:lang w:val="en-US"/>
              </w:rPr>
              <w:t xml:space="preserve">. 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ծառ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  <w:lang w:val="en-US"/>
              </w:rPr>
              <w:t>-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երի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կամ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կատարվող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gramStart"/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գործող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  <w:lang w:val="en-US"/>
              </w:rPr>
              <w:t>.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դիմաց</w:t>
            </w:r>
            <w:proofErr w:type="gramEnd"/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ստացվող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  <w:lang w:val="en-US"/>
              </w:rPr>
              <w:t xml:space="preserve"> (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գանձվող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  <w:lang w:val="en-US"/>
              </w:rPr>
              <w:t xml:space="preserve">) 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այլ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2A70B8"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  <w:t>վճարներ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90.0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90.0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95F67" w:rsidRPr="002A70B8" w:rsidRDefault="00E0017D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x</w:t>
            </w:r>
          </w:p>
        </w:tc>
      </w:tr>
      <w:tr w:rsidR="00795F67" w:rsidRPr="002A70B8" w:rsidTr="00A37FE8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95F67" w:rsidRPr="002A70B8" w:rsidRDefault="00795F67" w:rsidP="00795F67">
            <w:pPr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3.5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95F67" w:rsidRPr="002A70B8" w:rsidRDefault="00795F67" w:rsidP="00795F67">
            <w:pPr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Ընթացիկ ոչ պաշտոնական դրամաշնորհներ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2,000.0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2,000.0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95F67" w:rsidRPr="002A70B8" w:rsidRDefault="00E0017D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x</w:t>
            </w:r>
          </w:p>
        </w:tc>
      </w:tr>
      <w:tr w:rsidR="00795F67" w:rsidRPr="002A70B8" w:rsidTr="00A37FE8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95F67" w:rsidRPr="002A70B8" w:rsidRDefault="00795F67" w:rsidP="00795F67">
            <w:pPr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3.6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95F67" w:rsidRPr="002A70B8" w:rsidRDefault="00795F67" w:rsidP="00795F67">
            <w:pPr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Այլ եկամուտներ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14,024.2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14,024.2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x</w:t>
            </w:r>
          </w:p>
        </w:tc>
      </w:tr>
      <w:tr w:rsidR="00795F67" w:rsidRPr="002A70B8" w:rsidTr="00A37FE8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95F67" w:rsidRPr="002A70B8" w:rsidRDefault="00795F67" w:rsidP="00795F67">
            <w:pPr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3.7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95F67" w:rsidRPr="002A70B8" w:rsidRDefault="00795F67" w:rsidP="00795F67">
            <w:pPr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Նվիրատվություն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, </w:t>
            </w: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ժառանգության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 </w:t>
            </w: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իրավունքով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 </w:t>
            </w: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ֆիզ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. ա </w:t>
            </w: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նձանցից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 և </w:t>
            </w: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կազ-ներից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 </w:t>
            </w: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համայնքին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, </w:t>
            </w: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վերջինիս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 </w:t>
            </w: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ենթ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. բյուջետ. հիմ. տնօրինմանն անցած գույքի (հիմնական միջոց կամ ոչ նյութական ակտիվ չհանդիսացող) իրացումից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95F67" w:rsidRPr="002A70B8" w:rsidRDefault="00A37FE8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98,109.0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95F67" w:rsidRPr="002A70B8" w:rsidRDefault="00A37FE8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x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95F67" w:rsidRPr="002A70B8" w:rsidRDefault="00795F67" w:rsidP="00795F6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98,109.0</w:t>
            </w:r>
          </w:p>
        </w:tc>
      </w:tr>
    </w:tbl>
    <w:p w:rsidR="003B2D5D" w:rsidRPr="002A70B8" w:rsidRDefault="003B2D5D" w:rsidP="0015424E">
      <w:pPr>
        <w:ind w:right="-516"/>
        <w:jc w:val="right"/>
        <w:rPr>
          <w:rFonts w:ascii="Sylfaen" w:hAnsi="Sylfaen"/>
          <w:b/>
          <w:bCs/>
          <w:sz w:val="20"/>
          <w:szCs w:val="20"/>
          <w:highlight w:val="yellow"/>
          <w:lang w:val="en-US"/>
        </w:rPr>
      </w:pPr>
    </w:p>
    <w:p w:rsidR="003B2D5D" w:rsidRPr="002A70B8" w:rsidRDefault="003B2D5D" w:rsidP="003B2D5D">
      <w:pPr>
        <w:rPr>
          <w:rFonts w:ascii="Sylfaen" w:hAnsi="Sylfaen"/>
          <w:sz w:val="20"/>
          <w:szCs w:val="20"/>
          <w:highlight w:val="yellow"/>
          <w:lang w:val="en-US"/>
        </w:rPr>
      </w:pPr>
    </w:p>
    <w:p w:rsidR="003B2D5D" w:rsidRPr="002A70B8" w:rsidRDefault="003B2D5D" w:rsidP="0015424E">
      <w:pPr>
        <w:ind w:right="-516"/>
        <w:jc w:val="right"/>
        <w:rPr>
          <w:rFonts w:ascii="Sylfaen" w:hAnsi="Sylfaen"/>
          <w:sz w:val="20"/>
          <w:szCs w:val="20"/>
          <w:highlight w:val="yellow"/>
          <w:lang w:val="en-US"/>
        </w:rPr>
      </w:pPr>
    </w:p>
    <w:p w:rsidR="0015424E" w:rsidRPr="002A70B8" w:rsidRDefault="003B2D5D" w:rsidP="003B2D5D">
      <w:pPr>
        <w:tabs>
          <w:tab w:val="left" w:pos="1485"/>
        </w:tabs>
        <w:ind w:right="-516"/>
        <w:jc w:val="right"/>
        <w:rPr>
          <w:rFonts w:ascii="Sylfaen" w:hAnsi="Sylfaen"/>
          <w:b/>
          <w:bCs/>
          <w:sz w:val="20"/>
          <w:szCs w:val="20"/>
          <w:highlight w:val="yellow"/>
          <w:lang w:val="en-US"/>
        </w:rPr>
      </w:pPr>
      <w:r w:rsidRPr="002A70B8">
        <w:rPr>
          <w:rFonts w:ascii="Sylfaen" w:hAnsi="Sylfaen"/>
          <w:sz w:val="20"/>
          <w:szCs w:val="20"/>
          <w:highlight w:val="yellow"/>
          <w:lang w:val="en-US"/>
        </w:rPr>
        <w:tab/>
      </w:r>
      <w:r w:rsidR="0015424E" w:rsidRPr="002A70B8">
        <w:rPr>
          <w:rFonts w:ascii="Sylfaen" w:hAnsi="Sylfaen"/>
          <w:b/>
          <w:bCs/>
          <w:sz w:val="20"/>
          <w:szCs w:val="20"/>
          <w:highlight w:val="yellow"/>
          <w:lang w:val="en-US"/>
        </w:rPr>
        <w:t>Աղյուսակ 6</w:t>
      </w:r>
    </w:p>
    <w:p w:rsidR="0015424E" w:rsidRPr="002A70B8" w:rsidRDefault="0015424E" w:rsidP="0015424E">
      <w:pPr>
        <w:ind w:right="-516"/>
        <w:rPr>
          <w:rFonts w:ascii="Sylfaen" w:hAnsi="Sylfaen"/>
          <w:b/>
          <w:sz w:val="22"/>
          <w:highlight w:val="yellow"/>
          <w:lang w:val="en-US"/>
        </w:rPr>
      </w:pPr>
    </w:p>
    <w:p w:rsidR="0015424E" w:rsidRPr="002A70B8" w:rsidRDefault="0043751A" w:rsidP="0015424E">
      <w:pPr>
        <w:ind w:right="-516"/>
        <w:jc w:val="center"/>
        <w:rPr>
          <w:rFonts w:ascii="Sylfaen" w:hAnsi="Sylfaen"/>
          <w:b/>
          <w:bCs/>
          <w:sz w:val="22"/>
          <w:highlight w:val="yellow"/>
          <w:lang w:val="en-US"/>
        </w:rPr>
      </w:pPr>
      <w:r w:rsidRPr="002A70B8">
        <w:rPr>
          <w:rFonts w:ascii="Sylfaen" w:hAnsi="Sylfaen"/>
          <w:b/>
          <w:bCs/>
          <w:sz w:val="20"/>
          <w:szCs w:val="20"/>
          <w:highlight w:val="yellow"/>
          <w:lang w:val="hy-AM"/>
        </w:rPr>
        <w:t xml:space="preserve">Բերդ </w:t>
      </w:r>
      <w:r w:rsidR="0015424E" w:rsidRPr="002A70B8">
        <w:rPr>
          <w:rFonts w:ascii="Sylfaen" w:hAnsi="Sylfaen"/>
          <w:b/>
          <w:bCs/>
          <w:sz w:val="20"/>
          <w:szCs w:val="20"/>
          <w:highlight w:val="yellow"/>
          <w:lang w:val="hy-AM"/>
        </w:rPr>
        <w:t xml:space="preserve"> </w:t>
      </w:r>
      <w:r w:rsidR="0015424E" w:rsidRPr="002A70B8">
        <w:rPr>
          <w:rFonts w:ascii="Sylfaen" w:hAnsi="Sylfaen"/>
          <w:b/>
          <w:bCs/>
          <w:sz w:val="20"/>
          <w:szCs w:val="20"/>
          <w:highlight w:val="yellow"/>
          <w:lang w:val="en-US"/>
        </w:rPr>
        <w:t>համայնքի</w:t>
      </w:r>
      <w:r w:rsidR="0015424E" w:rsidRPr="002A70B8">
        <w:rPr>
          <w:rFonts w:ascii="Sylfaen" w:hAnsi="Sylfaen"/>
          <w:b/>
          <w:bCs/>
          <w:sz w:val="20"/>
          <w:szCs w:val="20"/>
          <w:highlight w:val="yellow"/>
          <w:lang w:val="hy-AM"/>
        </w:rPr>
        <w:t xml:space="preserve"> </w:t>
      </w:r>
      <w:r w:rsidR="0015424E" w:rsidRPr="002A70B8">
        <w:rPr>
          <w:rFonts w:ascii="Sylfaen" w:hAnsi="Sylfaen"/>
          <w:b/>
          <w:bCs/>
          <w:sz w:val="22"/>
          <w:highlight w:val="yellow"/>
          <w:lang w:val="en-US"/>
        </w:rPr>
        <w:t>201</w:t>
      </w:r>
      <w:r w:rsidR="000375A0" w:rsidRPr="002A70B8">
        <w:rPr>
          <w:rFonts w:ascii="Sylfaen" w:hAnsi="Sylfaen"/>
          <w:b/>
          <w:bCs/>
          <w:sz w:val="22"/>
          <w:highlight w:val="yellow"/>
          <w:lang w:val="en-US"/>
        </w:rPr>
        <w:t>8</w:t>
      </w:r>
      <w:r w:rsidR="0015424E" w:rsidRPr="002A70B8">
        <w:rPr>
          <w:rFonts w:ascii="Sylfaen" w:hAnsi="Sylfaen"/>
          <w:b/>
          <w:bCs/>
          <w:sz w:val="22"/>
          <w:highlight w:val="yellow"/>
          <w:lang w:val="en-US"/>
        </w:rPr>
        <w:t xml:space="preserve">թ.ի </w:t>
      </w:r>
      <w:r w:rsidR="0015424E" w:rsidRPr="002A70B8">
        <w:rPr>
          <w:rFonts w:ascii="Sylfaen" w:hAnsi="Sylfaen"/>
          <w:b/>
          <w:bCs/>
          <w:sz w:val="20"/>
          <w:szCs w:val="20"/>
          <w:highlight w:val="yellow"/>
          <w:lang w:val="en-US"/>
        </w:rPr>
        <w:t xml:space="preserve">  պլանավորված բյուջեի եկամուտները </w:t>
      </w:r>
      <w:r w:rsidR="0015424E" w:rsidRPr="002A70B8">
        <w:rPr>
          <w:rStyle w:val="FootnoteReference"/>
          <w:rFonts w:ascii="Sylfaen" w:hAnsi="Sylfaen"/>
          <w:b/>
          <w:bCs/>
          <w:sz w:val="20"/>
          <w:szCs w:val="20"/>
          <w:highlight w:val="yellow"/>
          <w:lang w:val="en-US"/>
        </w:rPr>
        <w:footnoteReference w:id="70"/>
      </w:r>
    </w:p>
    <w:p w:rsidR="0015424E" w:rsidRPr="002A70B8" w:rsidRDefault="0015424E" w:rsidP="0015424E">
      <w:pPr>
        <w:ind w:right="473"/>
        <w:jc w:val="right"/>
        <w:rPr>
          <w:rFonts w:ascii="Sylfaen" w:hAnsi="Sylfaen"/>
          <w:bCs/>
          <w:sz w:val="20"/>
          <w:szCs w:val="20"/>
          <w:highlight w:val="yellow"/>
          <w:lang w:val="hy-AM"/>
        </w:rPr>
      </w:pPr>
      <w:r w:rsidRPr="002A70B8">
        <w:rPr>
          <w:rFonts w:ascii="Sylfaen" w:hAnsi="Sylfaen"/>
          <w:bCs/>
          <w:sz w:val="20"/>
          <w:szCs w:val="20"/>
          <w:highlight w:val="yellow"/>
          <w:lang w:val="hy-AM"/>
        </w:rPr>
        <w:t>(</w:t>
      </w:r>
      <w:r w:rsidRPr="002A70B8">
        <w:rPr>
          <w:rFonts w:ascii="Sylfaen" w:hAnsi="Sylfaen"/>
          <w:bCs/>
          <w:sz w:val="20"/>
          <w:szCs w:val="20"/>
          <w:highlight w:val="yellow"/>
          <w:lang w:val="en-US"/>
        </w:rPr>
        <w:t>հազ.դրամ</w:t>
      </w:r>
      <w:r w:rsidRPr="002A70B8">
        <w:rPr>
          <w:rFonts w:ascii="Sylfaen" w:hAnsi="Sylfaen"/>
          <w:bCs/>
          <w:sz w:val="20"/>
          <w:szCs w:val="20"/>
          <w:highlight w:val="yellow"/>
          <w:lang w:val="hy-AM"/>
        </w:rPr>
        <w:t>)</w:t>
      </w:r>
    </w:p>
    <w:tbl>
      <w:tblPr>
        <w:tblW w:w="10483" w:type="dxa"/>
        <w:jc w:val="center"/>
        <w:tblBorders>
          <w:top w:val="single" w:sz="4" w:space="0" w:color="4472C4"/>
          <w:bottom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510"/>
        <w:gridCol w:w="1980"/>
        <w:gridCol w:w="2160"/>
        <w:gridCol w:w="1753"/>
      </w:tblGrid>
      <w:tr w:rsidR="0015424E" w:rsidRPr="002A70B8" w:rsidTr="003D4C24">
        <w:trPr>
          <w:jc w:val="center"/>
        </w:trPr>
        <w:tc>
          <w:tcPr>
            <w:tcW w:w="4590" w:type="dxa"/>
            <w:gridSpan w:val="2"/>
            <w:shd w:val="clear" w:color="auto" w:fill="D9E2F3"/>
          </w:tcPr>
          <w:p w:rsidR="0015424E" w:rsidRPr="002A70B8" w:rsidRDefault="0015424E" w:rsidP="003D4C24">
            <w:pPr>
              <w:jc w:val="both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 xml:space="preserve">                               Եկամտատեսակներ</w:t>
            </w:r>
          </w:p>
        </w:tc>
        <w:tc>
          <w:tcPr>
            <w:tcW w:w="1980" w:type="dxa"/>
            <w:shd w:val="clear" w:color="auto" w:fill="D9E2F3"/>
          </w:tcPr>
          <w:p w:rsidR="0015424E" w:rsidRPr="002A70B8" w:rsidRDefault="0015424E" w:rsidP="003D4C24">
            <w:pPr>
              <w:tabs>
                <w:tab w:val="left" w:pos="1224"/>
              </w:tabs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Ընդունված բյուջե</w:t>
            </w:r>
          </w:p>
        </w:tc>
        <w:tc>
          <w:tcPr>
            <w:tcW w:w="2160" w:type="dxa"/>
            <w:shd w:val="clear" w:color="auto" w:fill="D9E2F3"/>
          </w:tcPr>
          <w:p w:rsidR="0015424E" w:rsidRPr="002A70B8" w:rsidRDefault="0015424E" w:rsidP="003D4C24">
            <w:pPr>
              <w:tabs>
                <w:tab w:val="left" w:pos="1224"/>
              </w:tabs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Վարչական մաս</w:t>
            </w:r>
          </w:p>
        </w:tc>
        <w:tc>
          <w:tcPr>
            <w:tcW w:w="1753" w:type="dxa"/>
            <w:shd w:val="clear" w:color="auto" w:fill="D9E2F3"/>
          </w:tcPr>
          <w:p w:rsidR="0015424E" w:rsidRPr="002A70B8" w:rsidRDefault="0015424E" w:rsidP="003D4C24">
            <w:pPr>
              <w:tabs>
                <w:tab w:val="left" w:pos="1224"/>
              </w:tabs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Ֆոնդային մաս</w:t>
            </w:r>
          </w:p>
        </w:tc>
      </w:tr>
      <w:tr w:rsidR="0015424E" w:rsidRPr="002A70B8" w:rsidTr="003D4C24">
        <w:trPr>
          <w:jc w:val="center"/>
        </w:trPr>
        <w:tc>
          <w:tcPr>
            <w:tcW w:w="4590" w:type="dxa"/>
            <w:gridSpan w:val="2"/>
            <w:shd w:val="clear" w:color="auto" w:fill="D9E2F3"/>
          </w:tcPr>
          <w:p w:rsidR="0015424E" w:rsidRPr="002A70B8" w:rsidRDefault="0015424E" w:rsidP="003D4C24">
            <w:pPr>
              <w:jc w:val="both"/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  <w:t>Տարեսկզբի մնացորդ</w:t>
            </w:r>
          </w:p>
        </w:tc>
        <w:tc>
          <w:tcPr>
            <w:tcW w:w="1980" w:type="dxa"/>
            <w:shd w:val="clear" w:color="auto" w:fill="D9E2F3"/>
          </w:tcPr>
          <w:p w:rsidR="0015424E" w:rsidRPr="002A70B8" w:rsidRDefault="0015424E" w:rsidP="003D4C24">
            <w:pPr>
              <w:tabs>
                <w:tab w:val="left" w:pos="1224"/>
              </w:tabs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</w:p>
        </w:tc>
        <w:tc>
          <w:tcPr>
            <w:tcW w:w="2160" w:type="dxa"/>
            <w:shd w:val="clear" w:color="auto" w:fill="D9E2F3"/>
          </w:tcPr>
          <w:p w:rsidR="0015424E" w:rsidRPr="002A70B8" w:rsidRDefault="0015424E" w:rsidP="003D4C24">
            <w:pPr>
              <w:tabs>
                <w:tab w:val="left" w:pos="1224"/>
              </w:tabs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</w:p>
        </w:tc>
        <w:tc>
          <w:tcPr>
            <w:tcW w:w="1753" w:type="dxa"/>
            <w:shd w:val="clear" w:color="auto" w:fill="D9E2F3"/>
          </w:tcPr>
          <w:p w:rsidR="0015424E" w:rsidRPr="002A70B8" w:rsidRDefault="0015424E" w:rsidP="003D4C24">
            <w:pPr>
              <w:tabs>
                <w:tab w:val="left" w:pos="1224"/>
              </w:tabs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</w:pPr>
          </w:p>
        </w:tc>
      </w:tr>
      <w:tr w:rsidR="0015424E" w:rsidRPr="002A70B8" w:rsidTr="003D4C24">
        <w:trPr>
          <w:trHeight w:val="397"/>
          <w:jc w:val="center"/>
        </w:trPr>
        <w:tc>
          <w:tcPr>
            <w:tcW w:w="1080" w:type="dxa"/>
            <w:shd w:val="clear" w:color="auto" w:fill="D9E2F3"/>
          </w:tcPr>
          <w:p w:rsidR="0015424E" w:rsidRPr="002A70B8" w:rsidRDefault="0015424E" w:rsidP="003D4C24">
            <w:pPr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</w:p>
        </w:tc>
        <w:tc>
          <w:tcPr>
            <w:tcW w:w="3510" w:type="dxa"/>
            <w:shd w:val="clear" w:color="auto" w:fill="auto"/>
          </w:tcPr>
          <w:p w:rsidR="0015424E" w:rsidRPr="002A70B8" w:rsidRDefault="0015424E" w:rsidP="003D4C24">
            <w:pPr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proofErr w:type="gramStart"/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ԸՆԴԱՄԵՆԸ  ԵԿԱՄՈՒՏՆԵՐ</w:t>
            </w:r>
            <w:proofErr w:type="gramEnd"/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 xml:space="preserve"> (1+2+3)</w:t>
            </w:r>
            <w:r w:rsidRPr="002A70B8">
              <w:rPr>
                <w:rStyle w:val="FootnoteReference"/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footnoteReference w:id="71"/>
            </w:r>
          </w:p>
        </w:tc>
        <w:tc>
          <w:tcPr>
            <w:tcW w:w="1980" w:type="dxa"/>
            <w:shd w:val="clear" w:color="auto" w:fill="D9E2F3"/>
          </w:tcPr>
          <w:p w:rsidR="0015424E" w:rsidRPr="002A70B8" w:rsidRDefault="000375A0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767900.0</w:t>
            </w:r>
          </w:p>
        </w:tc>
        <w:tc>
          <w:tcPr>
            <w:tcW w:w="2160" w:type="dxa"/>
            <w:shd w:val="clear" w:color="auto" w:fill="auto"/>
          </w:tcPr>
          <w:p w:rsidR="0015424E" w:rsidRPr="002A70B8" w:rsidRDefault="000375A0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767900.0</w:t>
            </w:r>
          </w:p>
        </w:tc>
        <w:tc>
          <w:tcPr>
            <w:tcW w:w="1753" w:type="dxa"/>
            <w:shd w:val="clear" w:color="auto" w:fill="D9E2F3"/>
          </w:tcPr>
          <w:p w:rsidR="0015424E" w:rsidRPr="002A70B8" w:rsidRDefault="0015424E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0.0</w:t>
            </w:r>
          </w:p>
        </w:tc>
      </w:tr>
      <w:tr w:rsidR="0015424E" w:rsidRPr="002A70B8" w:rsidTr="003D4C24">
        <w:trPr>
          <w:trHeight w:val="397"/>
          <w:jc w:val="center"/>
        </w:trPr>
        <w:tc>
          <w:tcPr>
            <w:tcW w:w="1080" w:type="dxa"/>
            <w:shd w:val="clear" w:color="auto" w:fill="D9E2F3"/>
          </w:tcPr>
          <w:p w:rsidR="0015424E" w:rsidRPr="002A70B8" w:rsidRDefault="0015424E" w:rsidP="003D4C24">
            <w:pPr>
              <w:ind w:left="360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1.</w:t>
            </w:r>
          </w:p>
        </w:tc>
        <w:tc>
          <w:tcPr>
            <w:tcW w:w="3510" w:type="dxa"/>
            <w:shd w:val="clear" w:color="auto" w:fill="D9E2F3"/>
          </w:tcPr>
          <w:p w:rsidR="0015424E" w:rsidRPr="002A70B8" w:rsidRDefault="0015424E" w:rsidP="003D4C24">
            <w:pPr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ՀԱՐԿԵՐ ԵՎ ՏՈՒՐՔԵՐ</w:t>
            </w:r>
          </w:p>
        </w:tc>
        <w:tc>
          <w:tcPr>
            <w:tcW w:w="1980" w:type="dxa"/>
            <w:shd w:val="clear" w:color="auto" w:fill="D9E2F3"/>
          </w:tcPr>
          <w:p w:rsidR="0015424E" w:rsidRPr="002A70B8" w:rsidRDefault="000375A0" w:rsidP="000375A0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112300.0</w:t>
            </w:r>
          </w:p>
        </w:tc>
        <w:tc>
          <w:tcPr>
            <w:tcW w:w="2160" w:type="dxa"/>
            <w:shd w:val="clear" w:color="auto" w:fill="D9E2F3"/>
          </w:tcPr>
          <w:p w:rsidR="0015424E" w:rsidRPr="002A70B8" w:rsidRDefault="000375A0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112300.0</w:t>
            </w:r>
          </w:p>
        </w:tc>
        <w:tc>
          <w:tcPr>
            <w:tcW w:w="1753" w:type="dxa"/>
            <w:shd w:val="clear" w:color="auto" w:fill="D9E2F3"/>
          </w:tcPr>
          <w:p w:rsidR="0015424E" w:rsidRPr="002A70B8" w:rsidRDefault="0015424E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x</w:t>
            </w:r>
          </w:p>
        </w:tc>
      </w:tr>
      <w:tr w:rsidR="0015424E" w:rsidRPr="002A70B8" w:rsidTr="003D4C24">
        <w:trPr>
          <w:trHeight w:val="397"/>
          <w:jc w:val="center"/>
        </w:trPr>
        <w:tc>
          <w:tcPr>
            <w:tcW w:w="1080" w:type="dxa"/>
            <w:shd w:val="clear" w:color="auto" w:fill="D9E2F3"/>
          </w:tcPr>
          <w:p w:rsidR="0015424E" w:rsidRPr="002A70B8" w:rsidRDefault="0015424E" w:rsidP="003D4C24">
            <w:pPr>
              <w:ind w:left="360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1.1</w:t>
            </w:r>
          </w:p>
        </w:tc>
        <w:tc>
          <w:tcPr>
            <w:tcW w:w="3510" w:type="dxa"/>
            <w:shd w:val="clear" w:color="auto" w:fill="auto"/>
          </w:tcPr>
          <w:p w:rsidR="0015424E" w:rsidRPr="002A70B8" w:rsidRDefault="0015424E" w:rsidP="003D4C24">
            <w:pPr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Հողի հարկ</w:t>
            </w:r>
          </w:p>
        </w:tc>
        <w:tc>
          <w:tcPr>
            <w:tcW w:w="1980" w:type="dxa"/>
            <w:shd w:val="clear" w:color="auto" w:fill="D9E2F3"/>
          </w:tcPr>
          <w:p w:rsidR="0015424E" w:rsidRPr="002A70B8" w:rsidRDefault="00ED6939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49000.0</w:t>
            </w:r>
          </w:p>
        </w:tc>
        <w:tc>
          <w:tcPr>
            <w:tcW w:w="2160" w:type="dxa"/>
            <w:shd w:val="clear" w:color="auto" w:fill="auto"/>
          </w:tcPr>
          <w:p w:rsidR="0015424E" w:rsidRPr="002A70B8" w:rsidRDefault="00ED6939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49000.0</w:t>
            </w:r>
          </w:p>
        </w:tc>
        <w:tc>
          <w:tcPr>
            <w:tcW w:w="1753" w:type="dxa"/>
            <w:shd w:val="clear" w:color="auto" w:fill="D9E2F3"/>
          </w:tcPr>
          <w:p w:rsidR="0015424E" w:rsidRPr="002A70B8" w:rsidRDefault="0015424E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x</w:t>
            </w:r>
          </w:p>
        </w:tc>
      </w:tr>
      <w:tr w:rsidR="0015424E" w:rsidRPr="002A70B8" w:rsidTr="003D4C24">
        <w:trPr>
          <w:trHeight w:val="397"/>
          <w:jc w:val="center"/>
        </w:trPr>
        <w:tc>
          <w:tcPr>
            <w:tcW w:w="1080" w:type="dxa"/>
            <w:shd w:val="clear" w:color="auto" w:fill="D9E2F3"/>
          </w:tcPr>
          <w:p w:rsidR="0015424E" w:rsidRPr="002A70B8" w:rsidRDefault="0015424E" w:rsidP="003D4C24">
            <w:pPr>
              <w:ind w:left="360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1.2</w:t>
            </w:r>
          </w:p>
        </w:tc>
        <w:tc>
          <w:tcPr>
            <w:tcW w:w="3510" w:type="dxa"/>
            <w:shd w:val="clear" w:color="auto" w:fill="D9E2F3"/>
          </w:tcPr>
          <w:p w:rsidR="0015424E" w:rsidRPr="002A70B8" w:rsidRDefault="0015424E" w:rsidP="003D4C24">
            <w:pPr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Գույքահարկ համայնքների վարչական տարածքներում գտնվող շենքերի և շինությունների համար</w:t>
            </w:r>
          </w:p>
        </w:tc>
        <w:tc>
          <w:tcPr>
            <w:tcW w:w="1980" w:type="dxa"/>
            <w:shd w:val="clear" w:color="auto" w:fill="D9E2F3"/>
          </w:tcPr>
          <w:p w:rsidR="0015424E" w:rsidRPr="002A70B8" w:rsidRDefault="00ED6939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4000.0</w:t>
            </w:r>
          </w:p>
        </w:tc>
        <w:tc>
          <w:tcPr>
            <w:tcW w:w="2160" w:type="dxa"/>
            <w:shd w:val="clear" w:color="auto" w:fill="D9E2F3"/>
          </w:tcPr>
          <w:p w:rsidR="0015424E" w:rsidRPr="002A70B8" w:rsidRDefault="00ED6939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4000.0</w:t>
            </w:r>
          </w:p>
        </w:tc>
        <w:tc>
          <w:tcPr>
            <w:tcW w:w="1753" w:type="dxa"/>
            <w:shd w:val="clear" w:color="auto" w:fill="D9E2F3"/>
          </w:tcPr>
          <w:p w:rsidR="0015424E" w:rsidRPr="002A70B8" w:rsidRDefault="0015424E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x</w:t>
            </w:r>
          </w:p>
        </w:tc>
      </w:tr>
      <w:tr w:rsidR="0015424E" w:rsidRPr="002A70B8" w:rsidTr="003D4C24">
        <w:trPr>
          <w:trHeight w:val="397"/>
          <w:jc w:val="center"/>
        </w:trPr>
        <w:tc>
          <w:tcPr>
            <w:tcW w:w="1080" w:type="dxa"/>
            <w:shd w:val="clear" w:color="auto" w:fill="D9E2F3"/>
          </w:tcPr>
          <w:p w:rsidR="0015424E" w:rsidRPr="002A70B8" w:rsidRDefault="0015424E" w:rsidP="003D4C24">
            <w:pPr>
              <w:ind w:left="360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1.3</w:t>
            </w:r>
          </w:p>
        </w:tc>
        <w:tc>
          <w:tcPr>
            <w:tcW w:w="3510" w:type="dxa"/>
            <w:shd w:val="clear" w:color="auto" w:fill="auto"/>
          </w:tcPr>
          <w:p w:rsidR="0015424E" w:rsidRPr="002A70B8" w:rsidRDefault="0015424E" w:rsidP="003D4C24">
            <w:pPr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Գույքահարկ փոխադրամիջոցների համար</w:t>
            </w:r>
          </w:p>
        </w:tc>
        <w:tc>
          <w:tcPr>
            <w:tcW w:w="1980" w:type="dxa"/>
            <w:shd w:val="clear" w:color="auto" w:fill="D9E2F3"/>
          </w:tcPr>
          <w:p w:rsidR="0015424E" w:rsidRPr="002A70B8" w:rsidRDefault="00ED6939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50200.0</w:t>
            </w:r>
          </w:p>
        </w:tc>
        <w:tc>
          <w:tcPr>
            <w:tcW w:w="2160" w:type="dxa"/>
            <w:shd w:val="clear" w:color="auto" w:fill="auto"/>
          </w:tcPr>
          <w:p w:rsidR="0015424E" w:rsidRPr="002A70B8" w:rsidRDefault="00ED6939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50200.0</w:t>
            </w:r>
          </w:p>
        </w:tc>
        <w:tc>
          <w:tcPr>
            <w:tcW w:w="1753" w:type="dxa"/>
            <w:shd w:val="clear" w:color="auto" w:fill="D9E2F3"/>
          </w:tcPr>
          <w:p w:rsidR="0015424E" w:rsidRPr="002A70B8" w:rsidRDefault="0015424E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x</w:t>
            </w:r>
          </w:p>
        </w:tc>
      </w:tr>
      <w:tr w:rsidR="0015424E" w:rsidRPr="002A70B8" w:rsidTr="003D4C24">
        <w:trPr>
          <w:trHeight w:val="397"/>
          <w:jc w:val="center"/>
        </w:trPr>
        <w:tc>
          <w:tcPr>
            <w:tcW w:w="1080" w:type="dxa"/>
            <w:shd w:val="clear" w:color="auto" w:fill="D9E2F3"/>
          </w:tcPr>
          <w:p w:rsidR="0015424E" w:rsidRPr="002A70B8" w:rsidRDefault="0015424E" w:rsidP="003D4C24">
            <w:pPr>
              <w:ind w:left="360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14</w:t>
            </w:r>
          </w:p>
        </w:tc>
        <w:tc>
          <w:tcPr>
            <w:tcW w:w="3510" w:type="dxa"/>
            <w:shd w:val="clear" w:color="auto" w:fill="D9E2F3"/>
          </w:tcPr>
          <w:p w:rsidR="0015424E" w:rsidRPr="002A70B8" w:rsidRDefault="0015424E" w:rsidP="003D4C24">
            <w:pPr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Տեղական տուրքեր</w:t>
            </w: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  <w:t xml:space="preserve">          </w:t>
            </w:r>
          </w:p>
        </w:tc>
        <w:tc>
          <w:tcPr>
            <w:tcW w:w="1980" w:type="dxa"/>
            <w:shd w:val="clear" w:color="auto" w:fill="D9E2F3"/>
          </w:tcPr>
          <w:p w:rsidR="0015424E" w:rsidRPr="002A70B8" w:rsidRDefault="00ED6939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3100.0</w:t>
            </w:r>
          </w:p>
        </w:tc>
        <w:tc>
          <w:tcPr>
            <w:tcW w:w="2160" w:type="dxa"/>
            <w:shd w:val="clear" w:color="auto" w:fill="D9E2F3"/>
          </w:tcPr>
          <w:p w:rsidR="0015424E" w:rsidRPr="002A70B8" w:rsidRDefault="00ED6939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3100.0</w:t>
            </w:r>
          </w:p>
        </w:tc>
        <w:tc>
          <w:tcPr>
            <w:tcW w:w="1753" w:type="dxa"/>
            <w:shd w:val="clear" w:color="auto" w:fill="D9E2F3"/>
          </w:tcPr>
          <w:p w:rsidR="0015424E" w:rsidRPr="002A70B8" w:rsidRDefault="0015424E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x</w:t>
            </w:r>
          </w:p>
        </w:tc>
      </w:tr>
      <w:tr w:rsidR="00E701CE" w:rsidRPr="002A70B8" w:rsidTr="003D4C24">
        <w:trPr>
          <w:trHeight w:val="397"/>
          <w:jc w:val="center"/>
        </w:trPr>
        <w:tc>
          <w:tcPr>
            <w:tcW w:w="1080" w:type="dxa"/>
            <w:shd w:val="clear" w:color="auto" w:fill="D9E2F3"/>
          </w:tcPr>
          <w:p w:rsidR="00E701CE" w:rsidRPr="002A70B8" w:rsidRDefault="00E701CE" w:rsidP="003D4C24">
            <w:pPr>
              <w:ind w:left="360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1.5</w:t>
            </w:r>
          </w:p>
        </w:tc>
        <w:tc>
          <w:tcPr>
            <w:tcW w:w="3510" w:type="dxa"/>
            <w:shd w:val="clear" w:color="auto" w:fill="D9E2F3"/>
          </w:tcPr>
          <w:p w:rsidR="00E701CE" w:rsidRPr="002A70B8" w:rsidRDefault="00E701CE" w:rsidP="00E701CE">
            <w:pPr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  <w:t xml:space="preserve">Ապրանքների մատակարարումից և ծառայությունների մատուցումից այլ պարտադիր վճարներ, այդ թվում համայնքի բյուջե վճարվող պետական տուրքեր </w:t>
            </w: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(</w:t>
            </w: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  <w:t xml:space="preserve">նոտարական ծառայություններ, քաղաքացիական </w:t>
            </w: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  <w:lastRenderedPageBreak/>
              <w:t>կացության ակտերի գրանցման և այլ ծառայություններ</w:t>
            </w: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 xml:space="preserve"> )</w:t>
            </w:r>
          </w:p>
        </w:tc>
        <w:tc>
          <w:tcPr>
            <w:tcW w:w="1980" w:type="dxa"/>
            <w:shd w:val="clear" w:color="auto" w:fill="D9E2F3"/>
          </w:tcPr>
          <w:p w:rsidR="00E701CE" w:rsidRPr="002A70B8" w:rsidRDefault="00E701CE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  <w:lastRenderedPageBreak/>
              <w:t>6000,0</w:t>
            </w:r>
          </w:p>
        </w:tc>
        <w:tc>
          <w:tcPr>
            <w:tcW w:w="2160" w:type="dxa"/>
            <w:shd w:val="clear" w:color="auto" w:fill="D9E2F3"/>
          </w:tcPr>
          <w:p w:rsidR="00E701CE" w:rsidRPr="002A70B8" w:rsidRDefault="00E701CE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  <w:t>6000,0</w:t>
            </w:r>
          </w:p>
        </w:tc>
        <w:tc>
          <w:tcPr>
            <w:tcW w:w="1753" w:type="dxa"/>
            <w:shd w:val="clear" w:color="auto" w:fill="D9E2F3"/>
          </w:tcPr>
          <w:p w:rsidR="00E701CE" w:rsidRPr="002A70B8" w:rsidRDefault="00E701CE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x</w:t>
            </w:r>
          </w:p>
        </w:tc>
      </w:tr>
      <w:tr w:rsidR="0015424E" w:rsidRPr="002A70B8" w:rsidTr="003D4C24">
        <w:trPr>
          <w:trHeight w:val="397"/>
          <w:jc w:val="center"/>
        </w:trPr>
        <w:tc>
          <w:tcPr>
            <w:tcW w:w="1080" w:type="dxa"/>
            <w:shd w:val="clear" w:color="auto" w:fill="D9E2F3"/>
          </w:tcPr>
          <w:p w:rsidR="0015424E" w:rsidRPr="002A70B8" w:rsidRDefault="0015424E" w:rsidP="003D4C24">
            <w:pPr>
              <w:ind w:left="360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2.</w:t>
            </w:r>
          </w:p>
        </w:tc>
        <w:tc>
          <w:tcPr>
            <w:tcW w:w="3510" w:type="dxa"/>
            <w:shd w:val="clear" w:color="auto" w:fill="auto"/>
          </w:tcPr>
          <w:p w:rsidR="0015424E" w:rsidRPr="002A70B8" w:rsidRDefault="0015424E" w:rsidP="003D4C24">
            <w:pPr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ՊԱՇՏՈՆԱԿԱՆ ԴՐԱՄԱՇՆՈՐՀՆԵՐ</w:t>
            </w:r>
          </w:p>
        </w:tc>
        <w:tc>
          <w:tcPr>
            <w:tcW w:w="1980" w:type="dxa"/>
            <w:shd w:val="clear" w:color="auto" w:fill="D9E2F3"/>
          </w:tcPr>
          <w:p w:rsidR="0015424E" w:rsidRPr="002A70B8" w:rsidRDefault="000A6434" w:rsidP="000A643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  <w:t>592997,9</w:t>
            </w:r>
          </w:p>
        </w:tc>
        <w:tc>
          <w:tcPr>
            <w:tcW w:w="2160" w:type="dxa"/>
            <w:shd w:val="clear" w:color="auto" w:fill="auto"/>
          </w:tcPr>
          <w:p w:rsidR="0015424E" w:rsidRPr="002A70B8" w:rsidRDefault="000A6434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  <w:t>592997,9</w:t>
            </w:r>
          </w:p>
        </w:tc>
        <w:tc>
          <w:tcPr>
            <w:tcW w:w="1753" w:type="dxa"/>
            <w:shd w:val="clear" w:color="auto" w:fill="D9E2F3"/>
          </w:tcPr>
          <w:p w:rsidR="0015424E" w:rsidRPr="002A70B8" w:rsidRDefault="0015424E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0.0</w:t>
            </w:r>
          </w:p>
        </w:tc>
      </w:tr>
      <w:tr w:rsidR="0015424E" w:rsidRPr="002A70B8" w:rsidTr="003D4C24">
        <w:trPr>
          <w:trHeight w:val="397"/>
          <w:jc w:val="center"/>
        </w:trPr>
        <w:tc>
          <w:tcPr>
            <w:tcW w:w="1080" w:type="dxa"/>
            <w:shd w:val="clear" w:color="auto" w:fill="D9E2F3"/>
          </w:tcPr>
          <w:p w:rsidR="0015424E" w:rsidRPr="002A70B8" w:rsidRDefault="0015424E" w:rsidP="003D4C24">
            <w:pPr>
              <w:ind w:left="360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2.1</w:t>
            </w:r>
          </w:p>
        </w:tc>
        <w:tc>
          <w:tcPr>
            <w:tcW w:w="3510" w:type="dxa"/>
            <w:shd w:val="clear" w:color="auto" w:fill="D9E2F3"/>
          </w:tcPr>
          <w:p w:rsidR="0015424E" w:rsidRPr="002A70B8" w:rsidRDefault="0015424E" w:rsidP="003D4C24">
            <w:pPr>
              <w:rPr>
                <w:rFonts w:ascii="Sylfaen" w:hAnsi="Sylfaen"/>
                <w:bCs/>
                <w:color w:val="2F5496"/>
                <w:sz w:val="20"/>
                <w:szCs w:val="20"/>
                <w:highlight w:val="yellow"/>
                <w:lang w:val="en-US"/>
              </w:rPr>
            </w:pPr>
            <w:r w:rsidRPr="002A70B8">
              <w:rPr>
                <w:rFonts w:ascii="Sylfaen" w:hAnsi="Sylfaen" w:cs="Sylfaen"/>
                <w:color w:val="2F5496"/>
                <w:sz w:val="20"/>
                <w:szCs w:val="20"/>
                <w:highlight w:val="yellow"/>
                <w:lang w:val="af-ZA"/>
              </w:rPr>
              <w:t>Պետական բյուջեից ֆինանսական համահարթեցման սկզբունքով տրամադրվող դոտացիաներ</w:t>
            </w:r>
          </w:p>
        </w:tc>
        <w:tc>
          <w:tcPr>
            <w:tcW w:w="1980" w:type="dxa"/>
            <w:shd w:val="clear" w:color="auto" w:fill="D9E2F3"/>
          </w:tcPr>
          <w:p w:rsidR="0015424E" w:rsidRPr="002A70B8" w:rsidRDefault="007C02CC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  <w:t>588463,4</w:t>
            </w:r>
          </w:p>
        </w:tc>
        <w:tc>
          <w:tcPr>
            <w:tcW w:w="2160" w:type="dxa"/>
            <w:shd w:val="clear" w:color="auto" w:fill="D9E2F3"/>
          </w:tcPr>
          <w:p w:rsidR="0015424E" w:rsidRPr="002A70B8" w:rsidRDefault="007C02CC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  <w:t>588463,4</w:t>
            </w:r>
          </w:p>
        </w:tc>
        <w:tc>
          <w:tcPr>
            <w:tcW w:w="1753" w:type="dxa"/>
            <w:shd w:val="clear" w:color="auto" w:fill="D9E2F3"/>
          </w:tcPr>
          <w:p w:rsidR="0015424E" w:rsidRPr="002A70B8" w:rsidRDefault="0015424E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x</w:t>
            </w:r>
          </w:p>
        </w:tc>
      </w:tr>
      <w:tr w:rsidR="0015424E" w:rsidRPr="002A70B8" w:rsidTr="003D4C24">
        <w:trPr>
          <w:trHeight w:val="397"/>
          <w:jc w:val="center"/>
        </w:trPr>
        <w:tc>
          <w:tcPr>
            <w:tcW w:w="1080" w:type="dxa"/>
            <w:shd w:val="clear" w:color="auto" w:fill="D9E2F3"/>
          </w:tcPr>
          <w:p w:rsidR="0015424E" w:rsidRPr="002A70B8" w:rsidRDefault="0015424E" w:rsidP="003D4C24">
            <w:pPr>
              <w:ind w:left="360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2.2</w:t>
            </w:r>
          </w:p>
        </w:tc>
        <w:tc>
          <w:tcPr>
            <w:tcW w:w="3510" w:type="dxa"/>
            <w:shd w:val="clear" w:color="auto" w:fill="auto"/>
          </w:tcPr>
          <w:p w:rsidR="0015424E" w:rsidRPr="002A70B8" w:rsidRDefault="0015424E" w:rsidP="003D4C24">
            <w:pPr>
              <w:rPr>
                <w:rFonts w:ascii="Sylfaen" w:hAnsi="Sylfaen" w:cs="Sylfaen"/>
                <w:color w:val="2F5496"/>
                <w:sz w:val="20"/>
                <w:szCs w:val="20"/>
                <w:highlight w:val="yellow"/>
                <w:lang w:val="af-ZA"/>
              </w:rPr>
            </w:pPr>
            <w:r w:rsidRPr="002A70B8">
              <w:rPr>
                <w:rFonts w:ascii="Sylfaen" w:hAnsi="Sylfaen" w:cs="Sylfaen"/>
                <w:color w:val="2F5496"/>
                <w:sz w:val="20"/>
                <w:szCs w:val="20"/>
                <w:highlight w:val="yellow"/>
                <w:lang w:val="af-ZA"/>
              </w:rPr>
              <w:t>Պետական բյուջեից համայնքի վարչական բյուջեին տրամադրվող այլ դոտացիաներ</w:t>
            </w:r>
          </w:p>
        </w:tc>
        <w:tc>
          <w:tcPr>
            <w:tcW w:w="1980" w:type="dxa"/>
            <w:shd w:val="clear" w:color="auto" w:fill="D9E2F3"/>
          </w:tcPr>
          <w:p w:rsidR="0015424E" w:rsidRPr="002A70B8" w:rsidRDefault="007C02CC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  <w:t>0,0</w:t>
            </w:r>
          </w:p>
        </w:tc>
        <w:tc>
          <w:tcPr>
            <w:tcW w:w="2160" w:type="dxa"/>
            <w:shd w:val="clear" w:color="auto" w:fill="auto"/>
          </w:tcPr>
          <w:p w:rsidR="0015424E" w:rsidRPr="002A70B8" w:rsidRDefault="007C02CC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  <w:t>0,0</w:t>
            </w:r>
          </w:p>
        </w:tc>
        <w:tc>
          <w:tcPr>
            <w:tcW w:w="1753" w:type="dxa"/>
            <w:shd w:val="clear" w:color="auto" w:fill="D9E2F3"/>
          </w:tcPr>
          <w:p w:rsidR="0015424E" w:rsidRPr="002A70B8" w:rsidRDefault="0015424E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x</w:t>
            </w:r>
          </w:p>
        </w:tc>
      </w:tr>
      <w:tr w:rsidR="0015424E" w:rsidRPr="002A70B8" w:rsidTr="003D4C24">
        <w:trPr>
          <w:trHeight w:val="397"/>
          <w:jc w:val="center"/>
        </w:trPr>
        <w:tc>
          <w:tcPr>
            <w:tcW w:w="1080" w:type="dxa"/>
            <w:shd w:val="clear" w:color="auto" w:fill="D9E2F3"/>
          </w:tcPr>
          <w:p w:rsidR="0015424E" w:rsidRPr="002A70B8" w:rsidRDefault="0015424E" w:rsidP="003D4C24">
            <w:pPr>
              <w:ind w:left="360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2.3</w:t>
            </w:r>
          </w:p>
        </w:tc>
        <w:tc>
          <w:tcPr>
            <w:tcW w:w="3510" w:type="dxa"/>
            <w:shd w:val="clear" w:color="auto" w:fill="D9E2F3"/>
          </w:tcPr>
          <w:p w:rsidR="0015424E" w:rsidRPr="002A70B8" w:rsidRDefault="0015424E" w:rsidP="003D4C24">
            <w:pPr>
              <w:rPr>
                <w:rFonts w:ascii="Sylfaen" w:hAnsi="Sylfaen" w:cs="Sylfaen"/>
                <w:color w:val="2F5496"/>
                <w:sz w:val="20"/>
                <w:szCs w:val="20"/>
                <w:highlight w:val="yellow"/>
                <w:lang w:val="af-ZA"/>
              </w:rPr>
            </w:pPr>
            <w:r w:rsidRPr="002A70B8">
              <w:rPr>
                <w:rFonts w:ascii="Sylfaen" w:hAnsi="Sylfaen" w:cs="Sylfaen"/>
                <w:color w:val="2F5496"/>
                <w:sz w:val="20"/>
                <w:szCs w:val="20"/>
                <w:highlight w:val="yellow"/>
                <w:lang w:val="af-ZA"/>
              </w:rPr>
              <w:t>Պետական բյուջեից տրամադրվող նպատակային հատկացումներ (սուբվենցիաներ)</w:t>
            </w:r>
          </w:p>
        </w:tc>
        <w:tc>
          <w:tcPr>
            <w:tcW w:w="1980" w:type="dxa"/>
            <w:shd w:val="clear" w:color="auto" w:fill="D9E2F3"/>
          </w:tcPr>
          <w:p w:rsidR="0015424E" w:rsidRPr="002A70B8" w:rsidRDefault="007C02CC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  <w:t>4534,5</w:t>
            </w:r>
          </w:p>
        </w:tc>
        <w:tc>
          <w:tcPr>
            <w:tcW w:w="2160" w:type="dxa"/>
            <w:shd w:val="clear" w:color="auto" w:fill="D9E2F3"/>
          </w:tcPr>
          <w:p w:rsidR="0015424E" w:rsidRPr="002A70B8" w:rsidRDefault="007C02CC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  <w:t>4534,5</w:t>
            </w:r>
          </w:p>
        </w:tc>
        <w:tc>
          <w:tcPr>
            <w:tcW w:w="1753" w:type="dxa"/>
            <w:shd w:val="clear" w:color="auto" w:fill="D9E2F3"/>
          </w:tcPr>
          <w:p w:rsidR="0015424E" w:rsidRPr="002A70B8" w:rsidRDefault="0015424E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x</w:t>
            </w:r>
          </w:p>
        </w:tc>
      </w:tr>
      <w:tr w:rsidR="0015424E" w:rsidRPr="002A70B8" w:rsidTr="003D4C24">
        <w:trPr>
          <w:trHeight w:val="397"/>
          <w:jc w:val="center"/>
        </w:trPr>
        <w:tc>
          <w:tcPr>
            <w:tcW w:w="1080" w:type="dxa"/>
            <w:shd w:val="clear" w:color="auto" w:fill="D9E2F3"/>
          </w:tcPr>
          <w:p w:rsidR="0015424E" w:rsidRPr="002A70B8" w:rsidRDefault="0015424E" w:rsidP="003D4C24">
            <w:pPr>
              <w:rPr>
                <w:rFonts w:ascii="Sylfaen" w:hAnsi="Sylfaen"/>
                <w:bCs/>
                <w:color w:val="2F5496"/>
                <w:sz w:val="20"/>
                <w:highlight w:val="yellow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</w:rPr>
              <w:t>3.</w:t>
            </w:r>
          </w:p>
        </w:tc>
        <w:tc>
          <w:tcPr>
            <w:tcW w:w="3510" w:type="dxa"/>
            <w:shd w:val="clear" w:color="auto" w:fill="auto"/>
          </w:tcPr>
          <w:p w:rsidR="0015424E" w:rsidRPr="002A70B8" w:rsidRDefault="0015424E" w:rsidP="003D4C24">
            <w:pPr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ԱՅԼ ԵԿԱՄՈՒՏՆԵՐ</w:t>
            </w:r>
          </w:p>
        </w:tc>
        <w:tc>
          <w:tcPr>
            <w:tcW w:w="1980" w:type="dxa"/>
            <w:shd w:val="clear" w:color="auto" w:fill="D9E2F3"/>
          </w:tcPr>
          <w:p w:rsidR="0015424E" w:rsidRPr="002A70B8" w:rsidRDefault="007C02CC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  <w:t>62602,1</w:t>
            </w:r>
          </w:p>
        </w:tc>
        <w:tc>
          <w:tcPr>
            <w:tcW w:w="2160" w:type="dxa"/>
            <w:shd w:val="clear" w:color="auto" w:fill="auto"/>
          </w:tcPr>
          <w:p w:rsidR="0015424E" w:rsidRPr="002A70B8" w:rsidRDefault="007C02CC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  <w:t>62602,1</w:t>
            </w:r>
          </w:p>
        </w:tc>
        <w:tc>
          <w:tcPr>
            <w:tcW w:w="1753" w:type="dxa"/>
            <w:shd w:val="clear" w:color="auto" w:fill="D9E2F3"/>
          </w:tcPr>
          <w:p w:rsidR="0015424E" w:rsidRPr="002A70B8" w:rsidRDefault="0015424E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0.0</w:t>
            </w:r>
          </w:p>
        </w:tc>
      </w:tr>
      <w:tr w:rsidR="0015424E" w:rsidRPr="002A70B8" w:rsidTr="003D4C24">
        <w:trPr>
          <w:trHeight w:val="397"/>
          <w:jc w:val="center"/>
        </w:trPr>
        <w:tc>
          <w:tcPr>
            <w:tcW w:w="1080" w:type="dxa"/>
            <w:shd w:val="clear" w:color="auto" w:fill="D9E2F3"/>
          </w:tcPr>
          <w:p w:rsidR="0015424E" w:rsidRPr="002A70B8" w:rsidRDefault="0015424E" w:rsidP="003D4C24">
            <w:pPr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3.1</w:t>
            </w:r>
          </w:p>
        </w:tc>
        <w:tc>
          <w:tcPr>
            <w:tcW w:w="3510" w:type="dxa"/>
            <w:shd w:val="clear" w:color="auto" w:fill="D9E2F3"/>
          </w:tcPr>
          <w:p w:rsidR="0015424E" w:rsidRPr="002A70B8" w:rsidRDefault="0015424E" w:rsidP="003D4C24">
            <w:pPr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Համայնքի սեփականություն համարվող հողերի վարձավճարներ</w:t>
            </w:r>
          </w:p>
        </w:tc>
        <w:tc>
          <w:tcPr>
            <w:tcW w:w="1980" w:type="dxa"/>
            <w:shd w:val="clear" w:color="auto" w:fill="D9E2F3"/>
          </w:tcPr>
          <w:p w:rsidR="0015424E" w:rsidRPr="002A70B8" w:rsidRDefault="009F0AEF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  <w:t>7100,0</w:t>
            </w:r>
          </w:p>
        </w:tc>
        <w:tc>
          <w:tcPr>
            <w:tcW w:w="2160" w:type="dxa"/>
            <w:shd w:val="clear" w:color="auto" w:fill="D9E2F3"/>
          </w:tcPr>
          <w:p w:rsidR="0015424E" w:rsidRPr="002A70B8" w:rsidRDefault="009F0AEF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  <w:t>7100,0</w:t>
            </w:r>
          </w:p>
        </w:tc>
        <w:tc>
          <w:tcPr>
            <w:tcW w:w="1753" w:type="dxa"/>
            <w:shd w:val="clear" w:color="auto" w:fill="D9E2F3"/>
          </w:tcPr>
          <w:p w:rsidR="0015424E" w:rsidRPr="002A70B8" w:rsidRDefault="0015424E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x</w:t>
            </w:r>
          </w:p>
        </w:tc>
      </w:tr>
      <w:tr w:rsidR="0015424E" w:rsidRPr="002A70B8" w:rsidTr="003D4C24">
        <w:trPr>
          <w:trHeight w:val="397"/>
          <w:jc w:val="center"/>
        </w:trPr>
        <w:tc>
          <w:tcPr>
            <w:tcW w:w="1080" w:type="dxa"/>
            <w:shd w:val="clear" w:color="auto" w:fill="D9E2F3"/>
          </w:tcPr>
          <w:p w:rsidR="0015424E" w:rsidRPr="002A70B8" w:rsidRDefault="0015424E" w:rsidP="003D4C24">
            <w:pPr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3.2</w:t>
            </w:r>
          </w:p>
        </w:tc>
        <w:tc>
          <w:tcPr>
            <w:tcW w:w="3510" w:type="dxa"/>
            <w:shd w:val="clear" w:color="auto" w:fill="auto"/>
          </w:tcPr>
          <w:p w:rsidR="0015424E" w:rsidRPr="002A70B8" w:rsidRDefault="0015424E" w:rsidP="003D4C24">
            <w:pPr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Այլ գույքի վարձակալությունից մուտքեր</w:t>
            </w:r>
          </w:p>
        </w:tc>
        <w:tc>
          <w:tcPr>
            <w:tcW w:w="1980" w:type="dxa"/>
            <w:shd w:val="clear" w:color="auto" w:fill="D9E2F3"/>
          </w:tcPr>
          <w:p w:rsidR="0015424E" w:rsidRPr="002A70B8" w:rsidRDefault="009F0AEF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  <w:t>7400,0</w:t>
            </w:r>
          </w:p>
        </w:tc>
        <w:tc>
          <w:tcPr>
            <w:tcW w:w="2160" w:type="dxa"/>
            <w:shd w:val="clear" w:color="auto" w:fill="auto"/>
          </w:tcPr>
          <w:p w:rsidR="0015424E" w:rsidRPr="002A70B8" w:rsidRDefault="009F0AEF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  <w:t>7400,0</w:t>
            </w:r>
          </w:p>
        </w:tc>
        <w:tc>
          <w:tcPr>
            <w:tcW w:w="1753" w:type="dxa"/>
            <w:shd w:val="clear" w:color="auto" w:fill="D9E2F3"/>
          </w:tcPr>
          <w:p w:rsidR="0015424E" w:rsidRPr="002A70B8" w:rsidRDefault="0015424E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x</w:t>
            </w:r>
          </w:p>
        </w:tc>
      </w:tr>
      <w:tr w:rsidR="004273A9" w:rsidRPr="002A70B8" w:rsidTr="003D4C24">
        <w:trPr>
          <w:trHeight w:val="397"/>
          <w:jc w:val="center"/>
        </w:trPr>
        <w:tc>
          <w:tcPr>
            <w:tcW w:w="1080" w:type="dxa"/>
            <w:shd w:val="clear" w:color="auto" w:fill="D9E2F3"/>
          </w:tcPr>
          <w:p w:rsidR="004273A9" w:rsidRPr="002A70B8" w:rsidRDefault="004273A9" w:rsidP="003D4C24">
            <w:pPr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  <w:t>3,3</w:t>
            </w:r>
          </w:p>
        </w:tc>
        <w:tc>
          <w:tcPr>
            <w:tcW w:w="3510" w:type="dxa"/>
            <w:shd w:val="clear" w:color="auto" w:fill="auto"/>
          </w:tcPr>
          <w:p w:rsidR="004273A9" w:rsidRPr="002A70B8" w:rsidRDefault="004273A9" w:rsidP="003D4C24">
            <w:pPr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  <w:t>Պետության կողմից  ՏԻՄ պատվիրակված լիազորությունների իրականացման ծախսերի ֆինանսավորման համար օետական բյուջեից ստացվող միջոցներ</w:t>
            </w:r>
          </w:p>
        </w:tc>
        <w:tc>
          <w:tcPr>
            <w:tcW w:w="1980" w:type="dxa"/>
            <w:shd w:val="clear" w:color="auto" w:fill="D9E2F3"/>
          </w:tcPr>
          <w:p w:rsidR="004273A9" w:rsidRPr="002A70B8" w:rsidRDefault="004273A9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  <w:t>5363,2</w:t>
            </w:r>
          </w:p>
        </w:tc>
        <w:tc>
          <w:tcPr>
            <w:tcW w:w="2160" w:type="dxa"/>
            <w:shd w:val="clear" w:color="auto" w:fill="auto"/>
          </w:tcPr>
          <w:p w:rsidR="004273A9" w:rsidRPr="002A70B8" w:rsidRDefault="004273A9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  <w:t>5363,2</w:t>
            </w:r>
          </w:p>
        </w:tc>
        <w:tc>
          <w:tcPr>
            <w:tcW w:w="1753" w:type="dxa"/>
            <w:shd w:val="clear" w:color="auto" w:fill="D9E2F3"/>
          </w:tcPr>
          <w:p w:rsidR="004273A9" w:rsidRPr="002A70B8" w:rsidRDefault="004273A9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x</w:t>
            </w:r>
          </w:p>
        </w:tc>
      </w:tr>
      <w:tr w:rsidR="004273A9" w:rsidRPr="002A70B8" w:rsidTr="003D4C24">
        <w:trPr>
          <w:trHeight w:val="397"/>
          <w:jc w:val="center"/>
        </w:trPr>
        <w:tc>
          <w:tcPr>
            <w:tcW w:w="1080" w:type="dxa"/>
            <w:shd w:val="clear" w:color="auto" w:fill="D9E2F3"/>
          </w:tcPr>
          <w:p w:rsidR="004273A9" w:rsidRPr="002A70B8" w:rsidRDefault="004273A9" w:rsidP="003D4C24">
            <w:pPr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</w:pPr>
          </w:p>
        </w:tc>
        <w:tc>
          <w:tcPr>
            <w:tcW w:w="3510" w:type="dxa"/>
            <w:shd w:val="clear" w:color="auto" w:fill="auto"/>
          </w:tcPr>
          <w:p w:rsidR="004273A9" w:rsidRPr="002A70B8" w:rsidRDefault="004273A9" w:rsidP="004273A9">
            <w:pPr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  <w:t>Վարչական գանձումներ</w:t>
            </w:r>
          </w:p>
        </w:tc>
        <w:tc>
          <w:tcPr>
            <w:tcW w:w="1980" w:type="dxa"/>
            <w:shd w:val="clear" w:color="auto" w:fill="D9E2F3"/>
          </w:tcPr>
          <w:p w:rsidR="004273A9" w:rsidRPr="002A70B8" w:rsidRDefault="004273A9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  <w:t>42708,9</w:t>
            </w:r>
          </w:p>
        </w:tc>
        <w:tc>
          <w:tcPr>
            <w:tcW w:w="2160" w:type="dxa"/>
            <w:shd w:val="clear" w:color="auto" w:fill="auto"/>
          </w:tcPr>
          <w:p w:rsidR="004273A9" w:rsidRPr="002A70B8" w:rsidRDefault="004273A9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  <w:t>42708,9</w:t>
            </w:r>
          </w:p>
        </w:tc>
        <w:tc>
          <w:tcPr>
            <w:tcW w:w="1753" w:type="dxa"/>
            <w:shd w:val="clear" w:color="auto" w:fill="D9E2F3"/>
          </w:tcPr>
          <w:p w:rsidR="004273A9" w:rsidRPr="002A70B8" w:rsidRDefault="004273A9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</w:p>
        </w:tc>
      </w:tr>
      <w:tr w:rsidR="0015424E" w:rsidRPr="002A70B8" w:rsidTr="003D4C24">
        <w:trPr>
          <w:trHeight w:val="397"/>
          <w:jc w:val="center"/>
        </w:trPr>
        <w:tc>
          <w:tcPr>
            <w:tcW w:w="1080" w:type="dxa"/>
            <w:shd w:val="clear" w:color="auto" w:fill="D9E2F3"/>
          </w:tcPr>
          <w:p w:rsidR="0015424E" w:rsidRPr="002A70B8" w:rsidRDefault="0015424E" w:rsidP="00E1289B">
            <w:pPr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3.</w:t>
            </w:r>
            <w:r w:rsidR="00E1289B"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  <w:t>4</w:t>
            </w:r>
          </w:p>
        </w:tc>
        <w:tc>
          <w:tcPr>
            <w:tcW w:w="3510" w:type="dxa"/>
            <w:shd w:val="clear" w:color="auto" w:fill="D9E2F3"/>
          </w:tcPr>
          <w:p w:rsidR="0015424E" w:rsidRPr="002A70B8" w:rsidRDefault="0015424E" w:rsidP="003D4C24">
            <w:pPr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Այլ եկամուտներ</w:t>
            </w:r>
          </w:p>
        </w:tc>
        <w:tc>
          <w:tcPr>
            <w:tcW w:w="1980" w:type="dxa"/>
            <w:shd w:val="clear" w:color="auto" w:fill="D9E2F3"/>
          </w:tcPr>
          <w:p w:rsidR="0015424E" w:rsidRPr="002A70B8" w:rsidRDefault="00E1289B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  <w:t>30,0</w:t>
            </w:r>
          </w:p>
        </w:tc>
        <w:tc>
          <w:tcPr>
            <w:tcW w:w="2160" w:type="dxa"/>
            <w:shd w:val="clear" w:color="auto" w:fill="D9E2F3"/>
          </w:tcPr>
          <w:p w:rsidR="0015424E" w:rsidRPr="002A70B8" w:rsidRDefault="00E1289B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hy-AM"/>
              </w:rPr>
              <w:t>30,0</w:t>
            </w:r>
          </w:p>
        </w:tc>
        <w:tc>
          <w:tcPr>
            <w:tcW w:w="1753" w:type="dxa"/>
            <w:shd w:val="clear" w:color="auto" w:fill="D9E2F3"/>
          </w:tcPr>
          <w:p w:rsidR="0015424E" w:rsidRPr="002A70B8" w:rsidRDefault="0015424E" w:rsidP="003D4C2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color w:val="2F5496"/>
                <w:sz w:val="20"/>
                <w:highlight w:val="yellow"/>
                <w:lang w:val="en-US"/>
              </w:rPr>
              <w:t>x</w:t>
            </w:r>
          </w:p>
        </w:tc>
      </w:tr>
    </w:tbl>
    <w:p w:rsidR="0015424E" w:rsidRPr="002A70B8" w:rsidRDefault="0015424E" w:rsidP="0015424E">
      <w:pPr>
        <w:pStyle w:val="Armenianstyle"/>
        <w:spacing w:line="276" w:lineRule="auto"/>
        <w:ind w:firstLine="540"/>
        <w:jc w:val="right"/>
        <w:rPr>
          <w:rFonts w:ascii="Sylfaen" w:hAnsi="Sylfaen"/>
          <w:sz w:val="20"/>
          <w:szCs w:val="20"/>
          <w:highlight w:val="yellow"/>
          <w:lang w:val="en-US"/>
        </w:rPr>
      </w:pPr>
      <w:r w:rsidRPr="002A70B8">
        <w:rPr>
          <w:rFonts w:ascii="Sylfaen" w:hAnsi="Sylfaen"/>
          <w:sz w:val="20"/>
          <w:szCs w:val="20"/>
          <w:highlight w:val="yellow"/>
          <w:lang w:val="en-US"/>
        </w:rPr>
        <w:t>Աղյուսակ 7</w:t>
      </w:r>
    </w:p>
    <w:p w:rsidR="0015424E" w:rsidRPr="002A70B8" w:rsidRDefault="0015424E" w:rsidP="0015424E">
      <w:pPr>
        <w:pStyle w:val="Armenianstyle"/>
        <w:spacing w:line="276" w:lineRule="auto"/>
        <w:ind w:firstLine="540"/>
        <w:jc w:val="both"/>
        <w:rPr>
          <w:rFonts w:ascii="Sylfaen" w:hAnsi="Sylfaen"/>
          <w:sz w:val="22"/>
          <w:highlight w:val="yellow"/>
          <w:lang w:val="hy-AM"/>
        </w:rPr>
      </w:pPr>
    </w:p>
    <w:p w:rsidR="0015424E" w:rsidRPr="002A70B8" w:rsidRDefault="0043751A" w:rsidP="0015424E">
      <w:pPr>
        <w:ind w:right="-516"/>
        <w:jc w:val="center"/>
        <w:rPr>
          <w:rFonts w:ascii="Sylfaen" w:hAnsi="Sylfaen"/>
          <w:b/>
          <w:bCs/>
          <w:sz w:val="22"/>
          <w:highlight w:val="yellow"/>
          <w:lang w:val="hy-AM"/>
        </w:rPr>
      </w:pPr>
      <w:r w:rsidRPr="002A70B8">
        <w:rPr>
          <w:rFonts w:ascii="Sylfaen" w:hAnsi="Sylfaen"/>
          <w:b/>
          <w:bCs/>
          <w:sz w:val="20"/>
          <w:szCs w:val="20"/>
          <w:highlight w:val="yellow"/>
          <w:lang w:val="hy-AM"/>
        </w:rPr>
        <w:t>Բերդ</w:t>
      </w:r>
      <w:r w:rsidR="0015424E" w:rsidRPr="002A70B8">
        <w:rPr>
          <w:rFonts w:ascii="Sylfaen" w:hAnsi="Sylfaen"/>
          <w:b/>
          <w:bCs/>
          <w:sz w:val="20"/>
          <w:szCs w:val="20"/>
          <w:highlight w:val="yellow"/>
          <w:lang w:val="hy-AM"/>
        </w:rPr>
        <w:t xml:space="preserve"> համայնքի 201</w:t>
      </w:r>
      <w:r w:rsidR="0012229C" w:rsidRPr="002A70B8">
        <w:rPr>
          <w:rFonts w:ascii="Sylfaen" w:hAnsi="Sylfaen"/>
          <w:b/>
          <w:bCs/>
          <w:sz w:val="20"/>
          <w:szCs w:val="20"/>
          <w:highlight w:val="yellow"/>
          <w:lang w:val="hy-AM"/>
        </w:rPr>
        <w:t>8</w:t>
      </w:r>
      <w:r w:rsidR="0015424E" w:rsidRPr="002A70B8">
        <w:rPr>
          <w:rFonts w:ascii="Sylfaen" w:hAnsi="Sylfaen"/>
          <w:b/>
          <w:bCs/>
          <w:sz w:val="20"/>
          <w:szCs w:val="20"/>
          <w:highlight w:val="yellow"/>
          <w:lang w:val="hy-AM"/>
        </w:rPr>
        <w:t>թ.-ի պլանային բյուջեի ծախսերը` ըստ բյուջետային ծախսերի գործառական դասակարգման</w:t>
      </w:r>
      <w:r w:rsidR="0015424E" w:rsidRPr="002A70B8">
        <w:rPr>
          <w:rStyle w:val="FootnoteReference"/>
          <w:rFonts w:ascii="Sylfaen" w:hAnsi="Sylfaen"/>
          <w:b/>
          <w:bCs/>
          <w:sz w:val="20"/>
          <w:szCs w:val="20"/>
          <w:highlight w:val="yellow"/>
          <w:lang w:val="en-US"/>
        </w:rPr>
        <w:footnoteReference w:id="72"/>
      </w:r>
      <w:r w:rsidR="0015424E" w:rsidRPr="002A70B8">
        <w:rPr>
          <w:rFonts w:ascii="Sylfaen" w:hAnsi="Sylfaen"/>
          <w:b/>
          <w:bCs/>
          <w:sz w:val="22"/>
          <w:highlight w:val="yellow"/>
          <w:lang w:val="hy-AM"/>
        </w:rPr>
        <w:t>.</w:t>
      </w:r>
    </w:p>
    <w:p w:rsidR="0015424E" w:rsidRPr="002A70B8" w:rsidRDefault="0015424E" w:rsidP="0015424E">
      <w:pPr>
        <w:ind w:right="473"/>
        <w:jc w:val="right"/>
        <w:rPr>
          <w:rFonts w:ascii="Sylfaen" w:hAnsi="Sylfaen"/>
          <w:bCs/>
          <w:sz w:val="20"/>
          <w:szCs w:val="20"/>
          <w:highlight w:val="yellow"/>
          <w:lang w:val="hy-AM"/>
        </w:rPr>
      </w:pPr>
    </w:p>
    <w:tbl>
      <w:tblPr>
        <w:tblW w:w="10260" w:type="dxa"/>
        <w:tblInd w:w="-252" w:type="dxa"/>
        <w:tblBorders>
          <w:top w:val="single" w:sz="4" w:space="0" w:color="8EAADB"/>
          <w:bottom w:val="single" w:sz="4" w:space="0" w:color="8EAADB"/>
          <w:insideH w:val="single" w:sz="4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3690"/>
        <w:gridCol w:w="1866"/>
        <w:gridCol w:w="1842"/>
        <w:gridCol w:w="2070"/>
      </w:tblGrid>
      <w:tr w:rsidR="0015424E" w:rsidRPr="002A70B8" w:rsidTr="003D4C24">
        <w:trPr>
          <w:trHeight w:val="451"/>
        </w:trPr>
        <w:tc>
          <w:tcPr>
            <w:tcW w:w="792" w:type="dxa"/>
            <w:shd w:val="clear" w:color="auto" w:fill="D9E2F3"/>
          </w:tcPr>
          <w:p w:rsidR="0015424E" w:rsidRPr="002A70B8" w:rsidRDefault="0015424E" w:rsidP="003D4C24">
            <w:pPr>
              <w:jc w:val="both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</w:p>
        </w:tc>
        <w:tc>
          <w:tcPr>
            <w:tcW w:w="3690" w:type="dxa"/>
            <w:shd w:val="clear" w:color="auto" w:fill="D9E2F3"/>
          </w:tcPr>
          <w:p w:rsidR="0015424E" w:rsidRPr="002A70B8" w:rsidRDefault="0015424E" w:rsidP="003D4C24">
            <w:pPr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Բյուջետային ծախսերի անվանումները</w:t>
            </w:r>
          </w:p>
        </w:tc>
        <w:tc>
          <w:tcPr>
            <w:tcW w:w="1866" w:type="dxa"/>
            <w:shd w:val="clear" w:color="auto" w:fill="D9E2F3"/>
          </w:tcPr>
          <w:p w:rsidR="0015424E" w:rsidRPr="002A70B8" w:rsidRDefault="0015424E" w:rsidP="003D4C24">
            <w:pPr>
              <w:tabs>
                <w:tab w:val="left" w:pos="1224"/>
              </w:tabs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ընդամենը</w:t>
            </w:r>
          </w:p>
          <w:p w:rsidR="0015424E" w:rsidRPr="002A70B8" w:rsidRDefault="0015424E" w:rsidP="003D4C24">
            <w:pPr>
              <w:jc w:val="center"/>
              <w:rPr>
                <w:rFonts w:ascii="Sylfaen" w:hAnsi="Sylfaen"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sz w:val="20"/>
                <w:highlight w:val="yellow"/>
                <w:lang w:val="hy-AM"/>
              </w:rPr>
              <w:t>(</w:t>
            </w:r>
            <w:proofErr w:type="spellStart"/>
            <w:r w:rsidRPr="002A70B8">
              <w:rPr>
                <w:rFonts w:ascii="Sylfaen" w:hAnsi="Sylfaen" w:cs="Sylfaen"/>
                <w:sz w:val="20"/>
                <w:highlight w:val="yellow"/>
                <w:lang w:val="hy-AM"/>
              </w:rPr>
              <w:t>հազ</w:t>
            </w:r>
            <w:r w:rsidRPr="002A70B8">
              <w:rPr>
                <w:rFonts w:ascii="Sylfaen" w:hAnsi="Sylfaen"/>
                <w:sz w:val="20"/>
                <w:highlight w:val="yellow"/>
                <w:lang w:val="hy-AM"/>
              </w:rPr>
              <w:t>.</w:t>
            </w:r>
            <w:r w:rsidRPr="002A70B8">
              <w:rPr>
                <w:rFonts w:ascii="Sylfaen" w:hAnsi="Sylfaen" w:cs="Sylfaen"/>
                <w:sz w:val="20"/>
                <w:highlight w:val="yellow"/>
                <w:lang w:val="hy-AM"/>
              </w:rPr>
              <w:t>դրամ</w:t>
            </w:r>
            <w:proofErr w:type="spellEnd"/>
            <w:r w:rsidRPr="002A70B8">
              <w:rPr>
                <w:rFonts w:ascii="Sylfaen" w:hAnsi="Sylfaen"/>
                <w:sz w:val="20"/>
                <w:highlight w:val="yellow"/>
                <w:lang w:val="hy-AM"/>
              </w:rPr>
              <w:t>)</w:t>
            </w:r>
          </w:p>
        </w:tc>
        <w:tc>
          <w:tcPr>
            <w:tcW w:w="3912" w:type="dxa"/>
            <w:gridSpan w:val="2"/>
            <w:shd w:val="clear" w:color="auto" w:fill="D9E2F3"/>
          </w:tcPr>
          <w:p w:rsidR="0015424E" w:rsidRPr="002A70B8" w:rsidRDefault="0015424E" w:rsidP="003D4C24">
            <w:pPr>
              <w:tabs>
                <w:tab w:val="left" w:pos="1224"/>
              </w:tabs>
              <w:ind w:left="-9" w:right="-108"/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Այդ թվում</w:t>
            </w:r>
          </w:p>
          <w:p w:rsidR="0015424E" w:rsidRPr="002A70B8" w:rsidRDefault="0015424E" w:rsidP="003D4C24">
            <w:pPr>
              <w:tabs>
                <w:tab w:val="left" w:pos="1224"/>
              </w:tabs>
              <w:ind w:left="-9" w:right="-108"/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(</w:t>
            </w: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հազ.դրամ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)</w:t>
            </w:r>
          </w:p>
        </w:tc>
      </w:tr>
      <w:tr w:rsidR="0015424E" w:rsidRPr="002A70B8" w:rsidTr="003D4C24">
        <w:trPr>
          <w:trHeight w:val="397"/>
        </w:trPr>
        <w:tc>
          <w:tcPr>
            <w:tcW w:w="792" w:type="dxa"/>
            <w:shd w:val="clear" w:color="auto" w:fill="D9E2F3"/>
          </w:tcPr>
          <w:p w:rsidR="0015424E" w:rsidRPr="002A70B8" w:rsidRDefault="0015424E" w:rsidP="003D4C24">
            <w:pPr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</w:p>
        </w:tc>
        <w:tc>
          <w:tcPr>
            <w:tcW w:w="3690" w:type="dxa"/>
            <w:shd w:val="clear" w:color="auto" w:fill="auto"/>
          </w:tcPr>
          <w:p w:rsidR="0015424E" w:rsidRPr="002A70B8" w:rsidRDefault="0015424E" w:rsidP="003D4C24">
            <w:pPr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</w:p>
        </w:tc>
        <w:tc>
          <w:tcPr>
            <w:tcW w:w="1866" w:type="dxa"/>
            <w:shd w:val="clear" w:color="auto" w:fill="D9E2F3"/>
          </w:tcPr>
          <w:p w:rsidR="0015424E" w:rsidRPr="002A70B8" w:rsidRDefault="0015424E" w:rsidP="003D4C24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</w:p>
        </w:tc>
        <w:tc>
          <w:tcPr>
            <w:tcW w:w="1842" w:type="dxa"/>
            <w:shd w:val="clear" w:color="auto" w:fill="auto"/>
          </w:tcPr>
          <w:p w:rsidR="0015424E" w:rsidRPr="002A70B8" w:rsidRDefault="0015424E" w:rsidP="003D4C24">
            <w:pPr>
              <w:tabs>
                <w:tab w:val="left" w:pos="0"/>
              </w:tabs>
              <w:ind w:right="72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Վարչական բյուջե</w:t>
            </w:r>
          </w:p>
        </w:tc>
        <w:tc>
          <w:tcPr>
            <w:tcW w:w="2070" w:type="dxa"/>
            <w:shd w:val="clear" w:color="auto" w:fill="D9E2F3"/>
          </w:tcPr>
          <w:p w:rsidR="0015424E" w:rsidRPr="002A70B8" w:rsidRDefault="0015424E" w:rsidP="003D4C24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Ֆոնդային բյուջե</w:t>
            </w:r>
          </w:p>
        </w:tc>
      </w:tr>
      <w:tr w:rsidR="0015424E" w:rsidRPr="002A70B8" w:rsidTr="003D4C24">
        <w:trPr>
          <w:trHeight w:val="397"/>
        </w:trPr>
        <w:tc>
          <w:tcPr>
            <w:tcW w:w="792" w:type="dxa"/>
            <w:shd w:val="clear" w:color="auto" w:fill="D9E2F3"/>
          </w:tcPr>
          <w:p w:rsidR="0015424E" w:rsidRPr="002A70B8" w:rsidRDefault="0015424E" w:rsidP="003D4C24">
            <w:pPr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</w:p>
        </w:tc>
        <w:tc>
          <w:tcPr>
            <w:tcW w:w="3690" w:type="dxa"/>
            <w:shd w:val="clear" w:color="auto" w:fill="D9E2F3"/>
          </w:tcPr>
          <w:p w:rsidR="0015424E" w:rsidRPr="002A70B8" w:rsidRDefault="0015424E" w:rsidP="003D4C24">
            <w:pPr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ԸՆԴԱՄԵՆԸ  ԾԱԽ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ՍԵՐ</w:t>
            </w:r>
          </w:p>
        </w:tc>
        <w:tc>
          <w:tcPr>
            <w:tcW w:w="1866" w:type="dxa"/>
            <w:shd w:val="clear" w:color="auto" w:fill="D9E2F3"/>
          </w:tcPr>
          <w:p w:rsidR="0015424E" w:rsidRPr="002A70B8" w:rsidRDefault="00884DF7" w:rsidP="003D4C24">
            <w:pPr>
              <w:ind w:right="522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804900.0</w:t>
            </w:r>
          </w:p>
        </w:tc>
        <w:tc>
          <w:tcPr>
            <w:tcW w:w="1842" w:type="dxa"/>
            <w:shd w:val="clear" w:color="auto" w:fill="D9E2F3"/>
          </w:tcPr>
          <w:p w:rsidR="0015424E" w:rsidRPr="002A70B8" w:rsidRDefault="005C3D03" w:rsidP="005C3D03">
            <w:pPr>
              <w:ind w:right="522"/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767900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.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0</w:t>
            </w:r>
          </w:p>
        </w:tc>
        <w:tc>
          <w:tcPr>
            <w:tcW w:w="2070" w:type="dxa"/>
            <w:shd w:val="clear" w:color="auto" w:fill="D9E2F3"/>
          </w:tcPr>
          <w:p w:rsidR="0015424E" w:rsidRPr="002A70B8" w:rsidRDefault="00884DF7" w:rsidP="003D4C24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37000.0</w:t>
            </w:r>
          </w:p>
        </w:tc>
      </w:tr>
      <w:tr w:rsidR="0015424E" w:rsidRPr="002A70B8" w:rsidTr="003D4C24">
        <w:trPr>
          <w:trHeight w:val="557"/>
        </w:trPr>
        <w:tc>
          <w:tcPr>
            <w:tcW w:w="792" w:type="dxa"/>
            <w:shd w:val="clear" w:color="auto" w:fill="D9E2F3"/>
          </w:tcPr>
          <w:p w:rsidR="0015424E" w:rsidRPr="002A70B8" w:rsidRDefault="0015424E" w:rsidP="003D4C24">
            <w:pPr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15424E" w:rsidRPr="002A70B8" w:rsidRDefault="0015424E" w:rsidP="003D4C24">
            <w:pPr>
              <w:ind w:left="72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Ընդհանուր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 </w:t>
            </w: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բնույթի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 </w:t>
            </w: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համայնքային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 </w:t>
            </w: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ծառայություններ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, </w:t>
            </w: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այդ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 </w:t>
            </w: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թվում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 xml:space="preserve"> </w:t>
            </w:r>
          </w:p>
        </w:tc>
        <w:tc>
          <w:tcPr>
            <w:tcW w:w="1866" w:type="dxa"/>
            <w:shd w:val="clear" w:color="auto" w:fill="D9E2F3"/>
          </w:tcPr>
          <w:p w:rsidR="0015424E" w:rsidRPr="002A70B8" w:rsidRDefault="00884DF7" w:rsidP="003D4C24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  261054.2</w:t>
            </w:r>
          </w:p>
        </w:tc>
        <w:tc>
          <w:tcPr>
            <w:tcW w:w="1842" w:type="dxa"/>
            <w:shd w:val="clear" w:color="auto" w:fill="auto"/>
          </w:tcPr>
          <w:p w:rsidR="0015424E" w:rsidRPr="002A70B8" w:rsidRDefault="00884DF7" w:rsidP="003D4C24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237963.2</w:t>
            </w:r>
          </w:p>
        </w:tc>
        <w:tc>
          <w:tcPr>
            <w:tcW w:w="2070" w:type="dxa"/>
            <w:shd w:val="clear" w:color="auto" w:fill="D9E2F3"/>
          </w:tcPr>
          <w:p w:rsidR="0015424E" w:rsidRPr="002A70B8" w:rsidRDefault="00884DF7" w:rsidP="00884DF7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23091.0</w:t>
            </w:r>
          </w:p>
        </w:tc>
      </w:tr>
      <w:tr w:rsidR="0015424E" w:rsidRPr="002A70B8" w:rsidTr="003D4C24">
        <w:trPr>
          <w:trHeight w:val="397"/>
        </w:trPr>
        <w:tc>
          <w:tcPr>
            <w:tcW w:w="792" w:type="dxa"/>
            <w:shd w:val="clear" w:color="auto" w:fill="D9E2F3"/>
          </w:tcPr>
          <w:p w:rsidR="0015424E" w:rsidRPr="002A70B8" w:rsidRDefault="0015424E" w:rsidP="003D4C24">
            <w:pPr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1.1</w:t>
            </w:r>
          </w:p>
        </w:tc>
        <w:tc>
          <w:tcPr>
            <w:tcW w:w="3690" w:type="dxa"/>
            <w:shd w:val="clear" w:color="auto" w:fill="D9E2F3"/>
          </w:tcPr>
          <w:p w:rsidR="0015424E" w:rsidRPr="002A70B8" w:rsidRDefault="0015424E" w:rsidP="003D4C24">
            <w:pPr>
              <w:ind w:left="72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Կառավարում</w:t>
            </w:r>
          </w:p>
        </w:tc>
        <w:tc>
          <w:tcPr>
            <w:tcW w:w="1866" w:type="dxa"/>
            <w:shd w:val="clear" w:color="auto" w:fill="D9E2F3"/>
          </w:tcPr>
          <w:p w:rsidR="0015424E" w:rsidRPr="002A70B8" w:rsidRDefault="00884DF7" w:rsidP="003D4C24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240191.0</w:t>
            </w:r>
          </w:p>
        </w:tc>
        <w:tc>
          <w:tcPr>
            <w:tcW w:w="1842" w:type="dxa"/>
            <w:shd w:val="clear" w:color="auto" w:fill="D9E2F3"/>
          </w:tcPr>
          <w:p w:rsidR="0015424E" w:rsidRPr="002A70B8" w:rsidRDefault="00884DF7" w:rsidP="003D4C24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225100.0</w:t>
            </w:r>
          </w:p>
        </w:tc>
        <w:tc>
          <w:tcPr>
            <w:tcW w:w="2070" w:type="dxa"/>
            <w:shd w:val="clear" w:color="auto" w:fill="D9E2F3"/>
          </w:tcPr>
          <w:p w:rsidR="0015424E" w:rsidRPr="002A70B8" w:rsidRDefault="00884DF7" w:rsidP="003D4C24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15091.0</w:t>
            </w:r>
          </w:p>
        </w:tc>
      </w:tr>
      <w:tr w:rsidR="002A2815" w:rsidRPr="002A70B8" w:rsidTr="003D4C24">
        <w:trPr>
          <w:trHeight w:val="397"/>
        </w:trPr>
        <w:tc>
          <w:tcPr>
            <w:tcW w:w="792" w:type="dxa"/>
            <w:shd w:val="clear" w:color="auto" w:fill="D9E2F3"/>
          </w:tcPr>
          <w:p w:rsidR="002A2815" w:rsidRPr="002A70B8" w:rsidRDefault="002A2815" w:rsidP="002A2815">
            <w:pPr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1.2</w:t>
            </w:r>
          </w:p>
        </w:tc>
        <w:tc>
          <w:tcPr>
            <w:tcW w:w="3690" w:type="dxa"/>
            <w:shd w:val="clear" w:color="auto" w:fill="D9E2F3"/>
          </w:tcPr>
          <w:p w:rsidR="002A2815" w:rsidRPr="002A70B8" w:rsidRDefault="002A2815" w:rsidP="002A2815">
            <w:pPr>
              <w:ind w:left="72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Ընդհանուր բնույթի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 xml:space="preserve"> 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ծառայություններ</w:t>
            </w:r>
          </w:p>
        </w:tc>
        <w:tc>
          <w:tcPr>
            <w:tcW w:w="1866" w:type="dxa"/>
            <w:shd w:val="clear" w:color="auto" w:fill="D9E2F3"/>
          </w:tcPr>
          <w:p w:rsidR="002A2815" w:rsidRPr="002A70B8" w:rsidRDefault="002A2815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5363.2</w:t>
            </w:r>
          </w:p>
        </w:tc>
        <w:tc>
          <w:tcPr>
            <w:tcW w:w="1842" w:type="dxa"/>
            <w:shd w:val="clear" w:color="auto" w:fill="D9E2F3"/>
          </w:tcPr>
          <w:p w:rsidR="002A2815" w:rsidRPr="002A70B8" w:rsidRDefault="002A2815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5363.2</w:t>
            </w:r>
          </w:p>
        </w:tc>
        <w:tc>
          <w:tcPr>
            <w:tcW w:w="2070" w:type="dxa"/>
            <w:shd w:val="clear" w:color="auto" w:fill="D9E2F3"/>
          </w:tcPr>
          <w:p w:rsidR="002A2815" w:rsidRPr="002A70B8" w:rsidRDefault="002A2815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0.0</w:t>
            </w:r>
          </w:p>
        </w:tc>
      </w:tr>
      <w:tr w:rsidR="002A2815" w:rsidRPr="002A70B8" w:rsidTr="003D4C24">
        <w:trPr>
          <w:trHeight w:val="764"/>
        </w:trPr>
        <w:tc>
          <w:tcPr>
            <w:tcW w:w="792" w:type="dxa"/>
            <w:shd w:val="clear" w:color="auto" w:fill="D9E2F3"/>
          </w:tcPr>
          <w:p w:rsidR="002A2815" w:rsidRPr="002A70B8" w:rsidRDefault="002A2815" w:rsidP="002A2815">
            <w:pPr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1.3</w:t>
            </w:r>
          </w:p>
        </w:tc>
        <w:tc>
          <w:tcPr>
            <w:tcW w:w="3690" w:type="dxa"/>
            <w:shd w:val="clear" w:color="auto" w:fill="auto"/>
          </w:tcPr>
          <w:p w:rsidR="002A2815" w:rsidRPr="002A70B8" w:rsidRDefault="002A2815" w:rsidP="002A2815">
            <w:pPr>
              <w:ind w:left="72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Ընդհանուր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 </w:t>
            </w: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բնույթի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 </w:t>
            </w: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հանրային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 </w:t>
            </w: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ծառայություններ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 (</w:t>
            </w: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այլ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 </w:t>
            </w: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դասերին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 </w:t>
            </w: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չպատկանող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)</w:t>
            </w:r>
          </w:p>
        </w:tc>
        <w:tc>
          <w:tcPr>
            <w:tcW w:w="1866" w:type="dxa"/>
            <w:shd w:val="clear" w:color="auto" w:fill="D9E2F3"/>
          </w:tcPr>
          <w:p w:rsidR="002A2815" w:rsidRPr="002A70B8" w:rsidRDefault="002A2815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15500.0</w:t>
            </w:r>
          </w:p>
        </w:tc>
        <w:tc>
          <w:tcPr>
            <w:tcW w:w="1842" w:type="dxa"/>
            <w:shd w:val="clear" w:color="auto" w:fill="auto"/>
          </w:tcPr>
          <w:p w:rsidR="002A2815" w:rsidRPr="002A70B8" w:rsidRDefault="002A2815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7500.0</w:t>
            </w:r>
          </w:p>
        </w:tc>
        <w:tc>
          <w:tcPr>
            <w:tcW w:w="2070" w:type="dxa"/>
            <w:shd w:val="clear" w:color="auto" w:fill="D9E2F3"/>
          </w:tcPr>
          <w:p w:rsidR="002A2815" w:rsidRPr="002A70B8" w:rsidRDefault="002A2815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8000.0</w:t>
            </w:r>
          </w:p>
        </w:tc>
      </w:tr>
      <w:tr w:rsidR="002A2815" w:rsidRPr="002A70B8" w:rsidTr="003D4C24">
        <w:trPr>
          <w:trHeight w:val="397"/>
        </w:trPr>
        <w:tc>
          <w:tcPr>
            <w:tcW w:w="792" w:type="dxa"/>
            <w:shd w:val="clear" w:color="auto" w:fill="D9E2F3"/>
          </w:tcPr>
          <w:p w:rsidR="002A2815" w:rsidRPr="002A70B8" w:rsidRDefault="002A2815" w:rsidP="002A2815">
            <w:pPr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2.</w:t>
            </w:r>
          </w:p>
        </w:tc>
        <w:tc>
          <w:tcPr>
            <w:tcW w:w="3690" w:type="dxa"/>
            <w:shd w:val="clear" w:color="auto" w:fill="auto"/>
          </w:tcPr>
          <w:p w:rsidR="002A2815" w:rsidRPr="002A70B8" w:rsidRDefault="002A2815" w:rsidP="002A2815">
            <w:pPr>
              <w:ind w:left="72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Տնտեսական հարաբերություններ </w:t>
            </w:r>
          </w:p>
        </w:tc>
        <w:tc>
          <w:tcPr>
            <w:tcW w:w="1866" w:type="dxa"/>
            <w:shd w:val="clear" w:color="auto" w:fill="D9E2F3"/>
          </w:tcPr>
          <w:p w:rsidR="002A2815" w:rsidRPr="002A70B8" w:rsidRDefault="002A2815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20949.7</w:t>
            </w:r>
          </w:p>
        </w:tc>
        <w:tc>
          <w:tcPr>
            <w:tcW w:w="1842" w:type="dxa"/>
            <w:shd w:val="clear" w:color="auto" w:fill="auto"/>
          </w:tcPr>
          <w:p w:rsidR="002A2815" w:rsidRPr="002A70B8" w:rsidRDefault="002A2815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7040.7</w:t>
            </w:r>
          </w:p>
        </w:tc>
        <w:tc>
          <w:tcPr>
            <w:tcW w:w="2070" w:type="dxa"/>
            <w:shd w:val="clear" w:color="auto" w:fill="D9E2F3"/>
          </w:tcPr>
          <w:p w:rsidR="002A2815" w:rsidRPr="002A70B8" w:rsidRDefault="002A2815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13909.0</w:t>
            </w:r>
          </w:p>
        </w:tc>
      </w:tr>
      <w:tr w:rsidR="002A2815" w:rsidRPr="002A70B8" w:rsidTr="003D4C24">
        <w:trPr>
          <w:trHeight w:val="397"/>
        </w:trPr>
        <w:tc>
          <w:tcPr>
            <w:tcW w:w="792" w:type="dxa"/>
            <w:shd w:val="clear" w:color="auto" w:fill="D9E2F3"/>
          </w:tcPr>
          <w:p w:rsidR="002A2815" w:rsidRPr="002A70B8" w:rsidRDefault="002A2815" w:rsidP="002A2815">
            <w:pPr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2.1</w:t>
            </w:r>
          </w:p>
        </w:tc>
        <w:tc>
          <w:tcPr>
            <w:tcW w:w="3690" w:type="dxa"/>
            <w:shd w:val="clear" w:color="auto" w:fill="auto"/>
          </w:tcPr>
          <w:p w:rsidR="002A2815" w:rsidRPr="002A70B8" w:rsidRDefault="002A2815" w:rsidP="002A2815">
            <w:pPr>
              <w:ind w:left="72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Գյուղատնտեսություն</w:t>
            </w:r>
          </w:p>
        </w:tc>
        <w:tc>
          <w:tcPr>
            <w:tcW w:w="1866" w:type="dxa"/>
            <w:shd w:val="clear" w:color="auto" w:fill="D9E2F3"/>
          </w:tcPr>
          <w:p w:rsidR="002A2815" w:rsidRPr="002A70B8" w:rsidRDefault="00E839EC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19154.7</w:t>
            </w:r>
          </w:p>
        </w:tc>
        <w:tc>
          <w:tcPr>
            <w:tcW w:w="1842" w:type="dxa"/>
            <w:shd w:val="clear" w:color="auto" w:fill="auto"/>
          </w:tcPr>
          <w:p w:rsidR="002A2815" w:rsidRPr="002A70B8" w:rsidRDefault="00E839EC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5245.7</w:t>
            </w:r>
          </w:p>
        </w:tc>
        <w:tc>
          <w:tcPr>
            <w:tcW w:w="2070" w:type="dxa"/>
            <w:shd w:val="clear" w:color="auto" w:fill="D9E2F3"/>
          </w:tcPr>
          <w:p w:rsidR="002A2815" w:rsidRPr="002A70B8" w:rsidRDefault="00E839EC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13909.0</w:t>
            </w:r>
          </w:p>
        </w:tc>
      </w:tr>
      <w:tr w:rsidR="002A2815" w:rsidRPr="002A70B8" w:rsidTr="003D4C24">
        <w:trPr>
          <w:trHeight w:val="397"/>
        </w:trPr>
        <w:tc>
          <w:tcPr>
            <w:tcW w:w="792" w:type="dxa"/>
            <w:shd w:val="clear" w:color="auto" w:fill="D9E2F3"/>
          </w:tcPr>
          <w:p w:rsidR="002A2815" w:rsidRPr="002A70B8" w:rsidRDefault="002A2815" w:rsidP="002A2815">
            <w:pPr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2.2</w:t>
            </w:r>
          </w:p>
        </w:tc>
        <w:tc>
          <w:tcPr>
            <w:tcW w:w="3690" w:type="dxa"/>
            <w:shd w:val="clear" w:color="auto" w:fill="auto"/>
          </w:tcPr>
          <w:p w:rsidR="002A2815" w:rsidRPr="002A70B8" w:rsidRDefault="002A2815" w:rsidP="002A2815">
            <w:pPr>
              <w:ind w:left="72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Ճանապարհային տրանսպորտ</w:t>
            </w:r>
          </w:p>
        </w:tc>
        <w:tc>
          <w:tcPr>
            <w:tcW w:w="1866" w:type="dxa"/>
            <w:shd w:val="clear" w:color="auto" w:fill="D9E2F3"/>
          </w:tcPr>
          <w:p w:rsidR="002A2815" w:rsidRPr="002A70B8" w:rsidRDefault="00E839EC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1795.0</w:t>
            </w:r>
          </w:p>
        </w:tc>
        <w:tc>
          <w:tcPr>
            <w:tcW w:w="1842" w:type="dxa"/>
            <w:shd w:val="clear" w:color="auto" w:fill="auto"/>
          </w:tcPr>
          <w:p w:rsidR="002A2815" w:rsidRPr="002A70B8" w:rsidRDefault="00E839EC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1795.0</w:t>
            </w:r>
          </w:p>
        </w:tc>
        <w:tc>
          <w:tcPr>
            <w:tcW w:w="2070" w:type="dxa"/>
            <w:shd w:val="clear" w:color="auto" w:fill="D9E2F3"/>
          </w:tcPr>
          <w:p w:rsidR="002A2815" w:rsidRPr="002A70B8" w:rsidRDefault="002A2815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0,0</w:t>
            </w:r>
          </w:p>
        </w:tc>
      </w:tr>
      <w:tr w:rsidR="002A2815" w:rsidRPr="002A70B8" w:rsidTr="003D4C24">
        <w:trPr>
          <w:trHeight w:val="397"/>
        </w:trPr>
        <w:tc>
          <w:tcPr>
            <w:tcW w:w="792" w:type="dxa"/>
            <w:shd w:val="clear" w:color="auto" w:fill="D9E2F3"/>
          </w:tcPr>
          <w:p w:rsidR="002A2815" w:rsidRPr="002A70B8" w:rsidRDefault="002A2815" w:rsidP="002A2815">
            <w:pPr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lastRenderedPageBreak/>
              <w:t>3.</w:t>
            </w:r>
          </w:p>
        </w:tc>
        <w:tc>
          <w:tcPr>
            <w:tcW w:w="3690" w:type="dxa"/>
            <w:shd w:val="clear" w:color="auto" w:fill="auto"/>
          </w:tcPr>
          <w:p w:rsidR="002A2815" w:rsidRPr="002A70B8" w:rsidRDefault="002A2815" w:rsidP="002A2815">
            <w:pPr>
              <w:ind w:left="72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Շրջակա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 </w:t>
            </w: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միջավայրի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 </w:t>
            </w: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պահպանություն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, </w:t>
            </w: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աղբահանություն</w:t>
            </w:r>
            <w:proofErr w:type="spellEnd"/>
          </w:p>
        </w:tc>
        <w:tc>
          <w:tcPr>
            <w:tcW w:w="1866" w:type="dxa"/>
            <w:shd w:val="clear" w:color="auto" w:fill="D9E2F3"/>
          </w:tcPr>
          <w:p w:rsidR="002A2815" w:rsidRPr="002A70B8" w:rsidRDefault="00E839EC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226155.0</w:t>
            </w:r>
          </w:p>
        </w:tc>
        <w:tc>
          <w:tcPr>
            <w:tcW w:w="1842" w:type="dxa"/>
            <w:shd w:val="clear" w:color="auto" w:fill="auto"/>
          </w:tcPr>
          <w:p w:rsidR="002A2815" w:rsidRPr="002A70B8" w:rsidRDefault="00E839EC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226155.0</w:t>
            </w:r>
          </w:p>
        </w:tc>
        <w:tc>
          <w:tcPr>
            <w:tcW w:w="2070" w:type="dxa"/>
            <w:shd w:val="clear" w:color="auto" w:fill="D9E2F3"/>
          </w:tcPr>
          <w:p w:rsidR="002A2815" w:rsidRPr="002A70B8" w:rsidRDefault="00E839EC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0,0</w:t>
            </w:r>
          </w:p>
        </w:tc>
      </w:tr>
      <w:tr w:rsidR="002A2815" w:rsidRPr="002A70B8" w:rsidTr="003D4C24">
        <w:trPr>
          <w:trHeight w:val="397"/>
        </w:trPr>
        <w:tc>
          <w:tcPr>
            <w:tcW w:w="792" w:type="dxa"/>
            <w:shd w:val="clear" w:color="auto" w:fill="D9E2F3"/>
          </w:tcPr>
          <w:p w:rsidR="002A2815" w:rsidRPr="002A70B8" w:rsidRDefault="002A2815" w:rsidP="002A2815">
            <w:pPr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4,</w:t>
            </w:r>
          </w:p>
        </w:tc>
        <w:tc>
          <w:tcPr>
            <w:tcW w:w="3690" w:type="dxa"/>
            <w:shd w:val="clear" w:color="auto" w:fill="auto"/>
          </w:tcPr>
          <w:p w:rsidR="002A2815" w:rsidRPr="002A70B8" w:rsidRDefault="002A2815" w:rsidP="002A2815">
            <w:pPr>
              <w:ind w:left="72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Բնակարանային շինարարություն և կոմունալ ծառայություններ</w:t>
            </w:r>
          </w:p>
        </w:tc>
        <w:tc>
          <w:tcPr>
            <w:tcW w:w="1866" w:type="dxa"/>
            <w:shd w:val="clear" w:color="auto" w:fill="D9E2F3"/>
          </w:tcPr>
          <w:p w:rsidR="002A2815" w:rsidRPr="002A70B8" w:rsidRDefault="00DD02F3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6242,1</w:t>
            </w:r>
          </w:p>
        </w:tc>
        <w:tc>
          <w:tcPr>
            <w:tcW w:w="1842" w:type="dxa"/>
            <w:shd w:val="clear" w:color="auto" w:fill="auto"/>
          </w:tcPr>
          <w:p w:rsidR="002A2815" w:rsidRPr="002A70B8" w:rsidRDefault="00DD02F3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6242,1</w:t>
            </w:r>
          </w:p>
        </w:tc>
        <w:tc>
          <w:tcPr>
            <w:tcW w:w="2070" w:type="dxa"/>
            <w:shd w:val="clear" w:color="auto" w:fill="D9E2F3"/>
          </w:tcPr>
          <w:p w:rsidR="002A2815" w:rsidRPr="002A70B8" w:rsidRDefault="00DD02F3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0,0</w:t>
            </w:r>
          </w:p>
        </w:tc>
      </w:tr>
      <w:tr w:rsidR="002A2815" w:rsidRPr="002A70B8" w:rsidTr="003D4C24">
        <w:trPr>
          <w:trHeight w:val="397"/>
        </w:trPr>
        <w:tc>
          <w:tcPr>
            <w:tcW w:w="792" w:type="dxa"/>
            <w:shd w:val="clear" w:color="auto" w:fill="D9E2F3"/>
          </w:tcPr>
          <w:p w:rsidR="002A2815" w:rsidRPr="002A70B8" w:rsidRDefault="002A2815" w:rsidP="002A2815">
            <w:pPr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4.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1</w:t>
            </w:r>
          </w:p>
        </w:tc>
        <w:tc>
          <w:tcPr>
            <w:tcW w:w="3690" w:type="dxa"/>
            <w:shd w:val="clear" w:color="auto" w:fill="D9E2F3"/>
          </w:tcPr>
          <w:p w:rsidR="002A2815" w:rsidRPr="002A70B8" w:rsidRDefault="002A2815" w:rsidP="002A2815">
            <w:pPr>
              <w:ind w:left="72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Ջրամատակարարում</w:t>
            </w:r>
          </w:p>
        </w:tc>
        <w:tc>
          <w:tcPr>
            <w:tcW w:w="1866" w:type="dxa"/>
            <w:shd w:val="clear" w:color="auto" w:fill="D9E2F3"/>
          </w:tcPr>
          <w:p w:rsidR="002A2815" w:rsidRPr="002A70B8" w:rsidRDefault="00E839EC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5343.0</w:t>
            </w:r>
          </w:p>
        </w:tc>
        <w:tc>
          <w:tcPr>
            <w:tcW w:w="1842" w:type="dxa"/>
            <w:shd w:val="clear" w:color="auto" w:fill="D9E2F3"/>
          </w:tcPr>
          <w:p w:rsidR="002A2815" w:rsidRPr="002A70B8" w:rsidRDefault="00E839EC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5343.0</w:t>
            </w:r>
          </w:p>
        </w:tc>
        <w:tc>
          <w:tcPr>
            <w:tcW w:w="2070" w:type="dxa"/>
            <w:shd w:val="clear" w:color="auto" w:fill="D9E2F3"/>
          </w:tcPr>
          <w:p w:rsidR="002A2815" w:rsidRPr="002A70B8" w:rsidRDefault="00E839EC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0.0</w:t>
            </w:r>
          </w:p>
        </w:tc>
      </w:tr>
      <w:tr w:rsidR="002A2815" w:rsidRPr="002A70B8" w:rsidTr="003D4C24">
        <w:trPr>
          <w:trHeight w:val="397"/>
        </w:trPr>
        <w:tc>
          <w:tcPr>
            <w:tcW w:w="792" w:type="dxa"/>
            <w:shd w:val="clear" w:color="auto" w:fill="D9E2F3"/>
          </w:tcPr>
          <w:p w:rsidR="002A2815" w:rsidRPr="002A70B8" w:rsidRDefault="002A2815" w:rsidP="002A2815">
            <w:pPr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4</w:t>
            </w: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.2</w:t>
            </w:r>
          </w:p>
        </w:tc>
        <w:tc>
          <w:tcPr>
            <w:tcW w:w="3690" w:type="dxa"/>
            <w:shd w:val="clear" w:color="auto" w:fill="auto"/>
          </w:tcPr>
          <w:p w:rsidR="002A2815" w:rsidRPr="002A70B8" w:rsidRDefault="002A2815" w:rsidP="002A2815">
            <w:pPr>
              <w:ind w:left="72"/>
              <w:rPr>
                <w:rFonts w:ascii="Sylfaen" w:hAnsi="Sylfaen"/>
                <w:bCs/>
                <w:sz w:val="20"/>
                <w:highlight w:val="yellow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Փողոցների լուսավորում</w:t>
            </w:r>
          </w:p>
        </w:tc>
        <w:tc>
          <w:tcPr>
            <w:tcW w:w="1866" w:type="dxa"/>
            <w:shd w:val="clear" w:color="auto" w:fill="D9E2F3"/>
          </w:tcPr>
          <w:p w:rsidR="002A2815" w:rsidRPr="002A70B8" w:rsidRDefault="00E839EC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899.1</w:t>
            </w:r>
          </w:p>
        </w:tc>
        <w:tc>
          <w:tcPr>
            <w:tcW w:w="1842" w:type="dxa"/>
            <w:shd w:val="clear" w:color="auto" w:fill="auto"/>
          </w:tcPr>
          <w:p w:rsidR="002A2815" w:rsidRPr="002A70B8" w:rsidRDefault="00E839EC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899.1</w:t>
            </w:r>
          </w:p>
        </w:tc>
        <w:tc>
          <w:tcPr>
            <w:tcW w:w="2070" w:type="dxa"/>
            <w:shd w:val="clear" w:color="auto" w:fill="D9E2F3"/>
          </w:tcPr>
          <w:p w:rsidR="002A2815" w:rsidRPr="002A70B8" w:rsidRDefault="002A2815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0.0</w:t>
            </w:r>
          </w:p>
        </w:tc>
      </w:tr>
      <w:tr w:rsidR="002A2815" w:rsidRPr="002A70B8" w:rsidTr="003D4C24">
        <w:trPr>
          <w:trHeight w:val="397"/>
        </w:trPr>
        <w:tc>
          <w:tcPr>
            <w:tcW w:w="792" w:type="dxa"/>
            <w:shd w:val="clear" w:color="auto" w:fill="D9E2F3"/>
          </w:tcPr>
          <w:p w:rsidR="002A2815" w:rsidRPr="002A70B8" w:rsidRDefault="002A2815" w:rsidP="002A2815">
            <w:pPr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5.</w:t>
            </w:r>
          </w:p>
        </w:tc>
        <w:tc>
          <w:tcPr>
            <w:tcW w:w="3690" w:type="dxa"/>
            <w:shd w:val="clear" w:color="auto" w:fill="auto"/>
          </w:tcPr>
          <w:p w:rsidR="002A2815" w:rsidRPr="002A70B8" w:rsidRDefault="00DD02F3" w:rsidP="002A2815">
            <w:pPr>
              <w:ind w:left="72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hy-AM"/>
              </w:rPr>
              <w:t>Հանգիստ, մշակույթ, կրոն</w:t>
            </w:r>
          </w:p>
        </w:tc>
        <w:tc>
          <w:tcPr>
            <w:tcW w:w="1866" w:type="dxa"/>
            <w:shd w:val="clear" w:color="auto" w:fill="D9E2F3"/>
          </w:tcPr>
          <w:p w:rsidR="002A2815" w:rsidRPr="002A70B8" w:rsidRDefault="00E839EC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84499.0</w:t>
            </w:r>
          </w:p>
        </w:tc>
        <w:tc>
          <w:tcPr>
            <w:tcW w:w="1842" w:type="dxa"/>
            <w:shd w:val="clear" w:color="auto" w:fill="auto"/>
          </w:tcPr>
          <w:p w:rsidR="002A2815" w:rsidRPr="002A70B8" w:rsidRDefault="00E839EC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84499.0</w:t>
            </w:r>
          </w:p>
        </w:tc>
        <w:tc>
          <w:tcPr>
            <w:tcW w:w="2070" w:type="dxa"/>
            <w:shd w:val="clear" w:color="auto" w:fill="D9E2F3"/>
          </w:tcPr>
          <w:p w:rsidR="002A2815" w:rsidRPr="002A70B8" w:rsidRDefault="002A2815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0.0</w:t>
            </w:r>
          </w:p>
        </w:tc>
      </w:tr>
      <w:tr w:rsidR="002A2815" w:rsidRPr="002A70B8" w:rsidTr="003D4C24">
        <w:trPr>
          <w:trHeight w:val="397"/>
        </w:trPr>
        <w:tc>
          <w:tcPr>
            <w:tcW w:w="792" w:type="dxa"/>
            <w:shd w:val="clear" w:color="auto" w:fill="D9E2F3"/>
          </w:tcPr>
          <w:p w:rsidR="002A2815" w:rsidRPr="002A70B8" w:rsidRDefault="002A2815" w:rsidP="002A2815">
            <w:pPr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6.</w:t>
            </w:r>
          </w:p>
        </w:tc>
        <w:tc>
          <w:tcPr>
            <w:tcW w:w="3690" w:type="dxa"/>
            <w:shd w:val="clear" w:color="auto" w:fill="D9E2F3"/>
          </w:tcPr>
          <w:p w:rsidR="002A2815" w:rsidRPr="002A70B8" w:rsidRDefault="002A2815" w:rsidP="002A2815">
            <w:pPr>
              <w:ind w:left="72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Նախադպրոցական կրթություն</w:t>
            </w:r>
          </w:p>
        </w:tc>
        <w:tc>
          <w:tcPr>
            <w:tcW w:w="1866" w:type="dxa"/>
            <w:shd w:val="clear" w:color="auto" w:fill="D9E2F3"/>
          </w:tcPr>
          <w:p w:rsidR="002A2815" w:rsidRPr="002A70B8" w:rsidRDefault="00E839EC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200000.0</w:t>
            </w:r>
          </w:p>
        </w:tc>
        <w:tc>
          <w:tcPr>
            <w:tcW w:w="1842" w:type="dxa"/>
            <w:shd w:val="clear" w:color="auto" w:fill="D9E2F3"/>
          </w:tcPr>
          <w:p w:rsidR="002A2815" w:rsidRPr="002A70B8" w:rsidRDefault="00E839EC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200000.0</w:t>
            </w:r>
          </w:p>
        </w:tc>
        <w:tc>
          <w:tcPr>
            <w:tcW w:w="2070" w:type="dxa"/>
            <w:shd w:val="clear" w:color="auto" w:fill="D9E2F3"/>
          </w:tcPr>
          <w:p w:rsidR="002A2815" w:rsidRPr="002A70B8" w:rsidRDefault="002A2815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0.0</w:t>
            </w:r>
          </w:p>
        </w:tc>
      </w:tr>
      <w:tr w:rsidR="002A2815" w:rsidRPr="002A70B8" w:rsidTr="003D4C24">
        <w:trPr>
          <w:trHeight w:val="397"/>
        </w:trPr>
        <w:tc>
          <w:tcPr>
            <w:tcW w:w="792" w:type="dxa"/>
            <w:shd w:val="clear" w:color="auto" w:fill="D9E2F3"/>
          </w:tcPr>
          <w:p w:rsidR="002A2815" w:rsidRPr="002A70B8" w:rsidRDefault="002A2815" w:rsidP="002A2815">
            <w:pPr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7.</w:t>
            </w:r>
          </w:p>
        </w:tc>
        <w:tc>
          <w:tcPr>
            <w:tcW w:w="3690" w:type="dxa"/>
            <w:shd w:val="clear" w:color="auto" w:fill="D9E2F3"/>
          </w:tcPr>
          <w:p w:rsidR="002A2815" w:rsidRPr="002A70B8" w:rsidRDefault="002A2815" w:rsidP="002A2815">
            <w:pPr>
              <w:ind w:left="72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Սոցիալական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 </w:t>
            </w: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արտոնություններ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 (</w:t>
            </w: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այլ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 </w:t>
            </w: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դասերին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 xml:space="preserve"> </w:t>
            </w:r>
            <w:proofErr w:type="spellStart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չպատկանող</w:t>
            </w:r>
            <w:proofErr w:type="spellEnd"/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)</w:t>
            </w:r>
          </w:p>
        </w:tc>
        <w:tc>
          <w:tcPr>
            <w:tcW w:w="1866" w:type="dxa"/>
            <w:shd w:val="clear" w:color="auto" w:fill="D9E2F3"/>
          </w:tcPr>
          <w:p w:rsidR="002A2815" w:rsidRPr="002A70B8" w:rsidRDefault="00E839EC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6000.0</w:t>
            </w:r>
          </w:p>
        </w:tc>
        <w:tc>
          <w:tcPr>
            <w:tcW w:w="1842" w:type="dxa"/>
            <w:shd w:val="clear" w:color="auto" w:fill="D9E2F3"/>
          </w:tcPr>
          <w:p w:rsidR="002A2815" w:rsidRPr="002A70B8" w:rsidRDefault="00E839EC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6000.0</w:t>
            </w:r>
          </w:p>
        </w:tc>
        <w:tc>
          <w:tcPr>
            <w:tcW w:w="2070" w:type="dxa"/>
            <w:shd w:val="clear" w:color="auto" w:fill="D9E2F3"/>
          </w:tcPr>
          <w:p w:rsidR="002A2815" w:rsidRPr="002A70B8" w:rsidRDefault="002A2815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0.0</w:t>
            </w:r>
          </w:p>
        </w:tc>
      </w:tr>
      <w:tr w:rsidR="002A2815" w:rsidRPr="002A70B8" w:rsidTr="003D4C24">
        <w:trPr>
          <w:trHeight w:val="397"/>
        </w:trPr>
        <w:tc>
          <w:tcPr>
            <w:tcW w:w="792" w:type="dxa"/>
            <w:shd w:val="clear" w:color="auto" w:fill="D9E2F3"/>
          </w:tcPr>
          <w:p w:rsidR="002A2815" w:rsidRPr="002A70B8" w:rsidRDefault="002A2815" w:rsidP="002A2815">
            <w:pPr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8.</w:t>
            </w:r>
          </w:p>
        </w:tc>
        <w:tc>
          <w:tcPr>
            <w:tcW w:w="3690" w:type="dxa"/>
            <w:shd w:val="clear" w:color="auto" w:fill="auto"/>
          </w:tcPr>
          <w:p w:rsidR="002A2815" w:rsidRPr="002A70B8" w:rsidRDefault="002A2815" w:rsidP="002A2815">
            <w:pPr>
              <w:ind w:left="72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Պահուստային ֆոնդ</w:t>
            </w:r>
          </w:p>
        </w:tc>
        <w:tc>
          <w:tcPr>
            <w:tcW w:w="1866" w:type="dxa"/>
            <w:shd w:val="clear" w:color="auto" w:fill="D9E2F3"/>
          </w:tcPr>
          <w:p w:rsidR="002A2815" w:rsidRPr="002A70B8" w:rsidRDefault="00E839EC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0.0</w:t>
            </w:r>
          </w:p>
        </w:tc>
        <w:tc>
          <w:tcPr>
            <w:tcW w:w="1842" w:type="dxa"/>
            <w:shd w:val="clear" w:color="auto" w:fill="auto"/>
          </w:tcPr>
          <w:p w:rsidR="002A2815" w:rsidRPr="002A70B8" w:rsidRDefault="00E839EC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0.0</w:t>
            </w:r>
          </w:p>
        </w:tc>
        <w:tc>
          <w:tcPr>
            <w:tcW w:w="2070" w:type="dxa"/>
            <w:shd w:val="clear" w:color="auto" w:fill="D9E2F3"/>
          </w:tcPr>
          <w:p w:rsidR="002A2815" w:rsidRPr="002A70B8" w:rsidRDefault="00E839EC" w:rsidP="002A2815">
            <w:pPr>
              <w:ind w:right="760"/>
              <w:jc w:val="center"/>
              <w:rPr>
                <w:rFonts w:ascii="Sylfaen" w:hAnsi="Sylfaen"/>
                <w:bCs/>
                <w:sz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bCs/>
                <w:sz w:val="20"/>
                <w:highlight w:val="yellow"/>
                <w:lang w:val="en-US"/>
              </w:rPr>
              <w:t>0.0</w:t>
            </w:r>
          </w:p>
        </w:tc>
      </w:tr>
    </w:tbl>
    <w:p w:rsidR="0015424E" w:rsidRPr="002A70B8" w:rsidRDefault="0015424E" w:rsidP="0015424E">
      <w:pPr>
        <w:ind w:right="473"/>
        <w:jc w:val="right"/>
        <w:rPr>
          <w:rFonts w:ascii="Sylfaen" w:hAnsi="Sylfaen"/>
          <w:bCs/>
          <w:sz w:val="20"/>
          <w:szCs w:val="20"/>
          <w:highlight w:val="yellow"/>
          <w:lang w:val="hy-AM"/>
        </w:rPr>
      </w:pPr>
    </w:p>
    <w:p w:rsidR="0015424E" w:rsidRPr="002A70B8" w:rsidRDefault="0015424E" w:rsidP="0015424E">
      <w:pPr>
        <w:pStyle w:val="Armenianstyle"/>
        <w:spacing w:line="276" w:lineRule="auto"/>
        <w:ind w:firstLine="540"/>
        <w:jc w:val="both"/>
        <w:rPr>
          <w:rFonts w:ascii="Sylfaen" w:hAnsi="Sylfaen"/>
          <w:b w:val="0"/>
          <w:sz w:val="22"/>
          <w:highlight w:val="yellow"/>
          <w:lang w:val="hy-AM"/>
        </w:rPr>
      </w:pPr>
      <w:r w:rsidRPr="002A70B8">
        <w:rPr>
          <w:rFonts w:ascii="Sylfaen" w:hAnsi="Sylfaen"/>
          <w:b w:val="0"/>
          <w:sz w:val="22"/>
          <w:highlight w:val="yellow"/>
          <w:lang w:val="hy-AM"/>
        </w:rPr>
        <w:t>201</w:t>
      </w:r>
      <w:r w:rsidR="001567D2" w:rsidRPr="002A70B8">
        <w:rPr>
          <w:rFonts w:ascii="Sylfaen" w:hAnsi="Sylfaen"/>
          <w:b w:val="0"/>
          <w:sz w:val="22"/>
          <w:highlight w:val="yellow"/>
          <w:lang w:val="hy-AM"/>
        </w:rPr>
        <w:t>8</w:t>
      </w:r>
      <w:r w:rsidRPr="002A70B8">
        <w:rPr>
          <w:rFonts w:ascii="Sylfaen" w:hAnsi="Sylfaen"/>
          <w:b w:val="0"/>
          <w:sz w:val="22"/>
          <w:highlight w:val="yellow"/>
          <w:lang w:val="hy-AM"/>
        </w:rPr>
        <w:t xml:space="preserve">թ. բյուջետային ընդհանուր ծախսերը պլանավորվել են  </w:t>
      </w:r>
      <w:r w:rsidR="001567D2" w:rsidRPr="002A70B8">
        <w:rPr>
          <w:rFonts w:ascii="Sylfaen" w:hAnsi="Sylfaen"/>
          <w:bCs w:val="0"/>
          <w:sz w:val="20"/>
          <w:highlight w:val="yellow"/>
          <w:lang w:val="hy-AM"/>
        </w:rPr>
        <w:t>804,900.0</w:t>
      </w:r>
      <w:r w:rsidRPr="002A70B8">
        <w:rPr>
          <w:rFonts w:ascii="Sylfaen" w:hAnsi="Sylfaen"/>
          <w:bCs w:val="0"/>
          <w:sz w:val="20"/>
          <w:highlight w:val="yellow"/>
          <w:lang w:val="hy-AM"/>
        </w:rPr>
        <w:t xml:space="preserve"> </w:t>
      </w:r>
      <w:r w:rsidRPr="002A70B8">
        <w:rPr>
          <w:rFonts w:ascii="Sylfaen" w:hAnsi="Sylfaen"/>
          <w:b w:val="0"/>
          <w:sz w:val="22"/>
          <w:highlight w:val="yellow"/>
          <w:lang w:val="hy-AM"/>
        </w:rPr>
        <w:t xml:space="preserve">հազ.դրամի չափով: </w:t>
      </w:r>
    </w:p>
    <w:p w:rsidR="0015424E" w:rsidRPr="002A70B8" w:rsidRDefault="00B9124E" w:rsidP="0015424E">
      <w:pPr>
        <w:pStyle w:val="Armenianstyle"/>
        <w:spacing w:line="276" w:lineRule="auto"/>
        <w:jc w:val="both"/>
        <w:rPr>
          <w:rFonts w:ascii="Sylfaen" w:hAnsi="Sylfaen"/>
          <w:b w:val="0"/>
          <w:sz w:val="22"/>
          <w:highlight w:val="yellow"/>
          <w:lang w:val="hy-AM"/>
        </w:rPr>
      </w:pPr>
      <w:r w:rsidRPr="002A70B8">
        <w:rPr>
          <w:rFonts w:ascii="Sylfaen" w:hAnsi="Sylfaen"/>
          <w:b w:val="0"/>
          <w:sz w:val="22"/>
          <w:highlight w:val="yellow"/>
          <w:lang w:val="hy-AM"/>
        </w:rPr>
        <w:t>Համայնքի</w:t>
      </w:r>
      <w:r w:rsidR="0015424E" w:rsidRPr="002A70B8">
        <w:rPr>
          <w:rFonts w:ascii="Sylfaen" w:hAnsi="Sylfaen"/>
          <w:b w:val="0"/>
          <w:sz w:val="22"/>
          <w:highlight w:val="yellow"/>
          <w:lang w:val="hy-AM"/>
        </w:rPr>
        <w:t xml:space="preserve"> ֆինանսական կարողությունները հնարավորություն են տալիս միջնաժամկետ հատվածում իրականացնել (կամ սկսել իրականացնել) համայնքի կողմից առաջնահերթ ճանաչված ՏԻՄ լիազորությունների շրջանակում գտնվող </w:t>
      </w:r>
      <w:r w:rsidRPr="002A70B8">
        <w:rPr>
          <w:rFonts w:ascii="Sylfaen" w:hAnsi="Sylfaen"/>
          <w:b w:val="0"/>
          <w:sz w:val="22"/>
          <w:highlight w:val="yellow"/>
          <w:lang w:val="hy-AM"/>
        </w:rPr>
        <w:t>անգամ</w:t>
      </w:r>
      <w:r w:rsidR="0015424E" w:rsidRPr="002A70B8">
        <w:rPr>
          <w:rFonts w:ascii="Sylfaen" w:hAnsi="Sylfaen"/>
          <w:b w:val="0"/>
          <w:sz w:val="22"/>
          <w:highlight w:val="yellow"/>
          <w:lang w:val="hy-AM"/>
        </w:rPr>
        <w:t xml:space="preserve"> ծավալուն </w:t>
      </w:r>
      <w:proofErr w:type="spellStart"/>
      <w:r w:rsidR="0015424E" w:rsidRPr="002A70B8">
        <w:rPr>
          <w:rFonts w:ascii="Sylfaen" w:hAnsi="Sylfaen"/>
          <w:b w:val="0"/>
          <w:sz w:val="22"/>
          <w:highlight w:val="yellow"/>
          <w:lang w:val="hy-AM"/>
        </w:rPr>
        <w:t>ենթածրագրերը</w:t>
      </w:r>
      <w:proofErr w:type="spellEnd"/>
      <w:r w:rsidR="0015424E" w:rsidRPr="002A70B8">
        <w:rPr>
          <w:rFonts w:ascii="Sylfaen" w:hAnsi="Sylfaen"/>
          <w:b w:val="0"/>
          <w:sz w:val="22"/>
          <w:highlight w:val="yellow"/>
          <w:lang w:val="hy-AM"/>
        </w:rPr>
        <w:t>:</w:t>
      </w:r>
    </w:p>
    <w:p w:rsidR="0015424E" w:rsidRPr="002A70B8" w:rsidRDefault="0015424E" w:rsidP="0015424E">
      <w:pPr>
        <w:pStyle w:val="Armenianstyle"/>
        <w:spacing w:line="276" w:lineRule="auto"/>
        <w:ind w:firstLine="708"/>
        <w:jc w:val="both"/>
        <w:rPr>
          <w:rFonts w:ascii="Sylfaen" w:hAnsi="Sylfaen"/>
          <w:b w:val="0"/>
          <w:sz w:val="22"/>
          <w:highlight w:val="yellow"/>
          <w:lang w:val="hy-AM"/>
        </w:rPr>
      </w:pPr>
      <w:r w:rsidRPr="002A70B8">
        <w:rPr>
          <w:rFonts w:ascii="Sylfaen" w:hAnsi="Sylfaen"/>
          <w:b w:val="0"/>
          <w:sz w:val="22"/>
          <w:highlight w:val="yellow"/>
          <w:lang w:val="hy-AM"/>
        </w:rPr>
        <w:t>Համայնքը պատրաստ է բաժնեմասային մասնակցություն ունենալ դոնոր կազմակերպությունների կողմից իրականացվող կապիտալ ներդրումային ծրագրերին, որի համար ֆինանսական աղբյուր կարող է հանդիսանալ համայնքի բյուջեի եկամուտները, ինչպես նաև</w:t>
      </w:r>
      <w:r w:rsidR="00B9124E" w:rsidRPr="002A70B8">
        <w:rPr>
          <w:rFonts w:ascii="Sylfaen" w:hAnsi="Sylfaen"/>
          <w:b w:val="0"/>
          <w:sz w:val="22"/>
          <w:highlight w:val="yellow"/>
          <w:lang w:val="hy-AM"/>
        </w:rPr>
        <w:t xml:space="preserve"> բազմաբնակավայր </w:t>
      </w:r>
      <w:r w:rsidRPr="002A70B8">
        <w:rPr>
          <w:rFonts w:ascii="Sylfaen" w:hAnsi="Sylfaen"/>
          <w:b w:val="0"/>
          <w:sz w:val="22"/>
          <w:highlight w:val="yellow"/>
          <w:lang w:val="hy-AM"/>
        </w:rPr>
        <w:t xml:space="preserve"> </w:t>
      </w:r>
      <w:r w:rsidR="00B9124E" w:rsidRPr="002A70B8">
        <w:rPr>
          <w:rFonts w:ascii="Sylfaen" w:hAnsi="Sylfaen"/>
          <w:b w:val="0"/>
          <w:sz w:val="22"/>
          <w:highlight w:val="yellow"/>
          <w:lang w:val="hy-AM"/>
        </w:rPr>
        <w:t xml:space="preserve">Բերդ համայնքի </w:t>
      </w:r>
      <w:r w:rsidRPr="002A70B8">
        <w:rPr>
          <w:rFonts w:ascii="Sylfaen" w:hAnsi="Sylfaen"/>
          <w:b w:val="0"/>
          <w:sz w:val="22"/>
          <w:highlight w:val="yellow"/>
          <w:lang w:val="hy-AM"/>
        </w:rPr>
        <w:t xml:space="preserve"> ռուսաստաբնակ սփյուռքից ստացվող միջոցները:</w:t>
      </w:r>
    </w:p>
    <w:p w:rsidR="0015424E" w:rsidRPr="002A70B8" w:rsidRDefault="0015424E" w:rsidP="0015424E">
      <w:pPr>
        <w:pStyle w:val="Armenianstyle"/>
        <w:spacing w:line="276" w:lineRule="auto"/>
        <w:ind w:firstLine="708"/>
        <w:jc w:val="left"/>
        <w:rPr>
          <w:rFonts w:ascii="Sylfaen" w:hAnsi="Sylfaen"/>
          <w:sz w:val="22"/>
          <w:highlight w:val="yellow"/>
          <w:lang w:val="hy-AM"/>
        </w:rPr>
      </w:pPr>
    </w:p>
    <w:p w:rsidR="000A7BA3" w:rsidRPr="0049561D" w:rsidRDefault="000A7BA3" w:rsidP="000A7BA3">
      <w:pPr>
        <w:pStyle w:val="Armenianstyle"/>
        <w:spacing w:line="276" w:lineRule="auto"/>
        <w:ind w:firstLine="90"/>
        <w:rPr>
          <w:rFonts w:ascii="Sylfaen" w:hAnsi="Sylfaen"/>
          <w:sz w:val="22"/>
          <w:lang w:val="hy-AM"/>
        </w:rPr>
      </w:pPr>
      <w:r w:rsidRPr="0049561D">
        <w:rPr>
          <w:rFonts w:ascii="Sylfaen" w:hAnsi="Sylfaen"/>
          <w:sz w:val="22"/>
          <w:lang w:val="hy-AM"/>
        </w:rPr>
        <w:t>4.1.15. Համայնքում իրականացվ(ող)ած ծրագրեր</w:t>
      </w:r>
    </w:p>
    <w:p w:rsidR="000A7BA3" w:rsidRPr="0049561D" w:rsidRDefault="000A7BA3" w:rsidP="000A7BA3">
      <w:pPr>
        <w:pStyle w:val="Armenianstyle"/>
        <w:spacing w:line="276" w:lineRule="auto"/>
        <w:ind w:firstLine="708"/>
        <w:jc w:val="left"/>
        <w:rPr>
          <w:rFonts w:ascii="Sylfaen" w:hAnsi="Sylfaen"/>
          <w:sz w:val="22"/>
          <w:lang w:val="hy-AM"/>
        </w:rPr>
      </w:pPr>
    </w:p>
    <w:p w:rsidR="000A7BA3" w:rsidRPr="0049561D" w:rsidRDefault="000A7BA3" w:rsidP="0049561D">
      <w:pPr>
        <w:pStyle w:val="Armenianstyle"/>
        <w:spacing w:line="276" w:lineRule="auto"/>
        <w:ind w:firstLine="90"/>
        <w:jc w:val="both"/>
        <w:rPr>
          <w:rFonts w:ascii="Sylfaen" w:hAnsi="Sylfaen"/>
          <w:b w:val="0"/>
          <w:sz w:val="22"/>
          <w:lang w:val="hy-AM"/>
        </w:rPr>
      </w:pPr>
      <w:r w:rsidRPr="0049561D">
        <w:rPr>
          <w:rFonts w:ascii="Sylfaen" w:hAnsi="Sylfaen"/>
          <w:b w:val="0"/>
          <w:sz w:val="22"/>
          <w:lang w:val="hy-AM"/>
        </w:rPr>
        <w:t>Վերջին տարիներին, ըստ համայնքապետարանի տեղեկատվության, համայնքում իրականացվել են հետևյալ ծրագրերը:</w:t>
      </w:r>
    </w:p>
    <w:p w:rsidR="000A7BA3" w:rsidRPr="0049561D" w:rsidRDefault="000A7BA3" w:rsidP="000A7BA3">
      <w:pPr>
        <w:pStyle w:val="Armenianstyle"/>
        <w:spacing w:line="276" w:lineRule="auto"/>
        <w:ind w:firstLine="708"/>
        <w:rPr>
          <w:rFonts w:ascii="Sylfaen" w:hAnsi="Sylfaen"/>
          <w:sz w:val="22"/>
          <w:lang w:val="hy-AM"/>
        </w:rPr>
      </w:pPr>
    </w:p>
    <w:p w:rsidR="000A7BA3" w:rsidRPr="0049561D" w:rsidRDefault="000A7BA3" w:rsidP="000A7BA3">
      <w:pPr>
        <w:pStyle w:val="Armenianstyle"/>
        <w:spacing w:line="276" w:lineRule="auto"/>
        <w:ind w:firstLine="708"/>
        <w:jc w:val="right"/>
        <w:rPr>
          <w:rFonts w:ascii="Sylfaen" w:hAnsi="Sylfaen"/>
          <w:sz w:val="22"/>
          <w:lang w:val="hy-AM"/>
        </w:rPr>
      </w:pPr>
      <w:r w:rsidRPr="0049561D">
        <w:rPr>
          <w:rFonts w:ascii="Sylfaen" w:hAnsi="Sylfaen"/>
          <w:sz w:val="22"/>
          <w:lang w:val="hy-AM"/>
        </w:rPr>
        <w:t xml:space="preserve">Աղյուսակ 8 </w:t>
      </w:r>
    </w:p>
    <w:p w:rsidR="000A7BA3" w:rsidRPr="0049561D" w:rsidRDefault="000A7BA3" w:rsidP="000A7BA3">
      <w:pPr>
        <w:pStyle w:val="Armenianstyle"/>
        <w:spacing w:line="276" w:lineRule="auto"/>
        <w:ind w:firstLine="708"/>
        <w:rPr>
          <w:rFonts w:ascii="Sylfaen" w:hAnsi="Sylfaen"/>
          <w:sz w:val="22"/>
          <w:lang w:val="hy-AM"/>
        </w:rPr>
      </w:pPr>
      <w:r w:rsidRPr="0049561D">
        <w:rPr>
          <w:rFonts w:ascii="Sylfaen" w:hAnsi="Sylfaen"/>
          <w:sz w:val="22"/>
          <w:lang w:val="hy-AM"/>
        </w:rPr>
        <w:t>Վերջին տարիներին համայնքում իրականացվ(ող)ած ծրագրեր</w:t>
      </w:r>
      <w:r w:rsidR="00660CAF" w:rsidRPr="0049561D">
        <w:rPr>
          <w:rStyle w:val="FootnoteReference"/>
          <w:rFonts w:ascii="Sylfaen" w:hAnsi="Sylfaen"/>
          <w:sz w:val="22"/>
          <w:lang w:val="hy-AM"/>
        </w:rPr>
        <w:footnoteReference w:id="73"/>
      </w:r>
      <w:r w:rsidRPr="0049561D">
        <w:rPr>
          <w:rFonts w:ascii="Sylfaen" w:hAnsi="Sylfaen"/>
          <w:sz w:val="22"/>
          <w:lang w:val="hy-AM"/>
        </w:rPr>
        <w:t xml:space="preserve">                      </w:t>
      </w:r>
    </w:p>
    <w:p w:rsidR="000A7BA3" w:rsidRPr="0049561D" w:rsidRDefault="000A7BA3" w:rsidP="000A7BA3">
      <w:pPr>
        <w:pStyle w:val="Armenianstyle"/>
        <w:spacing w:line="276" w:lineRule="auto"/>
        <w:ind w:firstLine="708"/>
        <w:jc w:val="left"/>
        <w:rPr>
          <w:rFonts w:ascii="Sylfaen" w:hAnsi="Sylfaen"/>
          <w:b w:val="0"/>
          <w:sz w:val="22"/>
          <w:lang w:val="hy-AM"/>
        </w:rPr>
      </w:pPr>
    </w:p>
    <w:tbl>
      <w:tblPr>
        <w:tblW w:w="10633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315"/>
        <w:gridCol w:w="1346"/>
        <w:gridCol w:w="1775"/>
        <w:gridCol w:w="2126"/>
        <w:gridCol w:w="2385"/>
      </w:tblGrid>
      <w:tr w:rsidR="00B83259" w:rsidRPr="0049561D" w:rsidTr="00FF5753">
        <w:trPr>
          <w:trHeight w:val="605"/>
          <w:jc w:val="center"/>
        </w:trPr>
        <w:tc>
          <w:tcPr>
            <w:tcW w:w="686" w:type="dxa"/>
            <w:shd w:val="clear" w:color="auto" w:fill="auto"/>
          </w:tcPr>
          <w:p w:rsidR="00B83259" w:rsidRPr="0049561D" w:rsidRDefault="00B83259" w:rsidP="00462D7A">
            <w:pPr>
              <w:pStyle w:val="Armenianstyle"/>
              <w:jc w:val="left"/>
              <w:rPr>
                <w:rFonts w:ascii="Sylfaen" w:hAnsi="Sylfaen"/>
                <w:b w:val="0"/>
                <w:bCs w:val="0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315" w:type="dxa"/>
            <w:shd w:val="clear" w:color="auto" w:fill="auto"/>
          </w:tcPr>
          <w:p w:rsidR="00B83259" w:rsidRPr="0049561D" w:rsidRDefault="00B83259" w:rsidP="005F71E2">
            <w:pPr>
              <w:pStyle w:val="Armenianstyle"/>
              <w:rPr>
                <w:rFonts w:ascii="Sylfaen" w:hAnsi="Sylfaen"/>
                <w:b w:val="0"/>
                <w:bCs w:val="0"/>
                <w:color w:val="000000"/>
                <w:sz w:val="20"/>
                <w:szCs w:val="20"/>
                <w:lang w:val="hy-AM"/>
              </w:rPr>
            </w:pPr>
            <w:r w:rsidRPr="0049561D">
              <w:rPr>
                <w:rFonts w:ascii="Sylfaen" w:hAnsi="Sylfaen"/>
                <w:b w:val="0"/>
                <w:bCs w:val="0"/>
                <w:color w:val="000000"/>
                <w:sz w:val="20"/>
                <w:szCs w:val="20"/>
                <w:lang w:val="hy-AM"/>
              </w:rPr>
              <w:t>Ծրագրեր</w:t>
            </w:r>
          </w:p>
        </w:tc>
        <w:tc>
          <w:tcPr>
            <w:tcW w:w="1346" w:type="dxa"/>
            <w:shd w:val="clear" w:color="auto" w:fill="auto"/>
          </w:tcPr>
          <w:p w:rsidR="00B83259" w:rsidRPr="0049561D" w:rsidRDefault="00B83259" w:rsidP="005F71E2">
            <w:pPr>
              <w:pStyle w:val="Armenianstyle"/>
              <w:rPr>
                <w:rFonts w:ascii="Sylfaen" w:hAnsi="Sylfaen"/>
                <w:b w:val="0"/>
                <w:bCs w:val="0"/>
                <w:color w:val="000000"/>
                <w:sz w:val="20"/>
                <w:szCs w:val="20"/>
                <w:lang w:val="hy-AM"/>
              </w:rPr>
            </w:pPr>
            <w:r w:rsidRPr="0049561D">
              <w:rPr>
                <w:rFonts w:ascii="Sylfaen" w:hAnsi="Sylfaen"/>
                <w:b w:val="0"/>
                <w:bCs w:val="0"/>
                <w:color w:val="000000"/>
                <w:sz w:val="20"/>
                <w:szCs w:val="20"/>
                <w:lang w:val="hy-AM"/>
              </w:rPr>
              <w:t>Իրականացնող կազմակերպությունը</w:t>
            </w:r>
          </w:p>
        </w:tc>
        <w:tc>
          <w:tcPr>
            <w:tcW w:w="1775" w:type="dxa"/>
            <w:shd w:val="clear" w:color="auto" w:fill="auto"/>
          </w:tcPr>
          <w:p w:rsidR="00B83259" w:rsidRPr="0049561D" w:rsidRDefault="00B83259" w:rsidP="005F71E2">
            <w:pPr>
              <w:pStyle w:val="Armenianstyle"/>
              <w:rPr>
                <w:rFonts w:ascii="Sylfaen" w:hAnsi="Sylfaen"/>
                <w:b w:val="0"/>
                <w:bCs w:val="0"/>
                <w:color w:val="000000"/>
                <w:sz w:val="20"/>
                <w:szCs w:val="20"/>
                <w:lang w:val="hy-AM"/>
              </w:rPr>
            </w:pPr>
            <w:r w:rsidRPr="0049561D">
              <w:rPr>
                <w:rFonts w:ascii="Sylfaen" w:hAnsi="Sylfaen"/>
                <w:b w:val="0"/>
                <w:bCs w:val="0"/>
                <w:color w:val="000000"/>
                <w:sz w:val="20"/>
                <w:szCs w:val="20"/>
                <w:lang w:val="hy-AM"/>
              </w:rPr>
              <w:t>Ծրագրի արժեքը, հազ</w:t>
            </w:r>
            <w:r w:rsidRPr="0049561D">
              <w:rPr>
                <w:rFonts w:ascii="MS Mincho" w:eastAsia="MS Mincho" w:hAnsi="MS Mincho" w:cs="MS Mincho" w:hint="eastAsia"/>
                <w:b w:val="0"/>
                <w:bCs w:val="0"/>
                <w:color w:val="000000"/>
                <w:sz w:val="20"/>
                <w:szCs w:val="20"/>
                <w:lang w:val="hy-AM"/>
              </w:rPr>
              <w:t>․</w:t>
            </w:r>
            <w:r w:rsidRPr="0049561D">
              <w:rPr>
                <w:rFonts w:ascii="Sylfaen" w:hAnsi="Sylfaen"/>
                <w:b w:val="0"/>
                <w:bCs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49561D"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2126" w:type="dxa"/>
          </w:tcPr>
          <w:p w:rsidR="00B83259" w:rsidRPr="0049561D" w:rsidRDefault="00B83259" w:rsidP="005F71E2">
            <w:pPr>
              <w:pStyle w:val="Armenianstyle"/>
              <w:rPr>
                <w:rFonts w:ascii="Sylfaen" w:hAnsi="Sylfaen"/>
                <w:b w:val="0"/>
                <w:bCs w:val="0"/>
                <w:color w:val="000000"/>
                <w:sz w:val="20"/>
                <w:szCs w:val="20"/>
                <w:lang w:val="hy-AM"/>
              </w:rPr>
            </w:pPr>
            <w:r w:rsidRPr="0049561D">
              <w:rPr>
                <w:rFonts w:ascii="Sylfaen" w:hAnsi="Sylfaen"/>
                <w:b w:val="0"/>
                <w:bCs w:val="0"/>
                <w:color w:val="000000"/>
                <w:sz w:val="20"/>
                <w:szCs w:val="20"/>
                <w:lang w:val="hy-AM"/>
              </w:rPr>
              <w:t xml:space="preserve">Համայնքի կողմից </w:t>
            </w:r>
            <w:proofErr w:type="spellStart"/>
            <w:r w:rsidRPr="0049561D">
              <w:rPr>
                <w:rFonts w:ascii="Sylfaen" w:hAnsi="Sylfaen"/>
                <w:b w:val="0"/>
                <w:bCs w:val="0"/>
                <w:color w:val="000000"/>
                <w:sz w:val="20"/>
                <w:szCs w:val="20"/>
                <w:lang w:val="hy-AM"/>
              </w:rPr>
              <w:t>համաֆինանսավ</w:t>
            </w:r>
            <w:r w:rsidR="00AB59A6" w:rsidRPr="0049561D">
              <w:rPr>
                <w:rFonts w:ascii="Sylfaen" w:hAnsi="Sylfaen"/>
                <w:b w:val="0"/>
                <w:bCs w:val="0"/>
                <w:color w:val="000000"/>
                <w:sz w:val="20"/>
                <w:szCs w:val="20"/>
                <w:lang w:val="hy-AM"/>
              </w:rPr>
              <w:t>որում</w:t>
            </w:r>
            <w:proofErr w:type="spellEnd"/>
            <w:r w:rsidRPr="0049561D">
              <w:rPr>
                <w:rFonts w:ascii="Sylfaen" w:hAnsi="Sylfaen"/>
                <w:b w:val="0"/>
                <w:bCs w:val="0"/>
                <w:color w:val="000000"/>
                <w:sz w:val="20"/>
                <w:szCs w:val="20"/>
                <w:lang w:val="hy-AM"/>
              </w:rPr>
              <w:t>, հազ</w:t>
            </w:r>
            <w:r w:rsidRPr="0049561D">
              <w:rPr>
                <w:rFonts w:ascii="MS Mincho" w:eastAsia="MS Mincho" w:hAnsi="MS Mincho" w:cs="MS Mincho" w:hint="eastAsia"/>
                <w:b w:val="0"/>
                <w:bCs w:val="0"/>
                <w:color w:val="000000"/>
                <w:sz w:val="20"/>
                <w:szCs w:val="20"/>
                <w:lang w:val="hy-AM"/>
              </w:rPr>
              <w:t>․</w:t>
            </w:r>
            <w:r w:rsidRPr="0049561D">
              <w:rPr>
                <w:rFonts w:ascii="Sylfaen" w:hAnsi="Sylfaen"/>
                <w:b w:val="0"/>
                <w:bCs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49561D"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2385" w:type="dxa"/>
            <w:shd w:val="clear" w:color="auto" w:fill="auto"/>
          </w:tcPr>
          <w:p w:rsidR="00B83259" w:rsidRPr="0049561D" w:rsidRDefault="00B83259" w:rsidP="005F71E2">
            <w:pPr>
              <w:pStyle w:val="Armenianstyle"/>
              <w:rPr>
                <w:rFonts w:ascii="Sylfaen" w:hAnsi="Sylfaen"/>
                <w:b w:val="0"/>
                <w:bCs w:val="0"/>
                <w:color w:val="000000"/>
                <w:sz w:val="20"/>
                <w:szCs w:val="20"/>
                <w:lang w:val="hy-AM"/>
              </w:rPr>
            </w:pPr>
            <w:r w:rsidRPr="0049561D">
              <w:rPr>
                <w:rFonts w:ascii="Sylfaen" w:hAnsi="Sylfaen"/>
                <w:b w:val="0"/>
                <w:bCs w:val="0"/>
                <w:color w:val="000000"/>
                <w:sz w:val="20"/>
                <w:szCs w:val="20"/>
                <w:lang w:val="hy-AM"/>
              </w:rPr>
              <w:t>Իրականացման տարեթիվը</w:t>
            </w:r>
          </w:p>
        </w:tc>
      </w:tr>
      <w:tr w:rsidR="00F40F4C" w:rsidRPr="00F40F4C" w:rsidTr="00FF5753">
        <w:trPr>
          <w:trHeight w:val="410"/>
          <w:jc w:val="center"/>
        </w:trPr>
        <w:tc>
          <w:tcPr>
            <w:tcW w:w="686" w:type="dxa"/>
            <w:shd w:val="clear" w:color="auto" w:fill="auto"/>
          </w:tcPr>
          <w:p w:rsidR="00F40F4C" w:rsidRPr="0049561D" w:rsidRDefault="00F40F4C" w:rsidP="00F40F4C">
            <w:pPr>
              <w:pStyle w:val="Armenianstyle"/>
              <w:numPr>
                <w:ilvl w:val="0"/>
                <w:numId w:val="15"/>
              </w:numPr>
              <w:jc w:val="left"/>
              <w:rPr>
                <w:rFonts w:ascii="Sylfaen" w:hAnsi="Sylfaen"/>
                <w:b w:val="0"/>
                <w:bCs w:val="0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315" w:type="dxa"/>
            <w:shd w:val="clear" w:color="auto" w:fill="auto"/>
          </w:tcPr>
          <w:p w:rsidR="00F40F4C" w:rsidRPr="0049561D" w:rsidRDefault="00F40F4C" w:rsidP="00F40F4C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49561D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Համայնքի համար </w:t>
            </w:r>
            <w:proofErr w:type="spellStart"/>
            <w:r w:rsidRPr="0049561D">
              <w:rPr>
                <w:rFonts w:ascii="Sylfaen" w:hAnsi="Sylfaen"/>
                <w:bCs/>
                <w:sz w:val="20"/>
                <w:szCs w:val="20"/>
                <w:lang w:val="hy-AM"/>
              </w:rPr>
              <w:t>գյուղտեխնիկայի</w:t>
            </w:r>
            <w:proofErr w:type="spellEnd"/>
            <w:r w:rsidRPr="0049561D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ձեռք բերում</w:t>
            </w:r>
          </w:p>
        </w:tc>
        <w:tc>
          <w:tcPr>
            <w:tcW w:w="1346" w:type="dxa"/>
            <w:shd w:val="clear" w:color="auto" w:fill="auto"/>
          </w:tcPr>
          <w:p w:rsidR="00F40F4C" w:rsidRPr="0049561D" w:rsidRDefault="00F40F4C" w:rsidP="00F40F4C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49561D">
              <w:rPr>
                <w:rFonts w:ascii="Sylfaen" w:hAnsi="Sylfaen"/>
                <w:bCs/>
                <w:sz w:val="20"/>
                <w:szCs w:val="20"/>
                <w:lang w:val="hy-AM"/>
              </w:rPr>
              <w:t>Գրանդ Հոլդինգ</w:t>
            </w:r>
          </w:p>
        </w:tc>
        <w:tc>
          <w:tcPr>
            <w:tcW w:w="1775" w:type="dxa"/>
            <w:shd w:val="clear" w:color="auto" w:fill="auto"/>
          </w:tcPr>
          <w:p w:rsidR="00F40F4C" w:rsidRPr="0049561D" w:rsidRDefault="00F40F4C" w:rsidP="00F40F4C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49561D">
              <w:rPr>
                <w:rFonts w:ascii="Sylfaen" w:hAnsi="Sylfaen"/>
                <w:bCs/>
                <w:sz w:val="20"/>
                <w:szCs w:val="20"/>
                <w:lang w:val="hy-AM"/>
              </w:rPr>
              <w:t>Տեղեկատվությունը բացակայում է</w:t>
            </w:r>
          </w:p>
        </w:tc>
        <w:tc>
          <w:tcPr>
            <w:tcW w:w="2126" w:type="dxa"/>
          </w:tcPr>
          <w:p w:rsidR="00F40F4C" w:rsidRPr="0049561D" w:rsidRDefault="00F40F4C" w:rsidP="00F40F4C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49561D">
              <w:rPr>
                <w:rFonts w:ascii="Sylfaen" w:hAnsi="Sylfaen"/>
                <w:bCs/>
                <w:sz w:val="20"/>
                <w:szCs w:val="20"/>
                <w:lang w:val="hy-AM"/>
              </w:rPr>
              <w:t>Տեղեկատվությունը բացակայում է</w:t>
            </w:r>
          </w:p>
        </w:tc>
        <w:tc>
          <w:tcPr>
            <w:tcW w:w="2385" w:type="dxa"/>
            <w:shd w:val="clear" w:color="auto" w:fill="auto"/>
          </w:tcPr>
          <w:p w:rsidR="00F40F4C" w:rsidRPr="00F40F4C" w:rsidRDefault="00F40F4C" w:rsidP="00F40F4C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49561D">
              <w:rPr>
                <w:rFonts w:ascii="Sylfaen" w:hAnsi="Sylfaen"/>
                <w:bCs/>
                <w:sz w:val="20"/>
                <w:szCs w:val="20"/>
                <w:lang w:val="hy-AM"/>
              </w:rPr>
              <w:t>Տեղեկատվությունը բացակայում է</w:t>
            </w:r>
          </w:p>
        </w:tc>
      </w:tr>
      <w:tr w:rsidR="00F40F4C" w:rsidRPr="00F40F4C" w:rsidTr="00FF5753">
        <w:trPr>
          <w:trHeight w:val="404"/>
          <w:jc w:val="center"/>
        </w:trPr>
        <w:tc>
          <w:tcPr>
            <w:tcW w:w="686" w:type="dxa"/>
            <w:shd w:val="clear" w:color="auto" w:fill="auto"/>
          </w:tcPr>
          <w:p w:rsidR="00F40F4C" w:rsidRPr="00F40F4C" w:rsidRDefault="00F40F4C" w:rsidP="00F40F4C">
            <w:pPr>
              <w:pStyle w:val="Armenianstyle"/>
              <w:numPr>
                <w:ilvl w:val="0"/>
                <w:numId w:val="15"/>
              </w:numPr>
              <w:jc w:val="left"/>
              <w:rPr>
                <w:rFonts w:ascii="Sylfaen" w:hAnsi="Sylfaen"/>
                <w:b w:val="0"/>
                <w:bCs w:val="0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315" w:type="dxa"/>
            <w:shd w:val="clear" w:color="auto" w:fill="auto"/>
          </w:tcPr>
          <w:p w:rsidR="00F40F4C" w:rsidRPr="00F40F4C" w:rsidRDefault="00F40F4C" w:rsidP="00F40F4C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Չինչին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-Վերին Ծաղկավան խմելու ջրագծի կառուցում </w:t>
            </w:r>
            <w:r w:rsidRPr="00F40F4C">
              <w:rPr>
                <w:rFonts w:ascii="Sylfaen" w:hAnsi="Sylfaen"/>
                <w:bCs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3,5 կմ</w:t>
            </w:r>
            <w:r w:rsidRPr="00F40F4C">
              <w:rPr>
                <w:rFonts w:ascii="Sylfaen" w:hAnsi="Sylfaen"/>
                <w:bCs/>
                <w:sz w:val="20"/>
                <w:szCs w:val="20"/>
                <w:lang w:val="hy-AM"/>
              </w:rPr>
              <w:t>)</w:t>
            </w:r>
          </w:p>
        </w:tc>
        <w:tc>
          <w:tcPr>
            <w:tcW w:w="1346" w:type="dxa"/>
            <w:shd w:val="clear" w:color="auto" w:fill="auto"/>
          </w:tcPr>
          <w:p w:rsidR="00F40F4C" w:rsidRPr="00F40F4C" w:rsidRDefault="00F40F4C" w:rsidP="00F40F4C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F40F4C">
              <w:rPr>
                <w:rFonts w:ascii="Sylfaen" w:hAnsi="Sylfaen"/>
                <w:bCs/>
                <w:sz w:val="20"/>
                <w:szCs w:val="20"/>
                <w:lang w:val="hy-AM"/>
              </w:rPr>
              <w:t>Գրանդ Հոլդինգ</w:t>
            </w:r>
          </w:p>
        </w:tc>
        <w:tc>
          <w:tcPr>
            <w:tcW w:w="1775" w:type="dxa"/>
            <w:shd w:val="clear" w:color="auto" w:fill="auto"/>
          </w:tcPr>
          <w:p w:rsidR="00F40F4C" w:rsidRPr="00F40F4C" w:rsidRDefault="00F40F4C" w:rsidP="00F40F4C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F40F4C">
              <w:rPr>
                <w:rFonts w:ascii="Sylfaen" w:hAnsi="Sylfaen"/>
                <w:bCs/>
                <w:sz w:val="20"/>
                <w:szCs w:val="20"/>
                <w:lang w:val="hy-AM"/>
              </w:rPr>
              <w:t>Տեղեկատվությունը բացակայում է</w:t>
            </w:r>
          </w:p>
        </w:tc>
        <w:tc>
          <w:tcPr>
            <w:tcW w:w="2126" w:type="dxa"/>
          </w:tcPr>
          <w:p w:rsidR="00F40F4C" w:rsidRPr="00F40F4C" w:rsidRDefault="00F40F4C" w:rsidP="00F40F4C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F40F4C">
              <w:rPr>
                <w:rFonts w:ascii="Sylfaen" w:hAnsi="Sylfaen"/>
                <w:bCs/>
                <w:sz w:val="20"/>
                <w:szCs w:val="20"/>
                <w:lang w:val="hy-AM"/>
              </w:rPr>
              <w:t>Տեղեկատվությունը բացակայում է</w:t>
            </w:r>
          </w:p>
        </w:tc>
        <w:tc>
          <w:tcPr>
            <w:tcW w:w="2385" w:type="dxa"/>
            <w:shd w:val="clear" w:color="auto" w:fill="auto"/>
          </w:tcPr>
          <w:p w:rsidR="00F40F4C" w:rsidRPr="00F40F4C" w:rsidRDefault="00F40F4C" w:rsidP="00F40F4C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F40F4C">
              <w:rPr>
                <w:rFonts w:ascii="Sylfaen" w:hAnsi="Sylfaen"/>
                <w:bCs/>
                <w:sz w:val="20"/>
                <w:szCs w:val="20"/>
                <w:lang w:val="hy-AM"/>
              </w:rPr>
              <w:t>Տեղեկատվությունը բացակայում է</w:t>
            </w:r>
          </w:p>
        </w:tc>
      </w:tr>
      <w:tr w:rsidR="00F40F4C" w:rsidRPr="00F40F4C" w:rsidTr="00FF5753">
        <w:trPr>
          <w:trHeight w:val="450"/>
          <w:jc w:val="center"/>
        </w:trPr>
        <w:tc>
          <w:tcPr>
            <w:tcW w:w="686" w:type="dxa"/>
            <w:shd w:val="clear" w:color="auto" w:fill="auto"/>
          </w:tcPr>
          <w:p w:rsidR="00F40F4C" w:rsidRPr="00F40F4C" w:rsidRDefault="00F40F4C" w:rsidP="00F40F4C">
            <w:pPr>
              <w:pStyle w:val="Armenianstyle"/>
              <w:numPr>
                <w:ilvl w:val="0"/>
                <w:numId w:val="15"/>
              </w:numPr>
              <w:jc w:val="left"/>
              <w:rPr>
                <w:rFonts w:ascii="Sylfaen" w:hAnsi="Sylfaen"/>
                <w:b w:val="0"/>
                <w:bCs w:val="0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315" w:type="dxa"/>
            <w:shd w:val="clear" w:color="auto" w:fill="auto"/>
          </w:tcPr>
          <w:p w:rsidR="00F40F4C" w:rsidRPr="00F40F4C" w:rsidRDefault="00F40F4C" w:rsidP="00F40F4C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Համայնքի խմելու ջրի ներքին ցանցի 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կապիտակ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նորոգում </w:t>
            </w:r>
            <w:r w:rsidRPr="00F40F4C">
              <w:rPr>
                <w:rFonts w:ascii="Sylfaen" w:hAnsi="Sylfaen"/>
                <w:bCs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4,5 կմ</w:t>
            </w:r>
            <w:r w:rsidRPr="00F40F4C">
              <w:rPr>
                <w:rFonts w:ascii="Sylfaen" w:hAnsi="Sylfaen"/>
                <w:bCs/>
                <w:sz w:val="20"/>
                <w:szCs w:val="20"/>
                <w:lang w:val="hy-AM"/>
              </w:rPr>
              <w:t>)</w:t>
            </w:r>
          </w:p>
        </w:tc>
        <w:tc>
          <w:tcPr>
            <w:tcW w:w="1346" w:type="dxa"/>
            <w:shd w:val="clear" w:color="auto" w:fill="auto"/>
          </w:tcPr>
          <w:p w:rsidR="00F40F4C" w:rsidRPr="00F40F4C" w:rsidRDefault="00F40F4C" w:rsidP="00F40F4C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F40F4C">
              <w:rPr>
                <w:rFonts w:ascii="Sylfaen" w:hAnsi="Sylfaen"/>
                <w:bCs/>
                <w:sz w:val="20"/>
                <w:szCs w:val="20"/>
                <w:lang w:val="hy-AM"/>
              </w:rPr>
              <w:t>Գրանդ Հոլդինգ</w:t>
            </w:r>
          </w:p>
        </w:tc>
        <w:tc>
          <w:tcPr>
            <w:tcW w:w="1775" w:type="dxa"/>
            <w:shd w:val="clear" w:color="auto" w:fill="auto"/>
          </w:tcPr>
          <w:p w:rsidR="00F40F4C" w:rsidRPr="00F40F4C" w:rsidRDefault="00F40F4C" w:rsidP="00F40F4C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F40F4C">
              <w:rPr>
                <w:rFonts w:ascii="Sylfaen" w:hAnsi="Sylfaen"/>
                <w:bCs/>
                <w:sz w:val="20"/>
                <w:szCs w:val="20"/>
                <w:lang w:val="hy-AM"/>
              </w:rPr>
              <w:t>Տեղեկատվությունը բացակայում է</w:t>
            </w:r>
          </w:p>
        </w:tc>
        <w:tc>
          <w:tcPr>
            <w:tcW w:w="2126" w:type="dxa"/>
          </w:tcPr>
          <w:p w:rsidR="00F40F4C" w:rsidRPr="00F40F4C" w:rsidRDefault="00F40F4C" w:rsidP="00F40F4C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F40F4C">
              <w:rPr>
                <w:rFonts w:ascii="Sylfaen" w:hAnsi="Sylfaen"/>
                <w:bCs/>
                <w:sz w:val="20"/>
                <w:szCs w:val="20"/>
                <w:lang w:val="hy-AM"/>
              </w:rPr>
              <w:t>Տեղեկատվությունը բացակայում է</w:t>
            </w:r>
          </w:p>
        </w:tc>
        <w:tc>
          <w:tcPr>
            <w:tcW w:w="2385" w:type="dxa"/>
            <w:shd w:val="clear" w:color="auto" w:fill="auto"/>
          </w:tcPr>
          <w:p w:rsidR="00F40F4C" w:rsidRPr="00F40F4C" w:rsidRDefault="00F40F4C" w:rsidP="00F40F4C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F40F4C">
              <w:rPr>
                <w:rFonts w:ascii="Sylfaen" w:hAnsi="Sylfaen"/>
                <w:bCs/>
                <w:sz w:val="20"/>
                <w:szCs w:val="20"/>
                <w:lang w:val="hy-AM"/>
              </w:rPr>
              <w:t>Տեղեկատվությունը բացակայում է</w:t>
            </w:r>
          </w:p>
        </w:tc>
      </w:tr>
      <w:tr w:rsidR="00F40F4C" w:rsidRPr="00F40F4C" w:rsidTr="00FF5753">
        <w:trPr>
          <w:trHeight w:val="605"/>
          <w:jc w:val="center"/>
        </w:trPr>
        <w:tc>
          <w:tcPr>
            <w:tcW w:w="686" w:type="dxa"/>
            <w:shd w:val="clear" w:color="auto" w:fill="auto"/>
          </w:tcPr>
          <w:p w:rsidR="00F40F4C" w:rsidRPr="00F40F4C" w:rsidRDefault="00F40F4C" w:rsidP="00F40F4C">
            <w:pPr>
              <w:pStyle w:val="Armenianstyle"/>
              <w:numPr>
                <w:ilvl w:val="0"/>
                <w:numId w:val="15"/>
              </w:numPr>
              <w:jc w:val="left"/>
              <w:rPr>
                <w:rFonts w:ascii="Sylfaen" w:hAnsi="Sylfaen"/>
                <w:b w:val="0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315" w:type="dxa"/>
            <w:shd w:val="clear" w:color="auto" w:fill="auto"/>
          </w:tcPr>
          <w:p w:rsidR="00F40F4C" w:rsidRPr="00F40F4C" w:rsidRDefault="00F40F4C" w:rsidP="00F40F4C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Թլկտորածի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» ջրագծի կառուցում </w:t>
            </w: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3,0 կմ</w:t>
            </w: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346" w:type="dxa"/>
            <w:shd w:val="clear" w:color="auto" w:fill="auto"/>
          </w:tcPr>
          <w:p w:rsidR="00F40F4C" w:rsidRPr="00F40F4C" w:rsidRDefault="00F40F4C" w:rsidP="00F40F4C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F40F4C">
              <w:rPr>
                <w:rFonts w:ascii="Sylfaen" w:hAnsi="Sylfaen"/>
                <w:bCs/>
                <w:sz w:val="20"/>
                <w:szCs w:val="20"/>
                <w:lang w:val="hy-AM"/>
              </w:rPr>
              <w:t>Գրանդ Հոլդինգ</w:t>
            </w:r>
          </w:p>
        </w:tc>
        <w:tc>
          <w:tcPr>
            <w:tcW w:w="1775" w:type="dxa"/>
            <w:shd w:val="clear" w:color="auto" w:fill="auto"/>
          </w:tcPr>
          <w:p w:rsidR="00F40F4C" w:rsidRPr="00F40F4C" w:rsidRDefault="00F40F4C" w:rsidP="00F40F4C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F40F4C">
              <w:rPr>
                <w:rFonts w:ascii="Sylfaen" w:hAnsi="Sylfaen"/>
                <w:bCs/>
                <w:sz w:val="20"/>
                <w:szCs w:val="20"/>
                <w:lang w:val="hy-AM"/>
              </w:rPr>
              <w:t>Տեղեկատվությունը բացակայում է</w:t>
            </w:r>
          </w:p>
        </w:tc>
        <w:tc>
          <w:tcPr>
            <w:tcW w:w="2126" w:type="dxa"/>
          </w:tcPr>
          <w:p w:rsidR="00F40F4C" w:rsidRPr="00F40F4C" w:rsidRDefault="00F40F4C" w:rsidP="00F40F4C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F40F4C">
              <w:rPr>
                <w:rFonts w:ascii="Sylfaen" w:hAnsi="Sylfaen"/>
                <w:bCs/>
                <w:sz w:val="20"/>
                <w:szCs w:val="20"/>
                <w:lang w:val="hy-AM"/>
              </w:rPr>
              <w:t>Տեղեկատվությունը բացակայում է</w:t>
            </w:r>
          </w:p>
        </w:tc>
        <w:tc>
          <w:tcPr>
            <w:tcW w:w="2385" w:type="dxa"/>
            <w:shd w:val="clear" w:color="auto" w:fill="auto"/>
          </w:tcPr>
          <w:p w:rsidR="00F40F4C" w:rsidRPr="00F40F4C" w:rsidRDefault="00F40F4C" w:rsidP="00F40F4C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F40F4C">
              <w:rPr>
                <w:rFonts w:ascii="Sylfaen" w:hAnsi="Sylfaen"/>
                <w:bCs/>
                <w:sz w:val="20"/>
                <w:szCs w:val="20"/>
                <w:lang w:val="hy-AM"/>
              </w:rPr>
              <w:t>Տեղեկատվությունը բացակայում է</w:t>
            </w:r>
          </w:p>
        </w:tc>
      </w:tr>
      <w:tr w:rsidR="00F40F4C" w:rsidRPr="00F40F4C" w:rsidTr="00FF5753">
        <w:trPr>
          <w:trHeight w:val="605"/>
          <w:jc w:val="center"/>
        </w:trPr>
        <w:tc>
          <w:tcPr>
            <w:tcW w:w="686" w:type="dxa"/>
            <w:shd w:val="clear" w:color="auto" w:fill="auto"/>
          </w:tcPr>
          <w:p w:rsidR="00F40F4C" w:rsidRPr="00F40F4C" w:rsidRDefault="00F40F4C" w:rsidP="00F40F4C">
            <w:pPr>
              <w:pStyle w:val="Armenianstyle"/>
              <w:numPr>
                <w:ilvl w:val="0"/>
                <w:numId w:val="15"/>
              </w:numPr>
              <w:jc w:val="left"/>
              <w:rPr>
                <w:rFonts w:ascii="Sylfaen" w:hAnsi="Sylfaen"/>
                <w:b w:val="0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315" w:type="dxa"/>
            <w:shd w:val="clear" w:color="auto" w:fill="auto"/>
          </w:tcPr>
          <w:p w:rsidR="00F40F4C" w:rsidRPr="00F40F4C" w:rsidRDefault="00F40F4C" w:rsidP="00F40F4C">
            <w:pPr>
              <w:pStyle w:val="Armenianstyle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color w:val="000000"/>
                <w:sz w:val="20"/>
                <w:szCs w:val="20"/>
                <w:lang w:val="hy-AM"/>
              </w:rPr>
              <w:t xml:space="preserve">Համայնքի փողոցների լուսավորության անցկացում </w:t>
            </w:r>
            <w:r w:rsidRPr="00F40F4C">
              <w:rPr>
                <w:rFonts w:ascii="Sylfaen" w:hAnsi="Sylfaen"/>
                <w:b w:val="0"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b w:val="0"/>
                <w:color w:val="000000"/>
                <w:sz w:val="20"/>
                <w:szCs w:val="20"/>
                <w:lang w:val="hy-AM"/>
              </w:rPr>
              <w:t>4 կմ</w:t>
            </w:r>
            <w:r w:rsidRPr="00F40F4C">
              <w:rPr>
                <w:rFonts w:ascii="Sylfaen" w:hAnsi="Sylfaen"/>
                <w:b w:val="0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1346" w:type="dxa"/>
            <w:shd w:val="clear" w:color="auto" w:fill="auto"/>
          </w:tcPr>
          <w:p w:rsidR="00F40F4C" w:rsidRPr="00F40F4C" w:rsidRDefault="00F40F4C" w:rsidP="00F40F4C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F40F4C">
              <w:rPr>
                <w:rFonts w:ascii="Sylfaen" w:hAnsi="Sylfaen"/>
                <w:bCs/>
                <w:sz w:val="20"/>
                <w:szCs w:val="20"/>
                <w:lang w:val="hy-AM"/>
              </w:rPr>
              <w:t>Գրանդ Հոլդինգ</w:t>
            </w:r>
          </w:p>
        </w:tc>
        <w:tc>
          <w:tcPr>
            <w:tcW w:w="1775" w:type="dxa"/>
            <w:shd w:val="clear" w:color="auto" w:fill="auto"/>
          </w:tcPr>
          <w:p w:rsidR="00F40F4C" w:rsidRPr="00F40F4C" w:rsidRDefault="00F40F4C" w:rsidP="00F40F4C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F40F4C">
              <w:rPr>
                <w:rFonts w:ascii="Sylfaen" w:hAnsi="Sylfaen"/>
                <w:bCs/>
                <w:sz w:val="20"/>
                <w:szCs w:val="20"/>
                <w:lang w:val="hy-AM"/>
              </w:rPr>
              <w:t>Տեղեկատվությունը բացակայում է</w:t>
            </w:r>
          </w:p>
        </w:tc>
        <w:tc>
          <w:tcPr>
            <w:tcW w:w="2126" w:type="dxa"/>
          </w:tcPr>
          <w:p w:rsidR="00F40F4C" w:rsidRPr="00F40F4C" w:rsidRDefault="00F40F4C" w:rsidP="00F40F4C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F40F4C">
              <w:rPr>
                <w:rFonts w:ascii="Sylfaen" w:hAnsi="Sylfaen"/>
                <w:bCs/>
                <w:sz w:val="20"/>
                <w:szCs w:val="20"/>
                <w:lang w:val="hy-AM"/>
              </w:rPr>
              <w:t>Տեղեկատվությունը բացակայում է</w:t>
            </w:r>
          </w:p>
        </w:tc>
        <w:tc>
          <w:tcPr>
            <w:tcW w:w="2385" w:type="dxa"/>
            <w:shd w:val="clear" w:color="auto" w:fill="auto"/>
          </w:tcPr>
          <w:p w:rsidR="00F40F4C" w:rsidRPr="00F40F4C" w:rsidRDefault="00F40F4C" w:rsidP="00F40F4C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F40F4C">
              <w:rPr>
                <w:rFonts w:ascii="Sylfaen" w:hAnsi="Sylfaen"/>
                <w:bCs/>
                <w:sz w:val="20"/>
                <w:szCs w:val="20"/>
                <w:lang w:val="hy-AM"/>
              </w:rPr>
              <w:t>Տեղեկատվությունը բացակայում է</w:t>
            </w:r>
          </w:p>
        </w:tc>
      </w:tr>
      <w:tr w:rsidR="00F40F4C" w:rsidRPr="00F40F4C" w:rsidTr="00FF5753">
        <w:trPr>
          <w:trHeight w:val="605"/>
          <w:jc w:val="center"/>
        </w:trPr>
        <w:tc>
          <w:tcPr>
            <w:tcW w:w="686" w:type="dxa"/>
            <w:shd w:val="clear" w:color="auto" w:fill="auto"/>
          </w:tcPr>
          <w:p w:rsidR="00F40F4C" w:rsidRPr="00F40F4C" w:rsidRDefault="00F40F4C" w:rsidP="00F40F4C">
            <w:pPr>
              <w:pStyle w:val="Armenianstyle"/>
              <w:numPr>
                <w:ilvl w:val="0"/>
                <w:numId w:val="15"/>
              </w:numPr>
              <w:jc w:val="left"/>
              <w:rPr>
                <w:rFonts w:ascii="Sylfaen" w:hAnsi="Sylfaen"/>
                <w:b w:val="0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315" w:type="dxa"/>
            <w:shd w:val="clear" w:color="auto" w:fill="auto"/>
          </w:tcPr>
          <w:p w:rsidR="00F40F4C" w:rsidRPr="00F40F4C" w:rsidRDefault="00F40F4C" w:rsidP="00F40F4C">
            <w:pPr>
              <w:pStyle w:val="Armenianstyle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color w:val="000000"/>
                <w:sz w:val="20"/>
                <w:szCs w:val="20"/>
                <w:lang w:val="hy-AM"/>
              </w:rPr>
              <w:t>Վերին Ծաղկավան-</w:t>
            </w:r>
            <w:proofErr w:type="spellStart"/>
            <w:r>
              <w:rPr>
                <w:rFonts w:ascii="Sylfaen" w:hAnsi="Sylfaen"/>
                <w:b w:val="0"/>
                <w:color w:val="000000"/>
                <w:sz w:val="20"/>
                <w:szCs w:val="20"/>
                <w:lang w:val="hy-AM"/>
              </w:rPr>
              <w:t>Դալիգդաշ</w:t>
            </w:r>
            <w:proofErr w:type="spellEnd"/>
            <w:r>
              <w:rPr>
                <w:rFonts w:ascii="Sylfaen" w:hAnsi="Sylfaen"/>
                <w:b w:val="0"/>
                <w:color w:val="000000"/>
                <w:sz w:val="20"/>
                <w:szCs w:val="20"/>
                <w:lang w:val="hy-AM"/>
              </w:rPr>
              <w:t xml:space="preserve"> ճանապարհի խճապատում</w:t>
            </w:r>
          </w:p>
        </w:tc>
        <w:tc>
          <w:tcPr>
            <w:tcW w:w="1346" w:type="dxa"/>
            <w:shd w:val="clear" w:color="auto" w:fill="auto"/>
          </w:tcPr>
          <w:p w:rsidR="00F40F4C" w:rsidRPr="00F40F4C" w:rsidRDefault="00F40F4C" w:rsidP="00F40F4C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F40F4C">
              <w:rPr>
                <w:rFonts w:ascii="Sylfaen" w:hAnsi="Sylfaen"/>
                <w:bCs/>
                <w:sz w:val="20"/>
                <w:szCs w:val="20"/>
                <w:lang w:val="hy-AM"/>
              </w:rPr>
              <w:t>Գրանդ Հոլդինգ</w:t>
            </w:r>
          </w:p>
        </w:tc>
        <w:tc>
          <w:tcPr>
            <w:tcW w:w="1775" w:type="dxa"/>
            <w:shd w:val="clear" w:color="auto" w:fill="auto"/>
          </w:tcPr>
          <w:p w:rsidR="00F40F4C" w:rsidRPr="00F40F4C" w:rsidRDefault="00F40F4C" w:rsidP="00F40F4C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F40F4C">
              <w:rPr>
                <w:rFonts w:ascii="Sylfaen" w:hAnsi="Sylfaen"/>
                <w:bCs/>
                <w:sz w:val="20"/>
                <w:szCs w:val="20"/>
                <w:lang w:val="hy-AM"/>
              </w:rPr>
              <w:t>Տեղեկատվությունը բացակայում է</w:t>
            </w:r>
          </w:p>
        </w:tc>
        <w:tc>
          <w:tcPr>
            <w:tcW w:w="2126" w:type="dxa"/>
          </w:tcPr>
          <w:p w:rsidR="00F40F4C" w:rsidRPr="00F40F4C" w:rsidRDefault="00F40F4C" w:rsidP="00F40F4C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F40F4C">
              <w:rPr>
                <w:rFonts w:ascii="Sylfaen" w:hAnsi="Sylfaen"/>
                <w:bCs/>
                <w:sz w:val="20"/>
                <w:szCs w:val="20"/>
                <w:lang w:val="hy-AM"/>
              </w:rPr>
              <w:t>Տեղեկատվությունը բացակայում է</w:t>
            </w:r>
          </w:p>
        </w:tc>
        <w:tc>
          <w:tcPr>
            <w:tcW w:w="2385" w:type="dxa"/>
            <w:shd w:val="clear" w:color="auto" w:fill="auto"/>
          </w:tcPr>
          <w:p w:rsidR="00F40F4C" w:rsidRPr="00F40F4C" w:rsidRDefault="00F40F4C" w:rsidP="00F40F4C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F40F4C">
              <w:rPr>
                <w:rFonts w:ascii="Sylfaen" w:hAnsi="Sylfaen"/>
                <w:bCs/>
                <w:sz w:val="20"/>
                <w:szCs w:val="20"/>
                <w:lang w:val="hy-AM"/>
              </w:rPr>
              <w:t>Տեղեկատվությունը բացակայում է</w:t>
            </w:r>
          </w:p>
        </w:tc>
      </w:tr>
      <w:tr w:rsidR="00F40F4C" w:rsidRPr="00F40F4C" w:rsidTr="00FF5753">
        <w:trPr>
          <w:trHeight w:val="605"/>
          <w:jc w:val="center"/>
        </w:trPr>
        <w:tc>
          <w:tcPr>
            <w:tcW w:w="686" w:type="dxa"/>
            <w:shd w:val="clear" w:color="auto" w:fill="auto"/>
          </w:tcPr>
          <w:p w:rsidR="00F40F4C" w:rsidRPr="00F40F4C" w:rsidRDefault="00F40F4C" w:rsidP="00F40F4C">
            <w:pPr>
              <w:pStyle w:val="Armenianstyle"/>
              <w:numPr>
                <w:ilvl w:val="0"/>
                <w:numId w:val="15"/>
              </w:numPr>
              <w:jc w:val="left"/>
              <w:rPr>
                <w:rFonts w:ascii="Sylfaen" w:hAnsi="Sylfaen"/>
                <w:b w:val="0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315" w:type="dxa"/>
            <w:shd w:val="clear" w:color="auto" w:fill="auto"/>
          </w:tcPr>
          <w:p w:rsidR="00F40F4C" w:rsidRPr="00F40F4C" w:rsidRDefault="00F40F4C" w:rsidP="00F40F4C">
            <w:pPr>
              <w:pStyle w:val="Armenianstyle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color w:val="000000"/>
                <w:sz w:val="20"/>
                <w:szCs w:val="20"/>
                <w:lang w:val="hy-AM"/>
              </w:rPr>
              <w:t xml:space="preserve">Ոռոգման ներքին ցանցի կառուցում </w:t>
            </w:r>
            <w:r w:rsidRPr="00F40F4C">
              <w:rPr>
                <w:rFonts w:ascii="Sylfaen" w:hAnsi="Sylfaen"/>
                <w:b w:val="0"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b w:val="0"/>
                <w:color w:val="000000"/>
                <w:sz w:val="20"/>
                <w:szCs w:val="20"/>
                <w:lang w:val="hy-AM"/>
              </w:rPr>
              <w:t>5 կմ</w:t>
            </w:r>
            <w:r w:rsidRPr="00F40F4C">
              <w:rPr>
                <w:rFonts w:ascii="Sylfaen" w:hAnsi="Sylfaen"/>
                <w:b w:val="0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1346" w:type="dxa"/>
            <w:shd w:val="clear" w:color="auto" w:fill="auto"/>
          </w:tcPr>
          <w:p w:rsidR="00F40F4C" w:rsidRPr="00F40F4C" w:rsidRDefault="00F40F4C" w:rsidP="00F40F4C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F40F4C">
              <w:rPr>
                <w:rFonts w:ascii="Sylfaen" w:hAnsi="Sylfaen"/>
                <w:bCs/>
                <w:sz w:val="20"/>
                <w:szCs w:val="20"/>
                <w:lang w:val="hy-AM"/>
              </w:rPr>
              <w:t>Գրանդ Հոլդինգ</w:t>
            </w:r>
          </w:p>
        </w:tc>
        <w:tc>
          <w:tcPr>
            <w:tcW w:w="1775" w:type="dxa"/>
            <w:shd w:val="clear" w:color="auto" w:fill="auto"/>
          </w:tcPr>
          <w:p w:rsidR="00F40F4C" w:rsidRPr="00F40F4C" w:rsidRDefault="00F40F4C" w:rsidP="00F40F4C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F40F4C">
              <w:rPr>
                <w:rFonts w:ascii="Sylfaen" w:hAnsi="Sylfaen"/>
                <w:bCs/>
                <w:sz w:val="20"/>
                <w:szCs w:val="20"/>
                <w:lang w:val="hy-AM"/>
              </w:rPr>
              <w:t>Տեղեկատվությունը բացակայում է</w:t>
            </w:r>
          </w:p>
        </w:tc>
        <w:tc>
          <w:tcPr>
            <w:tcW w:w="2126" w:type="dxa"/>
          </w:tcPr>
          <w:p w:rsidR="00F40F4C" w:rsidRPr="00F40F4C" w:rsidRDefault="00F40F4C" w:rsidP="00F40F4C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F40F4C">
              <w:rPr>
                <w:rFonts w:ascii="Sylfaen" w:hAnsi="Sylfaen"/>
                <w:bCs/>
                <w:sz w:val="20"/>
                <w:szCs w:val="20"/>
                <w:lang w:val="hy-AM"/>
              </w:rPr>
              <w:t>Տեղեկատվությունը բացակայում է</w:t>
            </w:r>
          </w:p>
        </w:tc>
        <w:tc>
          <w:tcPr>
            <w:tcW w:w="2385" w:type="dxa"/>
            <w:shd w:val="clear" w:color="auto" w:fill="auto"/>
          </w:tcPr>
          <w:p w:rsidR="00F40F4C" w:rsidRPr="00F40F4C" w:rsidRDefault="00F40F4C" w:rsidP="00F40F4C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F40F4C">
              <w:rPr>
                <w:rFonts w:ascii="Sylfaen" w:hAnsi="Sylfaen"/>
                <w:bCs/>
                <w:sz w:val="20"/>
                <w:szCs w:val="20"/>
                <w:lang w:val="hy-AM"/>
              </w:rPr>
              <w:t>Տեղեկատվությունը բացակայում է</w:t>
            </w:r>
          </w:p>
        </w:tc>
      </w:tr>
      <w:tr w:rsidR="00214705" w:rsidRPr="00F40F4C" w:rsidTr="00FF5753">
        <w:trPr>
          <w:trHeight w:val="605"/>
          <w:jc w:val="center"/>
        </w:trPr>
        <w:tc>
          <w:tcPr>
            <w:tcW w:w="686" w:type="dxa"/>
            <w:shd w:val="clear" w:color="auto" w:fill="auto"/>
          </w:tcPr>
          <w:p w:rsidR="00214705" w:rsidRPr="00F40F4C" w:rsidRDefault="00214705" w:rsidP="00214705">
            <w:pPr>
              <w:pStyle w:val="Armenianstyle"/>
              <w:numPr>
                <w:ilvl w:val="0"/>
                <w:numId w:val="15"/>
              </w:numPr>
              <w:jc w:val="left"/>
              <w:rPr>
                <w:rFonts w:ascii="Sylfaen" w:hAnsi="Sylfaen"/>
                <w:b w:val="0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315" w:type="dxa"/>
            <w:shd w:val="clear" w:color="auto" w:fill="auto"/>
          </w:tcPr>
          <w:p w:rsidR="00214705" w:rsidRPr="00F40F4C" w:rsidRDefault="00214705" w:rsidP="00214705">
            <w:pPr>
              <w:pStyle w:val="Armenianstyle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color w:val="000000"/>
                <w:sz w:val="20"/>
                <w:szCs w:val="20"/>
                <w:lang w:val="hy-AM"/>
              </w:rPr>
              <w:t xml:space="preserve">Վերին </w:t>
            </w:r>
            <w:proofErr w:type="spellStart"/>
            <w:r>
              <w:rPr>
                <w:rFonts w:ascii="Sylfaen" w:hAnsi="Sylfaen"/>
                <w:b w:val="0"/>
                <w:color w:val="000000"/>
                <w:sz w:val="20"/>
                <w:szCs w:val="20"/>
                <w:lang w:val="hy-AM"/>
              </w:rPr>
              <w:t>Ծաղկավանի</w:t>
            </w:r>
            <w:proofErr w:type="spellEnd"/>
            <w:r>
              <w:rPr>
                <w:rFonts w:ascii="Sylfaen" w:hAnsi="Sylfaen"/>
                <w:b w:val="0"/>
                <w:color w:val="000000"/>
                <w:sz w:val="20"/>
                <w:szCs w:val="20"/>
                <w:lang w:val="hy-AM"/>
              </w:rPr>
              <w:t xml:space="preserve"> խմելու ջրամատակարարման համակարգի վերակառուցում</w:t>
            </w:r>
          </w:p>
        </w:tc>
        <w:tc>
          <w:tcPr>
            <w:tcW w:w="1346" w:type="dxa"/>
            <w:shd w:val="clear" w:color="auto" w:fill="auto"/>
          </w:tcPr>
          <w:p w:rsidR="00214705" w:rsidRPr="00F40F4C" w:rsidRDefault="00214705" w:rsidP="00214705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Հայաստանի տարածքային զարգացման հիմնադրամ</w:t>
            </w:r>
          </w:p>
        </w:tc>
        <w:tc>
          <w:tcPr>
            <w:tcW w:w="1775" w:type="dxa"/>
            <w:shd w:val="clear" w:color="auto" w:fill="auto"/>
          </w:tcPr>
          <w:p w:rsidR="00214705" w:rsidRPr="00F40F4C" w:rsidRDefault="00214705" w:rsidP="00214705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182000,0</w:t>
            </w:r>
          </w:p>
        </w:tc>
        <w:tc>
          <w:tcPr>
            <w:tcW w:w="2126" w:type="dxa"/>
          </w:tcPr>
          <w:p w:rsidR="00214705" w:rsidRPr="00F40F4C" w:rsidRDefault="00214705" w:rsidP="00214705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F40F4C">
              <w:rPr>
                <w:rFonts w:ascii="Sylfaen" w:hAnsi="Sylfaen"/>
                <w:bCs/>
                <w:sz w:val="20"/>
                <w:szCs w:val="20"/>
                <w:lang w:val="hy-AM"/>
              </w:rPr>
              <w:t>Տեղեկատվությունը բացակայում է</w:t>
            </w:r>
          </w:p>
        </w:tc>
        <w:tc>
          <w:tcPr>
            <w:tcW w:w="2385" w:type="dxa"/>
            <w:shd w:val="clear" w:color="auto" w:fill="auto"/>
          </w:tcPr>
          <w:p w:rsidR="00214705" w:rsidRPr="000120C8" w:rsidRDefault="00214705" w:rsidP="00214705">
            <w:pPr>
              <w:rPr>
                <w:rFonts w:ascii="Sylfaen" w:eastAsia="MS Mincho" w:hAnsi="Sylfaen" w:cs="MS Mincho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2018-2019 թթ</w:t>
            </w:r>
            <w:r>
              <w:rPr>
                <w:rFonts w:ascii="MS Mincho" w:eastAsia="MS Mincho" w:hAnsi="MS Mincho" w:cs="MS Mincho"/>
                <w:bCs/>
                <w:sz w:val="20"/>
                <w:szCs w:val="20"/>
                <w:lang w:val="hy-AM"/>
              </w:rPr>
              <w:t>․</w:t>
            </w:r>
          </w:p>
        </w:tc>
      </w:tr>
      <w:tr w:rsidR="000120C8" w:rsidRPr="00F40F4C" w:rsidTr="00FF5753">
        <w:trPr>
          <w:trHeight w:val="605"/>
          <w:jc w:val="center"/>
        </w:trPr>
        <w:tc>
          <w:tcPr>
            <w:tcW w:w="686" w:type="dxa"/>
            <w:shd w:val="clear" w:color="auto" w:fill="auto"/>
          </w:tcPr>
          <w:p w:rsidR="000120C8" w:rsidRPr="00F40F4C" w:rsidRDefault="000120C8" w:rsidP="000120C8">
            <w:pPr>
              <w:pStyle w:val="Armenianstyle"/>
              <w:numPr>
                <w:ilvl w:val="0"/>
                <w:numId w:val="15"/>
              </w:numPr>
              <w:jc w:val="left"/>
              <w:rPr>
                <w:rFonts w:ascii="Sylfaen" w:hAnsi="Sylfaen"/>
                <w:b w:val="0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315" w:type="dxa"/>
            <w:shd w:val="clear" w:color="auto" w:fill="auto"/>
          </w:tcPr>
          <w:p w:rsidR="000120C8" w:rsidRPr="00F40F4C" w:rsidRDefault="000120C8" w:rsidP="000120C8">
            <w:pPr>
              <w:pStyle w:val="Armenianstyle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333333"/>
                <w:sz w:val="18"/>
                <w:szCs w:val="18"/>
                <w:shd w:val="clear" w:color="auto" w:fill="FFFFFF"/>
              </w:rPr>
              <w:t>Ոռոգման</w:t>
            </w:r>
            <w:proofErr w:type="spellEnd"/>
            <w:r>
              <w:rPr>
                <w:rFonts w:ascii="GHEA Grapalat" w:hAnsi="GHEA Grapalat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18"/>
                <w:szCs w:val="18"/>
                <w:shd w:val="clear" w:color="auto" w:fill="FFFFFF"/>
              </w:rPr>
              <w:t>համակարգերի</w:t>
            </w:r>
            <w:proofErr w:type="spellEnd"/>
            <w:r>
              <w:rPr>
                <w:rFonts w:ascii="GHEA Grapalat" w:hAnsi="GHEA Grapalat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18"/>
                <w:szCs w:val="18"/>
                <w:shd w:val="clear" w:color="auto" w:fill="FFFFFF"/>
              </w:rPr>
              <w:t>կառուցում</w:t>
            </w:r>
            <w:proofErr w:type="spellEnd"/>
          </w:p>
        </w:tc>
        <w:tc>
          <w:tcPr>
            <w:tcW w:w="1346" w:type="dxa"/>
            <w:shd w:val="clear" w:color="auto" w:fill="auto"/>
          </w:tcPr>
          <w:p w:rsidR="000120C8" w:rsidRPr="00F40F4C" w:rsidRDefault="000120C8" w:rsidP="000120C8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333333"/>
                <w:sz w:val="18"/>
                <w:szCs w:val="18"/>
                <w:shd w:val="clear" w:color="auto" w:fill="FFFFFF"/>
              </w:rPr>
              <w:t>«</w:t>
            </w:r>
            <w:proofErr w:type="spellStart"/>
            <w:r>
              <w:rPr>
                <w:rFonts w:ascii="GHEA Grapalat" w:hAnsi="GHEA Grapalat"/>
                <w:color w:val="333333"/>
                <w:sz w:val="18"/>
                <w:szCs w:val="18"/>
                <w:shd w:val="clear" w:color="auto" w:fill="FFFFFF"/>
              </w:rPr>
              <w:t>Ոռոգման</w:t>
            </w:r>
            <w:proofErr w:type="spellEnd"/>
            <w:r>
              <w:rPr>
                <w:rFonts w:ascii="GHEA Grapalat" w:hAnsi="GHEA Grapalat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18"/>
                <w:szCs w:val="18"/>
                <w:shd w:val="clear" w:color="auto" w:fill="FFFFFF"/>
              </w:rPr>
              <w:t>համակարգի</w:t>
            </w:r>
            <w:proofErr w:type="spellEnd"/>
            <w:r>
              <w:rPr>
                <w:rFonts w:ascii="GHEA Grapalat" w:hAnsi="GHEA Grapalat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18"/>
                <w:szCs w:val="18"/>
                <w:shd w:val="clear" w:color="auto" w:fill="FFFFFF"/>
              </w:rPr>
              <w:t>հիմնանորոգում</w:t>
            </w:r>
            <w:proofErr w:type="spellEnd"/>
            <w:r>
              <w:rPr>
                <w:rFonts w:ascii="GHEA Grapalat" w:hAnsi="GHEA Grapalat"/>
                <w:color w:val="333333"/>
                <w:sz w:val="18"/>
                <w:szCs w:val="18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GHEA Grapalat" w:hAnsi="GHEA Grapalat"/>
                <w:color w:val="333333"/>
                <w:sz w:val="18"/>
                <w:szCs w:val="18"/>
                <w:shd w:val="clear" w:color="auto" w:fill="FFFFFF"/>
              </w:rPr>
              <w:t>ծրագիր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0120C8" w:rsidRPr="000120C8" w:rsidRDefault="000120C8" w:rsidP="000120C8">
            <w:pPr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333333"/>
                <w:sz w:val="18"/>
                <w:szCs w:val="18"/>
                <w:shd w:val="clear" w:color="auto" w:fill="FFFFFF"/>
              </w:rPr>
              <w:t>713</w:t>
            </w:r>
            <w:r>
              <w:rPr>
                <w:rFonts w:ascii="GHEA Grapalat" w:hAnsi="GHEA Grapalat"/>
                <w:color w:val="333333"/>
                <w:sz w:val="18"/>
                <w:szCs w:val="18"/>
                <w:shd w:val="clear" w:color="auto" w:fill="FFFFFF"/>
                <w:lang w:val="en-US"/>
              </w:rPr>
              <w:t>.0</w:t>
            </w:r>
          </w:p>
        </w:tc>
        <w:tc>
          <w:tcPr>
            <w:tcW w:w="2126" w:type="dxa"/>
          </w:tcPr>
          <w:p w:rsidR="000120C8" w:rsidRPr="00F40F4C" w:rsidRDefault="000120C8" w:rsidP="000120C8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F40F4C">
              <w:rPr>
                <w:rFonts w:ascii="Sylfaen" w:hAnsi="Sylfaen"/>
                <w:bCs/>
                <w:sz w:val="20"/>
                <w:szCs w:val="20"/>
                <w:lang w:val="hy-AM"/>
              </w:rPr>
              <w:t>Տեղեկատվությունը բացակայում է</w:t>
            </w:r>
          </w:p>
        </w:tc>
        <w:tc>
          <w:tcPr>
            <w:tcW w:w="2385" w:type="dxa"/>
            <w:shd w:val="clear" w:color="auto" w:fill="auto"/>
          </w:tcPr>
          <w:p w:rsidR="000120C8" w:rsidRPr="000120C8" w:rsidRDefault="000120C8" w:rsidP="000120C8">
            <w:pPr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2008</w:t>
            </w:r>
          </w:p>
        </w:tc>
      </w:tr>
      <w:tr w:rsidR="000120C8" w:rsidRPr="00F40F4C" w:rsidTr="00FF5753">
        <w:trPr>
          <w:trHeight w:val="605"/>
          <w:jc w:val="center"/>
        </w:trPr>
        <w:tc>
          <w:tcPr>
            <w:tcW w:w="686" w:type="dxa"/>
            <w:shd w:val="clear" w:color="auto" w:fill="auto"/>
          </w:tcPr>
          <w:p w:rsidR="000120C8" w:rsidRPr="00F40F4C" w:rsidRDefault="000120C8" w:rsidP="000120C8">
            <w:pPr>
              <w:pStyle w:val="Armenianstyle"/>
              <w:numPr>
                <w:ilvl w:val="0"/>
                <w:numId w:val="15"/>
              </w:numPr>
              <w:jc w:val="left"/>
              <w:rPr>
                <w:rFonts w:ascii="Sylfaen" w:hAnsi="Sylfaen"/>
                <w:b w:val="0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315" w:type="dxa"/>
            <w:shd w:val="clear" w:color="auto" w:fill="auto"/>
          </w:tcPr>
          <w:p w:rsidR="000120C8" w:rsidRPr="00F40F4C" w:rsidRDefault="000120C8" w:rsidP="000120C8">
            <w:pPr>
              <w:pStyle w:val="Armenianstyle"/>
              <w:jc w:val="both"/>
              <w:rPr>
                <w:rFonts w:ascii="Sylfaen" w:hAnsi="Sylfaen"/>
                <w:b w:val="0"/>
                <w:color w:val="000000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333333"/>
                <w:sz w:val="18"/>
                <w:szCs w:val="18"/>
                <w:shd w:val="clear" w:color="auto" w:fill="FFFFFF"/>
              </w:rPr>
              <w:t>դպրոցի</w:t>
            </w:r>
            <w:proofErr w:type="spellEnd"/>
            <w:r>
              <w:rPr>
                <w:rFonts w:ascii="GHEA Grapalat" w:hAnsi="GHEA Grapalat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18"/>
                <w:szCs w:val="18"/>
                <w:shd w:val="clear" w:color="auto" w:fill="FFFFFF"/>
              </w:rPr>
              <w:t>վերանորոգում</w:t>
            </w:r>
            <w:proofErr w:type="spellEnd"/>
          </w:p>
        </w:tc>
        <w:tc>
          <w:tcPr>
            <w:tcW w:w="1346" w:type="dxa"/>
            <w:shd w:val="clear" w:color="auto" w:fill="auto"/>
          </w:tcPr>
          <w:p w:rsidR="000120C8" w:rsidRPr="000120C8" w:rsidRDefault="000120C8" w:rsidP="000120C8">
            <w:pPr>
              <w:rPr>
                <w:rFonts w:ascii="Sylfaen" w:hAnsi="Sylfaen"/>
                <w:bCs/>
                <w:smallCap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ՀՀ Կառավարություն</w:t>
            </w:r>
          </w:p>
        </w:tc>
        <w:tc>
          <w:tcPr>
            <w:tcW w:w="1775" w:type="dxa"/>
            <w:shd w:val="clear" w:color="auto" w:fill="auto"/>
          </w:tcPr>
          <w:p w:rsidR="000120C8" w:rsidRPr="00F40F4C" w:rsidRDefault="000120C8" w:rsidP="000120C8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333333"/>
                <w:sz w:val="18"/>
                <w:szCs w:val="18"/>
                <w:shd w:val="clear" w:color="auto" w:fill="FFFFFF"/>
              </w:rPr>
              <w:t>83,842</w:t>
            </w:r>
          </w:p>
        </w:tc>
        <w:tc>
          <w:tcPr>
            <w:tcW w:w="2126" w:type="dxa"/>
          </w:tcPr>
          <w:p w:rsidR="000120C8" w:rsidRPr="00F40F4C" w:rsidRDefault="000120C8" w:rsidP="000120C8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F40F4C">
              <w:rPr>
                <w:rFonts w:ascii="Sylfaen" w:hAnsi="Sylfaen"/>
                <w:bCs/>
                <w:sz w:val="20"/>
                <w:szCs w:val="20"/>
                <w:lang w:val="hy-AM"/>
              </w:rPr>
              <w:t>Տեղեկատվությունը բացակայում է</w:t>
            </w:r>
          </w:p>
        </w:tc>
        <w:tc>
          <w:tcPr>
            <w:tcW w:w="2385" w:type="dxa"/>
            <w:shd w:val="clear" w:color="auto" w:fill="auto"/>
          </w:tcPr>
          <w:p w:rsidR="000120C8" w:rsidRPr="00F40F4C" w:rsidRDefault="000120C8" w:rsidP="000120C8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2007-2010</w:t>
            </w:r>
          </w:p>
        </w:tc>
      </w:tr>
      <w:tr w:rsidR="00952DEB" w:rsidRPr="00F40F4C" w:rsidTr="00FF5753">
        <w:trPr>
          <w:trHeight w:val="605"/>
          <w:jc w:val="center"/>
        </w:trPr>
        <w:tc>
          <w:tcPr>
            <w:tcW w:w="686" w:type="dxa"/>
            <w:shd w:val="clear" w:color="auto" w:fill="auto"/>
          </w:tcPr>
          <w:p w:rsidR="00952DEB" w:rsidRPr="00F40F4C" w:rsidRDefault="00952DEB" w:rsidP="00952DEB">
            <w:pPr>
              <w:pStyle w:val="Armenianstyle"/>
              <w:numPr>
                <w:ilvl w:val="0"/>
                <w:numId w:val="15"/>
              </w:numPr>
              <w:jc w:val="left"/>
              <w:rPr>
                <w:rFonts w:ascii="Sylfaen" w:hAnsi="Sylfaen"/>
                <w:b w:val="0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315" w:type="dxa"/>
            <w:shd w:val="clear" w:color="auto" w:fill="auto"/>
          </w:tcPr>
          <w:p w:rsidR="00952DEB" w:rsidRPr="00F40F4C" w:rsidRDefault="00952DEB" w:rsidP="00952DEB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952DEB">
              <w:rPr>
                <w:rFonts w:ascii="Sylfaen" w:hAnsi="Sylfaen"/>
                <w:sz w:val="20"/>
                <w:szCs w:val="20"/>
                <w:lang w:val="hy-AM"/>
              </w:rPr>
              <w:t>Վ.Ծաղկավանի</w:t>
            </w:r>
            <w:proofErr w:type="spellEnd"/>
            <w:r w:rsidRPr="00952DEB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համայնքային ճանապարհների ասֆալտապատում</w:t>
            </w:r>
          </w:p>
        </w:tc>
        <w:tc>
          <w:tcPr>
            <w:tcW w:w="1346" w:type="dxa"/>
            <w:shd w:val="clear" w:color="auto" w:fill="auto"/>
          </w:tcPr>
          <w:p w:rsidR="00952DEB" w:rsidRPr="000120C8" w:rsidRDefault="00952DEB" w:rsidP="00952DEB">
            <w:pPr>
              <w:rPr>
                <w:rFonts w:ascii="Sylfaen" w:hAnsi="Sylfaen"/>
                <w:bCs/>
                <w:smallCap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ՀՀ Կառավարություն</w:t>
            </w:r>
          </w:p>
        </w:tc>
        <w:tc>
          <w:tcPr>
            <w:tcW w:w="1775" w:type="dxa"/>
            <w:shd w:val="clear" w:color="auto" w:fill="auto"/>
          </w:tcPr>
          <w:p w:rsidR="00952DEB" w:rsidRPr="00F40F4C" w:rsidRDefault="00952DEB" w:rsidP="00952DEB">
            <w:pPr>
              <w:pStyle w:val="Armenianstyle"/>
              <w:rPr>
                <w:rFonts w:ascii="Sylfaen" w:hAnsi="Sylfaen"/>
                <w:b w:val="0"/>
                <w:color w:val="000000"/>
                <w:sz w:val="20"/>
                <w:szCs w:val="20"/>
                <w:lang w:val="hy-AM"/>
              </w:rPr>
            </w:pPr>
            <w:r w:rsidRPr="00952DEB">
              <w:rPr>
                <w:rFonts w:ascii="Sylfaen" w:hAnsi="Sylfaen"/>
                <w:b w:val="0"/>
                <w:color w:val="000000"/>
                <w:sz w:val="20"/>
                <w:szCs w:val="20"/>
                <w:lang w:val="hy-AM"/>
              </w:rPr>
              <w:t>10350</w:t>
            </w:r>
            <w:r>
              <w:rPr>
                <w:rFonts w:ascii="Sylfaen" w:hAnsi="Sylfaen"/>
                <w:b w:val="0"/>
                <w:color w:val="000000"/>
                <w:sz w:val="20"/>
                <w:szCs w:val="20"/>
                <w:lang w:val="hy-AM"/>
              </w:rPr>
              <w:t>,0</w:t>
            </w:r>
          </w:p>
        </w:tc>
        <w:tc>
          <w:tcPr>
            <w:tcW w:w="2126" w:type="dxa"/>
          </w:tcPr>
          <w:p w:rsidR="00952DEB" w:rsidRPr="00F40F4C" w:rsidRDefault="00952DEB" w:rsidP="00952DEB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F40F4C">
              <w:rPr>
                <w:rFonts w:ascii="Sylfaen" w:hAnsi="Sylfaen"/>
                <w:bCs/>
                <w:sz w:val="20"/>
                <w:szCs w:val="20"/>
                <w:lang w:val="hy-AM"/>
              </w:rPr>
              <w:t>Տեղեկատվությունը բացակայում է</w:t>
            </w:r>
          </w:p>
        </w:tc>
        <w:tc>
          <w:tcPr>
            <w:tcW w:w="2385" w:type="dxa"/>
            <w:shd w:val="clear" w:color="auto" w:fill="auto"/>
          </w:tcPr>
          <w:p w:rsidR="00952DEB" w:rsidRPr="00F40F4C" w:rsidRDefault="00952DEB" w:rsidP="00952DEB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2014</w:t>
            </w:r>
          </w:p>
        </w:tc>
      </w:tr>
    </w:tbl>
    <w:p w:rsidR="00066B82" w:rsidRDefault="00066B82" w:rsidP="00D92C88">
      <w:pPr>
        <w:rPr>
          <w:rFonts w:ascii="Sylfaen" w:hAnsi="Sylfaen"/>
          <w:bCs/>
          <w:color w:val="000000"/>
          <w:sz w:val="22"/>
          <w:szCs w:val="22"/>
          <w:lang w:val="hy-AM"/>
        </w:rPr>
      </w:pPr>
    </w:p>
    <w:p w:rsidR="00952DEB" w:rsidRDefault="00952DEB" w:rsidP="00D92C88">
      <w:pPr>
        <w:rPr>
          <w:rFonts w:ascii="Sylfaen" w:hAnsi="Sylfaen"/>
          <w:bCs/>
          <w:color w:val="000000"/>
          <w:sz w:val="22"/>
          <w:szCs w:val="22"/>
          <w:lang w:val="hy-AM"/>
        </w:rPr>
      </w:pPr>
    </w:p>
    <w:p w:rsidR="00952DEB" w:rsidRDefault="00952DEB" w:rsidP="00D92C88">
      <w:pPr>
        <w:rPr>
          <w:rFonts w:ascii="Sylfaen" w:hAnsi="Sylfaen"/>
          <w:bCs/>
          <w:color w:val="000000"/>
          <w:sz w:val="22"/>
          <w:szCs w:val="22"/>
          <w:lang w:val="hy-AM"/>
        </w:rPr>
      </w:pPr>
    </w:p>
    <w:p w:rsidR="00952DEB" w:rsidRPr="00F40F4C" w:rsidRDefault="00952DEB" w:rsidP="00D92C88">
      <w:pPr>
        <w:rPr>
          <w:rFonts w:ascii="Sylfaen" w:hAnsi="Sylfaen"/>
          <w:bCs/>
          <w:color w:val="000000"/>
          <w:sz w:val="22"/>
          <w:szCs w:val="22"/>
          <w:lang w:val="hy-AM"/>
        </w:rPr>
      </w:pPr>
    </w:p>
    <w:p w:rsidR="008454E2" w:rsidRPr="00D719D3" w:rsidRDefault="008454E2" w:rsidP="00D92C88">
      <w:pPr>
        <w:rPr>
          <w:rFonts w:ascii="Sylfaen" w:hAnsi="Sylfaen"/>
          <w:bCs/>
          <w:color w:val="000000"/>
          <w:sz w:val="22"/>
          <w:szCs w:val="22"/>
          <w:lang w:val="hy-AM"/>
        </w:rPr>
      </w:pPr>
    </w:p>
    <w:p w:rsidR="002B029B" w:rsidRPr="00D719D3" w:rsidRDefault="002B029B" w:rsidP="00066B82">
      <w:pPr>
        <w:jc w:val="center"/>
        <w:rPr>
          <w:lang w:val="hy-AM"/>
        </w:rPr>
      </w:pPr>
      <w:r w:rsidRPr="00D719D3">
        <w:rPr>
          <w:rFonts w:ascii="Sylfaen" w:hAnsi="Sylfaen"/>
          <w:sz w:val="22"/>
          <w:lang w:val="hy-AM"/>
        </w:rPr>
        <w:t xml:space="preserve">4.2. </w:t>
      </w:r>
      <w:r w:rsidRPr="00D719D3">
        <w:rPr>
          <w:rFonts w:ascii="Sylfaen" w:hAnsi="Sylfaen" w:cs="Sylfaen"/>
          <w:sz w:val="22"/>
          <w:lang w:val="hy-AM"/>
        </w:rPr>
        <w:t>Ներքին</w:t>
      </w:r>
      <w:r w:rsidRPr="00D719D3">
        <w:rPr>
          <w:rFonts w:ascii="Sylfaen" w:hAnsi="Sylfaen"/>
          <w:sz w:val="22"/>
          <w:lang w:val="hy-AM"/>
        </w:rPr>
        <w:t xml:space="preserve"> և արտաքին գործոնների վերլուծություն</w:t>
      </w:r>
    </w:p>
    <w:p w:rsidR="00957D67" w:rsidRPr="00D719D3" w:rsidRDefault="00957D67" w:rsidP="00957D67">
      <w:pPr>
        <w:pStyle w:val="Armenianstyle"/>
        <w:spacing w:line="276" w:lineRule="auto"/>
        <w:ind w:firstLine="708"/>
        <w:jc w:val="right"/>
        <w:rPr>
          <w:rFonts w:ascii="Sylfaen" w:hAnsi="Sylfaen"/>
          <w:i/>
          <w:sz w:val="24"/>
          <w:szCs w:val="24"/>
          <w:lang w:val="hy-AM"/>
        </w:rPr>
      </w:pPr>
      <w:r w:rsidRPr="00D719D3">
        <w:rPr>
          <w:rFonts w:ascii="Sylfaen" w:hAnsi="Sylfaen"/>
          <w:i/>
          <w:sz w:val="24"/>
          <w:szCs w:val="24"/>
          <w:lang w:val="hy-AM"/>
        </w:rPr>
        <w:t xml:space="preserve">Աղյուսակ 9 </w:t>
      </w:r>
    </w:p>
    <w:p w:rsidR="00957D67" w:rsidRPr="00D719D3" w:rsidRDefault="00957D67" w:rsidP="00957D67">
      <w:pPr>
        <w:pStyle w:val="Armenianstyle"/>
        <w:spacing w:line="276" w:lineRule="auto"/>
        <w:ind w:firstLine="708"/>
        <w:rPr>
          <w:rFonts w:ascii="Sylfaen" w:hAnsi="Sylfaen"/>
          <w:b w:val="0"/>
          <w:i/>
          <w:sz w:val="24"/>
          <w:szCs w:val="24"/>
          <w:lang w:val="hy-AM"/>
        </w:rPr>
      </w:pPr>
      <w:r w:rsidRPr="00D719D3">
        <w:rPr>
          <w:rFonts w:ascii="Sylfaen" w:hAnsi="Sylfaen"/>
          <w:i/>
          <w:sz w:val="24"/>
          <w:szCs w:val="24"/>
          <w:lang w:val="hy-AM"/>
        </w:rPr>
        <w:t>ՈՒԹՀՎ (SWOT) վերլուծություն (ուժեղ և թույլ կողմեր)</w:t>
      </w:r>
    </w:p>
    <w:p w:rsidR="00957D67" w:rsidRPr="00D719D3" w:rsidRDefault="00957D67" w:rsidP="00957D67">
      <w:pPr>
        <w:spacing w:line="276" w:lineRule="auto"/>
        <w:jc w:val="center"/>
        <w:rPr>
          <w:rFonts w:ascii="Sylfaen" w:hAnsi="Sylfaen"/>
          <w:lang w:val="hy-AM"/>
        </w:rPr>
      </w:pPr>
    </w:p>
    <w:tbl>
      <w:tblPr>
        <w:tblW w:w="1018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1E0" w:firstRow="1" w:lastRow="1" w:firstColumn="1" w:lastColumn="1" w:noHBand="0" w:noVBand="0"/>
      </w:tblPr>
      <w:tblGrid>
        <w:gridCol w:w="5598"/>
        <w:gridCol w:w="4590"/>
      </w:tblGrid>
      <w:tr w:rsidR="00957D67" w:rsidRPr="00D719D3" w:rsidTr="0076424F">
        <w:trPr>
          <w:trHeight w:val="629"/>
        </w:trPr>
        <w:tc>
          <w:tcPr>
            <w:tcW w:w="10188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957D67" w:rsidRPr="00D719D3" w:rsidRDefault="00957D67" w:rsidP="0076424F">
            <w:pPr>
              <w:spacing w:line="276" w:lineRule="auto"/>
              <w:jc w:val="center"/>
              <w:rPr>
                <w:rFonts w:ascii="Sylfaen" w:hAnsi="Sylfaen"/>
                <w:b/>
                <w:bCs/>
                <w:color w:val="FFFFFF"/>
                <w:lang w:val="hy-AM"/>
              </w:rPr>
            </w:pPr>
            <w:r w:rsidRPr="00D719D3">
              <w:rPr>
                <w:rFonts w:ascii="Sylfaen" w:hAnsi="Sylfaen"/>
                <w:b/>
                <w:bCs/>
                <w:color w:val="FFFFFF"/>
                <w:lang w:val="hy-AM"/>
              </w:rPr>
              <w:t>Ներքին</w:t>
            </w:r>
          </w:p>
        </w:tc>
      </w:tr>
      <w:tr w:rsidR="00957D67" w:rsidRPr="002A70B8" w:rsidTr="0076424F">
        <w:trPr>
          <w:trHeight w:val="629"/>
        </w:trPr>
        <w:tc>
          <w:tcPr>
            <w:tcW w:w="5598" w:type="dxa"/>
            <w:shd w:val="clear" w:color="auto" w:fill="DEEAF6"/>
          </w:tcPr>
          <w:p w:rsidR="00957D67" w:rsidRPr="00D719D3" w:rsidRDefault="00957D67" w:rsidP="0076424F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D719D3">
              <w:rPr>
                <w:rFonts w:ascii="Sylfaen" w:hAnsi="Sylfaen"/>
                <w:b/>
                <w:bCs/>
                <w:lang w:val="hy-AM"/>
              </w:rPr>
              <w:t>Ուժեղ կողմեր</w:t>
            </w:r>
          </w:p>
        </w:tc>
        <w:tc>
          <w:tcPr>
            <w:tcW w:w="4590" w:type="dxa"/>
            <w:shd w:val="clear" w:color="auto" w:fill="DEEAF6"/>
          </w:tcPr>
          <w:p w:rsidR="00957D67" w:rsidRPr="00D719D3" w:rsidRDefault="00957D67" w:rsidP="0076424F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D719D3">
              <w:rPr>
                <w:rFonts w:ascii="Sylfaen" w:hAnsi="Sylfaen"/>
                <w:b/>
                <w:bCs/>
                <w:lang w:val="hy-AM"/>
              </w:rPr>
              <w:t>Թույլ կողմեր</w:t>
            </w:r>
          </w:p>
        </w:tc>
      </w:tr>
      <w:tr w:rsidR="00957D67" w:rsidRPr="00E213B8" w:rsidTr="0076424F">
        <w:trPr>
          <w:trHeight w:val="57"/>
        </w:trPr>
        <w:tc>
          <w:tcPr>
            <w:tcW w:w="5598" w:type="dxa"/>
            <w:tcBorders>
              <w:top w:val="double" w:sz="4" w:space="0" w:color="5B9BD5"/>
            </w:tcBorders>
            <w:shd w:val="clear" w:color="auto" w:fill="auto"/>
          </w:tcPr>
          <w:p w:rsidR="002E487D" w:rsidRPr="00D719D3" w:rsidRDefault="002E487D" w:rsidP="002E487D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Sylfaen" w:hAnsi="Sylfaen"/>
                <w:lang w:val="hy-AM"/>
              </w:rPr>
            </w:pPr>
            <w:r w:rsidRPr="00D719D3">
              <w:rPr>
                <w:rFonts w:ascii="Sylfaen" w:hAnsi="Sylfaen"/>
                <w:lang w:val="hy-AM"/>
              </w:rPr>
              <w:t>Զարգացած անասնապահություն/ոչխարաբուծություն</w:t>
            </w:r>
          </w:p>
          <w:p w:rsidR="002E487D" w:rsidRPr="00D719D3" w:rsidRDefault="002E487D" w:rsidP="002E487D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Sylfaen" w:hAnsi="Sylfaen"/>
                <w:lang w:val="hy-AM"/>
              </w:rPr>
            </w:pPr>
            <w:r w:rsidRPr="00D719D3">
              <w:rPr>
                <w:rFonts w:ascii="Sylfaen" w:hAnsi="Sylfaen"/>
                <w:lang w:val="hy-AM"/>
              </w:rPr>
              <w:t>Շնորհալի երիտասարդներ</w:t>
            </w:r>
          </w:p>
          <w:p w:rsidR="002E487D" w:rsidRPr="00D719D3" w:rsidRDefault="002E487D" w:rsidP="002E487D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Sylfaen" w:hAnsi="Sylfaen"/>
                <w:lang w:val="hy-AM"/>
              </w:rPr>
            </w:pPr>
            <w:r w:rsidRPr="00D719D3">
              <w:rPr>
                <w:rFonts w:ascii="Sylfaen" w:hAnsi="Sylfaen"/>
                <w:lang w:val="hy-AM"/>
              </w:rPr>
              <w:t>Զարգացած գորգագործություն</w:t>
            </w:r>
          </w:p>
          <w:p w:rsidR="002E487D" w:rsidRPr="00D719D3" w:rsidRDefault="002E487D" w:rsidP="002E487D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Sylfaen" w:hAnsi="Sylfaen"/>
                <w:lang w:val="hy-AM"/>
              </w:rPr>
            </w:pPr>
            <w:r w:rsidRPr="00D719D3">
              <w:rPr>
                <w:rFonts w:ascii="Sylfaen" w:hAnsi="Sylfaen"/>
                <w:lang w:val="hy-AM"/>
              </w:rPr>
              <w:t xml:space="preserve">Մեծ </w:t>
            </w:r>
            <w:proofErr w:type="spellStart"/>
            <w:r w:rsidRPr="00D719D3">
              <w:rPr>
                <w:rFonts w:ascii="Sylfaen" w:hAnsi="Sylfaen"/>
                <w:lang w:val="hy-AM"/>
              </w:rPr>
              <w:t>ցանքատարածություններ</w:t>
            </w:r>
            <w:proofErr w:type="spellEnd"/>
            <w:r w:rsidRPr="00D719D3">
              <w:rPr>
                <w:rFonts w:ascii="Sylfaen" w:hAnsi="Sylfaen"/>
                <w:lang w:val="hy-AM"/>
              </w:rPr>
              <w:t>, սակայն դրանք ներկայումս չեն օգտագործվում</w:t>
            </w:r>
          </w:p>
          <w:p w:rsidR="002E487D" w:rsidRPr="00D719D3" w:rsidRDefault="002E487D" w:rsidP="002E487D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Sylfaen" w:hAnsi="Sylfaen"/>
                <w:lang w:val="hy-AM"/>
              </w:rPr>
            </w:pPr>
            <w:proofErr w:type="spellStart"/>
            <w:r w:rsidRPr="00D719D3">
              <w:rPr>
                <w:rFonts w:ascii="Sylfaen" w:hAnsi="Sylfaen"/>
                <w:lang w:val="hy-AM"/>
              </w:rPr>
              <w:t>ՈՒնեն</w:t>
            </w:r>
            <w:proofErr w:type="spellEnd"/>
            <w:r w:rsidRPr="00D719D3">
              <w:rPr>
                <w:rFonts w:ascii="Sylfaen" w:hAnsi="Sylfaen"/>
                <w:lang w:val="hy-AM"/>
              </w:rPr>
              <w:t xml:space="preserve"> բարերարներ</w:t>
            </w:r>
          </w:p>
          <w:p w:rsidR="002E487D" w:rsidRPr="00D719D3" w:rsidRDefault="002E487D" w:rsidP="002E487D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Sylfaen" w:hAnsi="Sylfaen"/>
                <w:lang w:val="hy-AM"/>
              </w:rPr>
            </w:pPr>
            <w:r w:rsidRPr="00D719D3">
              <w:rPr>
                <w:rFonts w:ascii="Sylfaen" w:hAnsi="Sylfaen"/>
                <w:lang w:val="hy-AM"/>
              </w:rPr>
              <w:lastRenderedPageBreak/>
              <w:t>Անտառային հարուստ ռեսուրսներ</w:t>
            </w:r>
          </w:p>
          <w:p w:rsidR="002E487D" w:rsidRPr="00D719D3" w:rsidRDefault="002E487D" w:rsidP="002E487D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Sylfaen" w:hAnsi="Sylfaen"/>
                <w:lang w:val="hy-AM"/>
              </w:rPr>
            </w:pPr>
            <w:r w:rsidRPr="00D719D3">
              <w:rPr>
                <w:rFonts w:ascii="Sylfaen" w:hAnsi="Sylfaen"/>
                <w:lang w:val="hy-AM"/>
              </w:rPr>
              <w:t>Զարգացած է օղու արտադրությունը</w:t>
            </w:r>
          </w:p>
          <w:p w:rsidR="002E487D" w:rsidRPr="00D719D3" w:rsidRDefault="002E487D" w:rsidP="002E487D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Sylfaen" w:hAnsi="Sylfaen"/>
                <w:lang w:val="hy-AM"/>
              </w:rPr>
            </w:pPr>
            <w:r w:rsidRPr="00D719D3">
              <w:rPr>
                <w:rFonts w:ascii="Sylfaen" w:hAnsi="Sylfaen"/>
                <w:lang w:val="hy-AM"/>
              </w:rPr>
              <w:t>Կեռ քար, նշան</w:t>
            </w:r>
          </w:p>
          <w:p w:rsidR="002E487D" w:rsidRPr="00D719D3" w:rsidRDefault="002E487D" w:rsidP="002E487D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Sylfaen" w:hAnsi="Sylfaen"/>
                <w:lang w:val="hy-AM"/>
              </w:rPr>
            </w:pPr>
            <w:r w:rsidRPr="00D719D3">
              <w:rPr>
                <w:rFonts w:ascii="Sylfaen" w:hAnsi="Sylfaen"/>
                <w:lang w:val="hy-AM"/>
              </w:rPr>
              <w:t>Յուրահատուկ ժողովուրդ</w:t>
            </w:r>
          </w:p>
          <w:p w:rsidR="002E487D" w:rsidRPr="00D719D3" w:rsidRDefault="002E487D" w:rsidP="002E487D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Sylfaen" w:hAnsi="Sylfaen"/>
                <w:lang w:val="hy-AM"/>
              </w:rPr>
            </w:pPr>
            <w:r w:rsidRPr="00D719D3">
              <w:rPr>
                <w:rFonts w:ascii="Sylfaen" w:hAnsi="Sylfaen"/>
                <w:lang w:val="hy-AM"/>
              </w:rPr>
              <w:t xml:space="preserve">Շնորհալի, մակարդակով, </w:t>
            </w:r>
            <w:proofErr w:type="spellStart"/>
            <w:r w:rsidRPr="00D719D3">
              <w:rPr>
                <w:rFonts w:ascii="Sylfaen" w:hAnsi="Sylfaen"/>
                <w:lang w:val="hy-AM"/>
              </w:rPr>
              <w:t>տաղանդաշատ</w:t>
            </w:r>
            <w:proofErr w:type="spellEnd"/>
            <w:r w:rsidRPr="00D719D3">
              <w:rPr>
                <w:rFonts w:ascii="Sylfaen" w:hAnsi="Sylfaen"/>
                <w:lang w:val="hy-AM"/>
              </w:rPr>
              <w:t xml:space="preserve"> ժողովուրդ, </w:t>
            </w:r>
          </w:p>
          <w:p w:rsidR="002E487D" w:rsidRPr="00D719D3" w:rsidRDefault="002E487D" w:rsidP="002E487D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Sylfaen" w:hAnsi="Sylfaen"/>
                <w:lang w:val="hy-AM"/>
              </w:rPr>
            </w:pPr>
            <w:proofErr w:type="spellStart"/>
            <w:r w:rsidRPr="00D719D3">
              <w:rPr>
                <w:rFonts w:ascii="Sylfaen" w:hAnsi="Sylfaen"/>
                <w:lang w:val="hy-AM"/>
              </w:rPr>
              <w:t>Շխմուրադ</w:t>
            </w:r>
            <w:proofErr w:type="spellEnd"/>
            <w:r w:rsidRPr="00D719D3">
              <w:rPr>
                <w:rFonts w:ascii="Sylfaen" w:hAnsi="Sylfaen"/>
                <w:lang w:val="hy-AM"/>
              </w:rPr>
              <w:t xml:space="preserve"> վանքի առկայություն</w:t>
            </w:r>
          </w:p>
          <w:p w:rsidR="003A7F1D" w:rsidRPr="00D719D3" w:rsidRDefault="003A7F1D" w:rsidP="00BA3319">
            <w:pPr>
              <w:numPr>
                <w:ilvl w:val="0"/>
                <w:numId w:val="22"/>
              </w:numPr>
              <w:tabs>
                <w:tab w:val="clear" w:pos="720"/>
              </w:tabs>
              <w:ind w:left="426"/>
              <w:rPr>
                <w:rFonts w:ascii="Sylfaen" w:hAnsi="Sylfaen"/>
                <w:bCs/>
                <w:color w:val="000000"/>
                <w:lang w:val="hy-AM"/>
              </w:rPr>
            </w:pPr>
            <w:proofErr w:type="spellStart"/>
            <w:r w:rsidRPr="00D719D3">
              <w:rPr>
                <w:rFonts w:ascii="Sylfaen" w:hAnsi="Sylfaen"/>
                <w:bCs/>
                <w:color w:val="000000"/>
                <w:lang w:val="hy-AM"/>
              </w:rPr>
              <w:t>Համայնքով</w:t>
            </w:r>
            <w:proofErr w:type="spellEnd"/>
            <w:r w:rsidRPr="00D719D3">
              <w:rPr>
                <w:rFonts w:ascii="Sylfaen" w:hAnsi="Sylfaen"/>
                <w:bCs/>
                <w:color w:val="000000"/>
                <w:lang w:val="hy-AM"/>
              </w:rPr>
              <w:t xml:space="preserve"> է անցնում Բերդ-</w:t>
            </w:r>
            <w:proofErr w:type="spellStart"/>
            <w:r w:rsidRPr="00D719D3">
              <w:rPr>
                <w:rFonts w:ascii="Sylfaen" w:hAnsi="Sylfaen"/>
                <w:bCs/>
                <w:color w:val="000000"/>
                <w:lang w:val="hy-AM"/>
              </w:rPr>
              <w:t>Իջևան</w:t>
            </w:r>
            <w:proofErr w:type="spellEnd"/>
            <w:r w:rsidRPr="00D719D3">
              <w:rPr>
                <w:rFonts w:ascii="Sylfaen" w:hAnsi="Sylfaen"/>
                <w:bCs/>
                <w:color w:val="000000"/>
                <w:lang w:val="hy-AM"/>
              </w:rPr>
              <w:t>-</w:t>
            </w:r>
            <w:proofErr w:type="spellStart"/>
            <w:r w:rsidRPr="00D719D3">
              <w:rPr>
                <w:rFonts w:ascii="Sylfaen" w:hAnsi="Sylfaen"/>
                <w:bCs/>
                <w:color w:val="000000"/>
                <w:lang w:val="hy-AM"/>
              </w:rPr>
              <w:t>Երևան</w:t>
            </w:r>
            <w:proofErr w:type="spellEnd"/>
            <w:r w:rsidRPr="00D719D3">
              <w:rPr>
                <w:rFonts w:ascii="Sylfaen" w:hAnsi="Sylfaen"/>
                <w:bCs/>
                <w:color w:val="000000"/>
                <w:lang w:val="hy-AM"/>
              </w:rPr>
              <w:t xml:space="preserve"> մայրուղին,</w:t>
            </w:r>
          </w:p>
          <w:p w:rsidR="003A7F1D" w:rsidRPr="00D719D3" w:rsidRDefault="003A7F1D" w:rsidP="00BA3319">
            <w:pPr>
              <w:numPr>
                <w:ilvl w:val="0"/>
                <w:numId w:val="22"/>
              </w:numPr>
              <w:tabs>
                <w:tab w:val="clear" w:pos="720"/>
              </w:tabs>
              <w:ind w:left="426"/>
              <w:rPr>
                <w:rFonts w:ascii="Sylfaen" w:hAnsi="Sylfaen"/>
                <w:bCs/>
                <w:color w:val="000000"/>
                <w:lang w:val="hy-AM"/>
              </w:rPr>
            </w:pPr>
            <w:r w:rsidRPr="00D719D3">
              <w:rPr>
                <w:rFonts w:ascii="Sylfaen" w:hAnsi="Sylfaen"/>
                <w:bCs/>
                <w:color w:val="000000"/>
                <w:lang w:val="hy-AM"/>
              </w:rPr>
              <w:t xml:space="preserve">Համայնքում առկա է տաղանդավոր մարդկային և աշխատանքային որակյալ ռեսուրսները </w:t>
            </w:r>
          </w:p>
          <w:p w:rsidR="00957D67" w:rsidRPr="00D719D3" w:rsidRDefault="00957D67" w:rsidP="00BA3319">
            <w:pPr>
              <w:numPr>
                <w:ilvl w:val="0"/>
                <w:numId w:val="22"/>
              </w:numPr>
              <w:tabs>
                <w:tab w:val="clear" w:pos="720"/>
              </w:tabs>
              <w:ind w:left="426"/>
              <w:rPr>
                <w:rFonts w:ascii="Sylfaen" w:hAnsi="Sylfaen"/>
                <w:bCs/>
                <w:color w:val="000000"/>
                <w:lang w:val="hy-AM"/>
              </w:rPr>
            </w:pPr>
            <w:r w:rsidRPr="00D719D3">
              <w:rPr>
                <w:rFonts w:ascii="Sylfaen" w:hAnsi="Sylfaen"/>
                <w:bCs/>
                <w:color w:val="000000"/>
                <w:lang w:val="hy-AM"/>
              </w:rPr>
              <w:t xml:space="preserve">Բնակավայրը </w:t>
            </w:r>
            <w:proofErr w:type="spellStart"/>
            <w:r w:rsidRPr="00D719D3">
              <w:rPr>
                <w:rFonts w:ascii="Sylfaen" w:hAnsi="Sylfaen"/>
                <w:bCs/>
                <w:color w:val="000000"/>
                <w:lang w:val="hy-AM"/>
              </w:rPr>
              <w:t>գազաֆիկացված</w:t>
            </w:r>
            <w:proofErr w:type="spellEnd"/>
            <w:r w:rsidRPr="00D719D3">
              <w:rPr>
                <w:rFonts w:ascii="Sylfaen" w:hAnsi="Sylfaen"/>
                <w:bCs/>
                <w:color w:val="000000"/>
                <w:lang w:val="hy-AM"/>
              </w:rPr>
              <w:t xml:space="preserve"> է</w:t>
            </w:r>
          </w:p>
          <w:p w:rsidR="00957D67" w:rsidRPr="00D719D3" w:rsidRDefault="00957D67" w:rsidP="00BA3319">
            <w:pPr>
              <w:numPr>
                <w:ilvl w:val="0"/>
                <w:numId w:val="22"/>
              </w:numPr>
              <w:tabs>
                <w:tab w:val="clear" w:pos="720"/>
              </w:tabs>
              <w:ind w:left="426"/>
              <w:rPr>
                <w:rFonts w:ascii="Sylfaen" w:hAnsi="Sylfaen"/>
                <w:bCs/>
                <w:color w:val="000000"/>
                <w:lang w:val="hy-AM"/>
              </w:rPr>
            </w:pPr>
            <w:r w:rsidRPr="00D719D3">
              <w:rPr>
                <w:rFonts w:ascii="Sylfaen" w:hAnsi="Sylfaen"/>
                <w:bCs/>
                <w:color w:val="000000"/>
                <w:lang w:val="hy-AM"/>
              </w:rPr>
              <w:t>Գյուղ</w:t>
            </w:r>
            <w:r w:rsidR="003A7F1D" w:rsidRPr="00D719D3">
              <w:rPr>
                <w:rFonts w:ascii="Sylfaen" w:hAnsi="Sylfaen"/>
                <w:bCs/>
                <w:color w:val="000000"/>
                <w:lang w:val="hy-AM"/>
              </w:rPr>
              <w:t xml:space="preserve">ն առատ է </w:t>
            </w:r>
            <w:proofErr w:type="spellStart"/>
            <w:r w:rsidRPr="00D719D3">
              <w:rPr>
                <w:rFonts w:ascii="Sylfaen" w:hAnsi="Sylfaen"/>
                <w:bCs/>
                <w:color w:val="000000"/>
                <w:lang w:val="hy-AM"/>
              </w:rPr>
              <w:t>Հատապտուղներ</w:t>
            </w:r>
            <w:r w:rsidR="003A7F1D" w:rsidRPr="00D719D3">
              <w:rPr>
                <w:rFonts w:ascii="Sylfaen" w:hAnsi="Sylfaen"/>
                <w:bCs/>
                <w:color w:val="000000"/>
                <w:lang w:val="hy-AM"/>
              </w:rPr>
              <w:t>ով</w:t>
            </w:r>
            <w:proofErr w:type="spellEnd"/>
            <w:r w:rsidR="003A7F1D" w:rsidRPr="00D719D3">
              <w:rPr>
                <w:rFonts w:ascii="Sylfaen" w:hAnsi="Sylfaen"/>
                <w:bCs/>
                <w:color w:val="000000"/>
                <w:lang w:val="hy-AM"/>
              </w:rPr>
              <w:t xml:space="preserve"> և </w:t>
            </w:r>
            <w:r w:rsidRPr="00D719D3">
              <w:rPr>
                <w:rFonts w:ascii="Sylfaen" w:hAnsi="Sylfaen"/>
                <w:bCs/>
                <w:color w:val="000000"/>
                <w:lang w:val="hy-AM"/>
              </w:rPr>
              <w:t xml:space="preserve"> անտառից ստացվող այլ բարիքներ</w:t>
            </w:r>
            <w:r w:rsidR="003A7F1D" w:rsidRPr="00D719D3">
              <w:rPr>
                <w:rFonts w:ascii="Sylfaen" w:hAnsi="Sylfaen"/>
                <w:bCs/>
                <w:color w:val="000000"/>
                <w:lang w:val="hy-AM"/>
              </w:rPr>
              <w:t>ով</w:t>
            </w:r>
            <w:r w:rsidRPr="00D719D3">
              <w:rPr>
                <w:rFonts w:ascii="Sylfaen" w:hAnsi="Sylfaen"/>
                <w:bCs/>
                <w:color w:val="000000"/>
                <w:lang w:val="hy-AM"/>
              </w:rPr>
              <w:t xml:space="preserve">  ն</w:t>
            </w:r>
          </w:p>
          <w:p w:rsidR="00957D67" w:rsidRPr="00D719D3" w:rsidRDefault="003A7F1D" w:rsidP="00BA3319">
            <w:pPr>
              <w:numPr>
                <w:ilvl w:val="0"/>
                <w:numId w:val="22"/>
              </w:numPr>
              <w:tabs>
                <w:tab w:val="clear" w:pos="720"/>
              </w:tabs>
              <w:ind w:left="426"/>
              <w:rPr>
                <w:rFonts w:ascii="Sylfaen" w:hAnsi="Sylfaen"/>
                <w:bCs/>
                <w:color w:val="000000"/>
                <w:lang w:val="hy-AM"/>
              </w:rPr>
            </w:pPr>
            <w:r w:rsidRPr="00D719D3">
              <w:rPr>
                <w:rFonts w:ascii="Sylfaen" w:hAnsi="Sylfaen"/>
                <w:bCs/>
                <w:color w:val="000000"/>
                <w:lang w:val="hy-AM"/>
              </w:rPr>
              <w:t xml:space="preserve">Գյուղում առկա է </w:t>
            </w:r>
            <w:proofErr w:type="spellStart"/>
            <w:r w:rsidRPr="00D719D3">
              <w:rPr>
                <w:rFonts w:ascii="Sylfaen" w:hAnsi="Sylfaen"/>
                <w:bCs/>
                <w:color w:val="000000"/>
                <w:lang w:val="hy-AM"/>
              </w:rPr>
              <w:t>ա</w:t>
            </w:r>
            <w:r w:rsidR="00957D67" w:rsidRPr="00D719D3">
              <w:rPr>
                <w:rFonts w:ascii="Sylfaen" w:hAnsi="Sylfaen"/>
                <w:bCs/>
                <w:color w:val="000000"/>
                <w:lang w:val="hy-AM"/>
              </w:rPr>
              <w:t>հեստագործական</w:t>
            </w:r>
            <w:proofErr w:type="spellEnd"/>
            <w:r w:rsidR="00957D67" w:rsidRPr="00D719D3">
              <w:rPr>
                <w:rFonts w:ascii="Sylfaen" w:hAnsi="Sylfaen"/>
                <w:bCs/>
                <w:color w:val="000000"/>
                <w:lang w:val="hy-AM"/>
              </w:rPr>
              <w:t xml:space="preserve"> հմտություններ (</w:t>
            </w:r>
            <w:proofErr w:type="spellStart"/>
            <w:r w:rsidR="00957D67" w:rsidRPr="00D719D3">
              <w:rPr>
                <w:rFonts w:ascii="Sylfaen" w:hAnsi="Sylfaen"/>
                <w:bCs/>
                <w:color w:val="000000"/>
                <w:lang w:val="hy-AM"/>
              </w:rPr>
              <w:t>կարպետագործություն</w:t>
            </w:r>
            <w:proofErr w:type="spellEnd"/>
            <w:r w:rsidR="00957D67" w:rsidRPr="00D719D3">
              <w:rPr>
                <w:rFonts w:ascii="Sylfaen" w:hAnsi="Sylfaen"/>
                <w:bCs/>
                <w:color w:val="000000"/>
                <w:lang w:val="hy-AM"/>
              </w:rPr>
              <w:t>, գորգագործություն)</w:t>
            </w:r>
          </w:p>
          <w:p w:rsidR="003A7F1D" w:rsidRPr="00D719D3" w:rsidRDefault="003A7F1D" w:rsidP="00BA3319">
            <w:pPr>
              <w:numPr>
                <w:ilvl w:val="0"/>
                <w:numId w:val="22"/>
              </w:numPr>
              <w:tabs>
                <w:tab w:val="clear" w:pos="720"/>
              </w:tabs>
              <w:ind w:left="426"/>
              <w:rPr>
                <w:rFonts w:ascii="Sylfaen" w:hAnsi="Sylfaen"/>
                <w:bCs/>
                <w:color w:val="000000"/>
                <w:lang w:val="hy-AM"/>
              </w:rPr>
            </w:pPr>
            <w:r w:rsidRPr="00D719D3">
              <w:rPr>
                <w:rFonts w:ascii="Sylfaen" w:hAnsi="Sylfaen"/>
                <w:bCs/>
                <w:color w:val="000000"/>
                <w:lang w:val="hy-AM"/>
              </w:rPr>
              <w:t xml:space="preserve">Հնարավորություն կա մասնավորապես զարգացնելու </w:t>
            </w:r>
            <w:proofErr w:type="spellStart"/>
            <w:r w:rsidR="00957D67" w:rsidRPr="00D719D3">
              <w:rPr>
                <w:rFonts w:ascii="Sylfaen" w:hAnsi="Sylfaen"/>
                <w:bCs/>
                <w:color w:val="000000"/>
                <w:lang w:val="hy-AM"/>
              </w:rPr>
              <w:t>փայտագործության</w:t>
            </w:r>
            <w:proofErr w:type="spellEnd"/>
            <w:r w:rsidRPr="00D719D3">
              <w:rPr>
                <w:rFonts w:ascii="Sylfaen" w:hAnsi="Sylfaen"/>
                <w:bCs/>
                <w:color w:val="000000"/>
                <w:lang w:val="hy-AM"/>
              </w:rPr>
              <w:t xml:space="preserve"> կարողությունները</w:t>
            </w:r>
          </w:p>
          <w:p w:rsidR="00957D67" w:rsidRPr="00D719D3" w:rsidRDefault="00957D67" w:rsidP="003A7F1D">
            <w:pPr>
              <w:ind w:left="66"/>
              <w:rPr>
                <w:rFonts w:ascii="Sylfaen" w:hAnsi="Sylfaen"/>
                <w:bCs/>
                <w:color w:val="000000"/>
                <w:lang w:val="hy-AM"/>
              </w:rPr>
            </w:pPr>
          </w:p>
        </w:tc>
        <w:tc>
          <w:tcPr>
            <w:tcW w:w="4590" w:type="dxa"/>
            <w:tcBorders>
              <w:top w:val="double" w:sz="4" w:space="0" w:color="5B9BD5"/>
            </w:tcBorders>
            <w:shd w:val="clear" w:color="auto" w:fill="auto"/>
          </w:tcPr>
          <w:p w:rsidR="00D719D3" w:rsidRPr="00B914D0" w:rsidRDefault="002E487D" w:rsidP="00D719D3">
            <w:pPr>
              <w:numPr>
                <w:ilvl w:val="0"/>
                <w:numId w:val="1"/>
              </w:numPr>
              <w:rPr>
                <w:rFonts w:ascii="Sylfaen" w:hAnsi="Sylfaen"/>
                <w:bCs/>
                <w:color w:val="000000"/>
                <w:lang w:val="hy-AM"/>
              </w:rPr>
            </w:pPr>
            <w:r w:rsidRPr="00B914D0">
              <w:rPr>
                <w:rFonts w:ascii="Sylfaen" w:hAnsi="Sylfaen"/>
                <w:lang w:val="hy-AM"/>
              </w:rPr>
              <w:lastRenderedPageBreak/>
              <w:t>Անօգուտ զբաղվածություն</w:t>
            </w:r>
            <w:r w:rsidR="00D719D3" w:rsidRPr="00B914D0">
              <w:rPr>
                <w:rFonts w:ascii="Sylfaen" w:hAnsi="Sylfaen"/>
                <w:lang w:val="hy-AM"/>
              </w:rPr>
              <w:t xml:space="preserve">, </w:t>
            </w:r>
            <w:r w:rsidR="00D719D3" w:rsidRPr="00B914D0">
              <w:rPr>
                <w:rFonts w:ascii="Sylfaen" w:hAnsi="Sylfaen"/>
                <w:bCs/>
                <w:color w:val="000000"/>
                <w:lang w:val="hy-AM"/>
              </w:rPr>
              <w:t>Գործազրկության բարձր մակարդակը և աշխատատեղերի պակասը,</w:t>
            </w:r>
          </w:p>
          <w:p w:rsidR="002E487D" w:rsidRPr="00B914D0" w:rsidRDefault="002E487D" w:rsidP="002E487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Sylfaen" w:hAnsi="Sylfaen"/>
                <w:lang w:val="hy-AM"/>
              </w:rPr>
            </w:pPr>
          </w:p>
          <w:p w:rsidR="002E487D" w:rsidRPr="00B914D0" w:rsidRDefault="002E487D" w:rsidP="002E487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Sylfaen" w:hAnsi="Sylfaen"/>
                <w:lang w:val="hy-AM"/>
              </w:rPr>
            </w:pPr>
            <w:r w:rsidRPr="00B914D0">
              <w:rPr>
                <w:rFonts w:ascii="Sylfaen" w:hAnsi="Sylfaen"/>
                <w:lang w:val="hy-AM"/>
              </w:rPr>
              <w:t xml:space="preserve">Խմելու ջրի ներքին ցանցի անմխիթար վիճակ, </w:t>
            </w:r>
          </w:p>
          <w:p w:rsidR="002E487D" w:rsidRPr="00B914D0" w:rsidRDefault="002E487D" w:rsidP="002E487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Sylfaen" w:hAnsi="Sylfaen"/>
                <w:lang w:val="hy-AM"/>
              </w:rPr>
            </w:pPr>
            <w:r w:rsidRPr="00B914D0">
              <w:rPr>
                <w:rFonts w:ascii="Sylfaen" w:hAnsi="Sylfaen"/>
                <w:lang w:val="hy-AM"/>
              </w:rPr>
              <w:lastRenderedPageBreak/>
              <w:t>Խմելու ջրի անմխիթար վիճակ (խոզերի լողացում և այլն)</w:t>
            </w:r>
          </w:p>
          <w:p w:rsidR="002E487D" w:rsidRPr="00B914D0" w:rsidRDefault="002E487D" w:rsidP="002E487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Sylfaen" w:hAnsi="Sylfaen"/>
                <w:lang w:val="hy-AM"/>
              </w:rPr>
            </w:pPr>
            <w:proofErr w:type="spellStart"/>
            <w:r w:rsidRPr="00B914D0">
              <w:rPr>
                <w:rFonts w:ascii="Sylfaen" w:hAnsi="Sylfaen"/>
                <w:lang w:val="hy-AM"/>
              </w:rPr>
              <w:t>Ցանքատարածությունները</w:t>
            </w:r>
            <w:proofErr w:type="spellEnd"/>
            <w:r w:rsidRPr="00B914D0">
              <w:rPr>
                <w:rFonts w:ascii="Sylfaen" w:hAnsi="Sylfaen"/>
                <w:lang w:val="hy-AM"/>
              </w:rPr>
              <w:t xml:space="preserve"> պակասել են</w:t>
            </w:r>
          </w:p>
          <w:p w:rsidR="002E487D" w:rsidRPr="00B914D0" w:rsidRDefault="002E487D" w:rsidP="002E487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Sylfaen" w:hAnsi="Sylfaen"/>
                <w:lang w:val="hy-AM"/>
              </w:rPr>
            </w:pPr>
            <w:r w:rsidRPr="00B914D0">
              <w:rPr>
                <w:rFonts w:ascii="Sylfaen" w:hAnsi="Sylfaen"/>
                <w:lang w:val="hy-AM"/>
              </w:rPr>
              <w:t xml:space="preserve">Սոցիալական իրացվելիության և </w:t>
            </w:r>
            <w:proofErr w:type="spellStart"/>
            <w:r w:rsidRPr="00B914D0">
              <w:rPr>
                <w:rFonts w:ascii="Sylfaen" w:hAnsi="Sylfaen"/>
                <w:lang w:val="hy-AM"/>
              </w:rPr>
              <w:t>համախմբվածության</w:t>
            </w:r>
            <w:proofErr w:type="spellEnd"/>
            <w:r w:rsidRPr="00B914D0">
              <w:rPr>
                <w:rFonts w:ascii="Sylfaen" w:hAnsi="Sylfaen"/>
                <w:lang w:val="hy-AM"/>
              </w:rPr>
              <w:t xml:space="preserve"> պակաս</w:t>
            </w:r>
          </w:p>
          <w:p w:rsidR="002E487D" w:rsidRPr="00B914D0" w:rsidRDefault="002E487D" w:rsidP="002E487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Sylfaen" w:hAnsi="Sylfaen"/>
                <w:lang w:val="hy-AM"/>
              </w:rPr>
            </w:pPr>
            <w:r w:rsidRPr="00B914D0">
              <w:rPr>
                <w:rFonts w:ascii="Sylfaen" w:hAnsi="Sylfaen"/>
                <w:lang w:val="hy-AM"/>
              </w:rPr>
              <w:t>Սփյուռքի բացակայություն</w:t>
            </w:r>
          </w:p>
          <w:p w:rsidR="002E487D" w:rsidRPr="00B914D0" w:rsidRDefault="002E487D" w:rsidP="002E487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Sylfaen" w:hAnsi="Sylfaen"/>
                <w:lang w:val="hy-AM"/>
              </w:rPr>
            </w:pPr>
            <w:r w:rsidRPr="00B914D0">
              <w:rPr>
                <w:rFonts w:ascii="Sylfaen" w:hAnsi="Sylfaen"/>
                <w:lang w:val="hy-AM"/>
              </w:rPr>
              <w:t>Սահմանամերձ, բայց չեն օգտվում հարկային արտոնություններից</w:t>
            </w:r>
          </w:p>
          <w:p w:rsidR="00AC3A69" w:rsidRPr="00B914D0" w:rsidRDefault="00AC3A69" w:rsidP="002E487D">
            <w:pPr>
              <w:numPr>
                <w:ilvl w:val="0"/>
                <w:numId w:val="1"/>
              </w:numPr>
              <w:rPr>
                <w:rFonts w:ascii="Sylfaen" w:hAnsi="Sylfaen"/>
                <w:bCs/>
                <w:color w:val="000000"/>
                <w:lang w:val="hy-AM"/>
              </w:rPr>
            </w:pPr>
            <w:proofErr w:type="spellStart"/>
            <w:r w:rsidRPr="00B914D0">
              <w:rPr>
                <w:rFonts w:ascii="Sylfaen" w:hAnsi="Sylfaen"/>
                <w:bCs/>
                <w:color w:val="000000"/>
                <w:lang w:val="hy-AM"/>
              </w:rPr>
              <w:t>Ներհամայնքային</w:t>
            </w:r>
            <w:proofErr w:type="spellEnd"/>
            <w:r w:rsidRPr="00B914D0">
              <w:rPr>
                <w:rFonts w:ascii="Sylfaen" w:hAnsi="Sylfaen"/>
                <w:bCs/>
                <w:color w:val="000000"/>
                <w:lang w:val="hy-AM"/>
              </w:rPr>
              <w:t xml:space="preserve"> ճանապարհները անբարեկարգ վիճակում են</w:t>
            </w:r>
          </w:p>
          <w:p w:rsidR="00642AD2" w:rsidRPr="00B914D0" w:rsidRDefault="00642AD2" w:rsidP="002E487D">
            <w:pPr>
              <w:numPr>
                <w:ilvl w:val="0"/>
                <w:numId w:val="1"/>
              </w:numPr>
              <w:rPr>
                <w:rFonts w:ascii="Sylfaen" w:hAnsi="Sylfaen"/>
                <w:bCs/>
                <w:color w:val="000000"/>
                <w:lang w:val="hy-AM"/>
              </w:rPr>
            </w:pPr>
            <w:proofErr w:type="spellStart"/>
            <w:r w:rsidRPr="00B914D0">
              <w:rPr>
                <w:rFonts w:ascii="Sylfaen" w:hAnsi="Sylfaen"/>
                <w:bCs/>
                <w:color w:val="000000"/>
                <w:lang w:val="hy-AM"/>
              </w:rPr>
              <w:t>Գյուղտեխնիկայի</w:t>
            </w:r>
            <w:proofErr w:type="spellEnd"/>
            <w:r w:rsidRPr="00B914D0">
              <w:rPr>
                <w:rFonts w:ascii="Sylfaen" w:hAnsi="Sylfaen"/>
                <w:bCs/>
                <w:color w:val="000000"/>
                <w:lang w:val="hy-AM"/>
              </w:rPr>
              <w:t xml:space="preserve"> բացակայություն</w:t>
            </w:r>
          </w:p>
          <w:p w:rsidR="00642AD2" w:rsidRPr="00B914D0" w:rsidRDefault="00642AD2" w:rsidP="002E487D">
            <w:pPr>
              <w:numPr>
                <w:ilvl w:val="0"/>
                <w:numId w:val="1"/>
              </w:numPr>
              <w:rPr>
                <w:rFonts w:ascii="Sylfaen" w:hAnsi="Sylfaen"/>
                <w:bCs/>
                <w:color w:val="000000"/>
                <w:lang w:val="hy-AM"/>
              </w:rPr>
            </w:pPr>
            <w:r w:rsidRPr="00B914D0">
              <w:rPr>
                <w:rFonts w:ascii="Sylfaen" w:hAnsi="Sylfaen"/>
                <w:bCs/>
                <w:color w:val="000000"/>
                <w:lang w:val="hy-AM"/>
              </w:rPr>
              <w:t xml:space="preserve">Բնակավայրի բնակիչները չունեն </w:t>
            </w:r>
            <w:proofErr w:type="spellStart"/>
            <w:r w:rsidRPr="00B914D0">
              <w:rPr>
                <w:rFonts w:ascii="Sylfaen" w:hAnsi="Sylfaen"/>
                <w:bCs/>
                <w:color w:val="000000"/>
                <w:lang w:val="hy-AM"/>
              </w:rPr>
              <w:t>վաճառականի</w:t>
            </w:r>
            <w:proofErr w:type="spellEnd"/>
            <w:r w:rsidRPr="00B914D0">
              <w:rPr>
                <w:rFonts w:ascii="Sylfaen" w:hAnsi="Sylfaen"/>
                <w:bCs/>
                <w:color w:val="000000"/>
                <w:lang w:val="hy-AM"/>
              </w:rPr>
              <w:t xml:space="preserve"> հոտառություն</w:t>
            </w:r>
          </w:p>
          <w:p w:rsidR="00AC3A69" w:rsidRPr="00B914D0" w:rsidRDefault="00AC3A69" w:rsidP="002E487D">
            <w:pPr>
              <w:numPr>
                <w:ilvl w:val="0"/>
                <w:numId w:val="1"/>
              </w:numPr>
              <w:rPr>
                <w:rFonts w:ascii="Sylfaen" w:hAnsi="Sylfaen"/>
                <w:bCs/>
                <w:color w:val="000000"/>
                <w:lang w:val="hy-AM"/>
              </w:rPr>
            </w:pPr>
            <w:r w:rsidRPr="00B914D0">
              <w:rPr>
                <w:rFonts w:ascii="Sylfaen" w:hAnsi="Sylfaen"/>
                <w:bCs/>
                <w:color w:val="000000"/>
                <w:lang w:val="hy-AM"/>
              </w:rPr>
              <w:t>Կաթնամթերքի և մսամթերքի շուկայի բացակայություն,</w:t>
            </w:r>
          </w:p>
          <w:p w:rsidR="00957D67" w:rsidRPr="00B914D0" w:rsidRDefault="00957D67" w:rsidP="00B914D0">
            <w:pPr>
              <w:ind w:left="720"/>
              <w:rPr>
                <w:rFonts w:ascii="Sylfaen" w:hAnsi="Sylfaen"/>
                <w:bCs/>
                <w:color w:val="000000"/>
                <w:lang w:val="hy-AM"/>
              </w:rPr>
            </w:pPr>
          </w:p>
        </w:tc>
      </w:tr>
    </w:tbl>
    <w:p w:rsidR="00957D67" w:rsidRPr="002A70B8" w:rsidRDefault="00957D67" w:rsidP="00957D67">
      <w:pPr>
        <w:jc w:val="center"/>
        <w:rPr>
          <w:rFonts w:ascii="Sylfaen" w:hAnsi="Sylfaen"/>
          <w:highlight w:val="yellow"/>
          <w:lang w:val="hy-AM"/>
        </w:rPr>
      </w:pPr>
    </w:p>
    <w:p w:rsidR="00957D67" w:rsidRPr="002A70B8" w:rsidRDefault="00957D67" w:rsidP="00957D67">
      <w:pPr>
        <w:jc w:val="center"/>
        <w:rPr>
          <w:rFonts w:ascii="Sylfaen" w:hAnsi="Sylfaen"/>
          <w:i/>
          <w:highlight w:val="yellow"/>
          <w:lang w:val="ro-RO"/>
        </w:rPr>
      </w:pPr>
    </w:p>
    <w:p w:rsidR="00957D67" w:rsidRPr="00B914D0" w:rsidRDefault="00957D67" w:rsidP="00957D67">
      <w:pPr>
        <w:jc w:val="right"/>
        <w:rPr>
          <w:rFonts w:ascii="Sylfaen" w:hAnsi="Sylfaen"/>
          <w:b/>
          <w:lang w:val="ro-RO"/>
        </w:rPr>
      </w:pPr>
      <w:proofErr w:type="spellStart"/>
      <w:r w:rsidRPr="00B914D0">
        <w:rPr>
          <w:rFonts w:ascii="Sylfaen" w:hAnsi="Sylfaen"/>
          <w:b/>
        </w:rPr>
        <w:t>Աղյուսակ</w:t>
      </w:r>
      <w:proofErr w:type="spellEnd"/>
      <w:r w:rsidRPr="00B914D0">
        <w:rPr>
          <w:rFonts w:ascii="Sylfaen" w:hAnsi="Sylfaen"/>
          <w:b/>
          <w:lang w:val="ro-RO"/>
        </w:rPr>
        <w:t xml:space="preserve"> 10 </w:t>
      </w:r>
    </w:p>
    <w:p w:rsidR="00957D67" w:rsidRPr="00B914D0" w:rsidRDefault="00957D67" w:rsidP="00957D67">
      <w:pPr>
        <w:jc w:val="right"/>
        <w:rPr>
          <w:rFonts w:ascii="Sylfaen" w:hAnsi="Sylfaen"/>
          <w:b/>
          <w:lang w:val="ro-RO"/>
        </w:rPr>
      </w:pPr>
    </w:p>
    <w:p w:rsidR="00957D67" w:rsidRPr="00B914D0" w:rsidRDefault="00957D67" w:rsidP="00957D67">
      <w:pPr>
        <w:jc w:val="center"/>
        <w:rPr>
          <w:rFonts w:ascii="Sylfaen" w:hAnsi="Sylfaen"/>
          <w:b/>
          <w:lang w:val="ro-RO"/>
        </w:rPr>
      </w:pPr>
      <w:r w:rsidRPr="00B914D0">
        <w:rPr>
          <w:rFonts w:ascii="Sylfaen" w:hAnsi="Sylfaen"/>
          <w:b/>
        </w:rPr>
        <w:t>ՈՒԹՀՎ</w:t>
      </w:r>
      <w:r w:rsidRPr="00B914D0">
        <w:rPr>
          <w:rFonts w:ascii="Sylfaen" w:hAnsi="Sylfaen"/>
          <w:b/>
          <w:lang w:val="ro-RO"/>
        </w:rPr>
        <w:t xml:space="preserve"> (</w:t>
      </w:r>
      <w:proofErr w:type="gramStart"/>
      <w:r w:rsidRPr="00B914D0">
        <w:rPr>
          <w:rFonts w:ascii="Sylfaen" w:hAnsi="Sylfaen"/>
          <w:b/>
          <w:lang w:val="ro-RO"/>
        </w:rPr>
        <w:t>SWOT )</w:t>
      </w:r>
      <w:proofErr w:type="gramEnd"/>
      <w:r w:rsidRPr="00B914D0">
        <w:rPr>
          <w:rFonts w:ascii="Sylfaen" w:hAnsi="Sylfaen"/>
          <w:b/>
          <w:lang w:val="ro-RO"/>
        </w:rPr>
        <w:t xml:space="preserve"> </w:t>
      </w:r>
      <w:proofErr w:type="spellStart"/>
      <w:r w:rsidRPr="00B914D0">
        <w:rPr>
          <w:rFonts w:ascii="Sylfaen" w:hAnsi="Sylfaen"/>
          <w:b/>
        </w:rPr>
        <w:t>վերլուծություն</w:t>
      </w:r>
      <w:proofErr w:type="spellEnd"/>
      <w:r w:rsidRPr="00B914D0">
        <w:rPr>
          <w:rFonts w:ascii="Sylfaen" w:hAnsi="Sylfaen"/>
          <w:b/>
          <w:lang w:val="ro-RO"/>
        </w:rPr>
        <w:t xml:space="preserve"> (</w:t>
      </w:r>
      <w:proofErr w:type="spellStart"/>
      <w:r w:rsidRPr="00B914D0">
        <w:rPr>
          <w:rFonts w:ascii="Sylfaen" w:hAnsi="Sylfaen"/>
          <w:b/>
        </w:rPr>
        <w:t>հնարավորություններ</w:t>
      </w:r>
      <w:proofErr w:type="spellEnd"/>
      <w:r w:rsidRPr="00B914D0">
        <w:rPr>
          <w:rFonts w:ascii="Sylfaen" w:hAnsi="Sylfaen"/>
          <w:b/>
          <w:lang w:val="ro-RO"/>
        </w:rPr>
        <w:t xml:space="preserve"> </w:t>
      </w:r>
      <w:r w:rsidRPr="00B914D0">
        <w:rPr>
          <w:rFonts w:ascii="Sylfaen" w:hAnsi="Sylfaen"/>
          <w:b/>
        </w:rPr>
        <w:t>և</w:t>
      </w:r>
      <w:r w:rsidRPr="00B914D0">
        <w:rPr>
          <w:rFonts w:ascii="Sylfaen" w:hAnsi="Sylfaen"/>
          <w:b/>
          <w:lang w:val="ro-RO"/>
        </w:rPr>
        <w:t xml:space="preserve"> </w:t>
      </w:r>
      <w:proofErr w:type="spellStart"/>
      <w:r w:rsidRPr="00B914D0">
        <w:rPr>
          <w:rFonts w:ascii="Sylfaen" w:hAnsi="Sylfaen"/>
          <w:b/>
        </w:rPr>
        <w:t>վտանգներ</w:t>
      </w:r>
      <w:proofErr w:type="spellEnd"/>
      <w:r w:rsidRPr="00B914D0">
        <w:rPr>
          <w:rFonts w:ascii="Sylfaen" w:hAnsi="Sylfaen"/>
          <w:b/>
          <w:lang w:val="ro-RO"/>
        </w:rPr>
        <w:t xml:space="preserve">)                     </w:t>
      </w:r>
    </w:p>
    <w:p w:rsidR="00957D67" w:rsidRPr="00B914D0" w:rsidRDefault="00957D67" w:rsidP="00957D67">
      <w:pPr>
        <w:jc w:val="center"/>
        <w:rPr>
          <w:rFonts w:ascii="Sylfaen" w:hAnsi="Sylfaen"/>
          <w:lang w:val="hy-AM"/>
        </w:rPr>
      </w:pPr>
    </w:p>
    <w:tbl>
      <w:tblPr>
        <w:tblW w:w="10080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4860"/>
      </w:tblGrid>
      <w:tr w:rsidR="00957D67" w:rsidRPr="00B914D0" w:rsidTr="0076424F">
        <w:tc>
          <w:tcPr>
            <w:tcW w:w="1008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957D67" w:rsidRPr="00B914D0" w:rsidRDefault="00957D67" w:rsidP="0076424F">
            <w:pPr>
              <w:jc w:val="center"/>
              <w:rPr>
                <w:rFonts w:ascii="Sylfaen" w:hAnsi="Sylfaen"/>
                <w:b/>
                <w:bCs/>
                <w:color w:val="FFFFFF"/>
              </w:rPr>
            </w:pPr>
            <w:proofErr w:type="spellStart"/>
            <w:r w:rsidRPr="00B914D0">
              <w:rPr>
                <w:rFonts w:ascii="Sylfaen" w:hAnsi="Sylfaen"/>
                <w:b/>
                <w:bCs/>
                <w:color w:val="FFFFFF"/>
              </w:rPr>
              <w:t>Արտաքին</w:t>
            </w:r>
            <w:proofErr w:type="spellEnd"/>
          </w:p>
        </w:tc>
      </w:tr>
      <w:tr w:rsidR="00957D67" w:rsidRPr="002A70B8" w:rsidTr="0076424F">
        <w:trPr>
          <w:trHeight w:val="449"/>
        </w:trPr>
        <w:tc>
          <w:tcPr>
            <w:tcW w:w="5220" w:type="dxa"/>
            <w:shd w:val="clear" w:color="auto" w:fill="DEEAF6"/>
          </w:tcPr>
          <w:p w:rsidR="00957D67" w:rsidRPr="00B914D0" w:rsidRDefault="00957D67" w:rsidP="0076424F">
            <w:pPr>
              <w:jc w:val="center"/>
              <w:rPr>
                <w:rFonts w:ascii="Sylfaen" w:hAnsi="Sylfaen"/>
                <w:b/>
                <w:bCs/>
              </w:rPr>
            </w:pPr>
            <w:proofErr w:type="spellStart"/>
            <w:r w:rsidRPr="00B914D0">
              <w:rPr>
                <w:rFonts w:ascii="Sylfaen" w:hAnsi="Sylfaen"/>
                <w:b/>
                <w:bCs/>
              </w:rPr>
              <w:t>Հնարավորություններ</w:t>
            </w:r>
            <w:proofErr w:type="spellEnd"/>
          </w:p>
        </w:tc>
        <w:tc>
          <w:tcPr>
            <w:tcW w:w="4860" w:type="dxa"/>
            <w:shd w:val="clear" w:color="auto" w:fill="DEEAF6"/>
          </w:tcPr>
          <w:p w:rsidR="00957D67" w:rsidRPr="00B914D0" w:rsidRDefault="00957D67" w:rsidP="0076424F">
            <w:pPr>
              <w:jc w:val="center"/>
              <w:rPr>
                <w:rFonts w:ascii="Sylfaen" w:hAnsi="Sylfaen"/>
                <w:b/>
                <w:bCs/>
              </w:rPr>
            </w:pPr>
            <w:proofErr w:type="spellStart"/>
            <w:r w:rsidRPr="00B914D0">
              <w:rPr>
                <w:rFonts w:ascii="Sylfaen" w:hAnsi="Sylfaen"/>
                <w:b/>
                <w:bCs/>
              </w:rPr>
              <w:t>Վտանգներ</w:t>
            </w:r>
            <w:proofErr w:type="spellEnd"/>
          </w:p>
        </w:tc>
      </w:tr>
      <w:tr w:rsidR="00957D67" w:rsidRPr="002A70B8" w:rsidTr="0076424F">
        <w:tc>
          <w:tcPr>
            <w:tcW w:w="5220" w:type="dxa"/>
            <w:tcBorders>
              <w:top w:val="double" w:sz="4" w:space="0" w:color="5B9BD5"/>
            </w:tcBorders>
            <w:shd w:val="clear" w:color="auto" w:fill="auto"/>
          </w:tcPr>
          <w:p w:rsidR="002E487D" w:rsidRPr="00B914D0" w:rsidRDefault="002E487D" w:rsidP="002E487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Sylfaen" w:hAnsi="Sylfaen"/>
                <w:lang w:val="hy-AM"/>
              </w:rPr>
            </w:pPr>
            <w:r w:rsidRPr="00B914D0">
              <w:rPr>
                <w:rFonts w:ascii="Sylfaen" w:hAnsi="Sylfaen"/>
                <w:lang w:val="hy-AM"/>
              </w:rPr>
              <w:t>Գործարանի (</w:t>
            </w:r>
            <w:proofErr w:type="spellStart"/>
            <w:r w:rsidRPr="00B914D0">
              <w:rPr>
                <w:rFonts w:ascii="Sylfaen" w:hAnsi="Sylfaen"/>
                <w:lang w:val="hy-AM"/>
              </w:rPr>
              <w:t>մագա</w:t>
            </w:r>
            <w:proofErr w:type="spellEnd"/>
            <w:r w:rsidRPr="00B914D0">
              <w:rPr>
                <w:rFonts w:ascii="Sylfaen" w:hAnsi="Sylfaen"/>
                <w:lang w:val="hy-AM"/>
              </w:rPr>
              <w:t xml:space="preserve">) </w:t>
            </w:r>
            <w:proofErr w:type="spellStart"/>
            <w:r w:rsidRPr="00B914D0">
              <w:rPr>
                <w:rFonts w:ascii="Sylfaen" w:hAnsi="Sylfaen"/>
                <w:lang w:val="hy-AM"/>
              </w:rPr>
              <w:t>վերագործարկում</w:t>
            </w:r>
            <w:proofErr w:type="spellEnd"/>
          </w:p>
          <w:p w:rsidR="002E487D" w:rsidRPr="00B914D0" w:rsidRDefault="002E487D" w:rsidP="002E487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Sylfaen" w:hAnsi="Sylfaen"/>
                <w:lang w:val="hy-AM"/>
              </w:rPr>
            </w:pPr>
            <w:r w:rsidRPr="00B914D0">
              <w:rPr>
                <w:rFonts w:ascii="Sylfaen" w:hAnsi="Sylfaen"/>
                <w:lang w:val="hy-AM"/>
              </w:rPr>
              <w:t>Ծխախոտի մշակության հնարավորություններ</w:t>
            </w:r>
          </w:p>
          <w:p w:rsidR="002E487D" w:rsidRPr="00B914D0" w:rsidRDefault="002E487D" w:rsidP="002E487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Sylfaen" w:hAnsi="Sylfaen"/>
                <w:lang w:val="hy-AM"/>
              </w:rPr>
            </w:pPr>
            <w:r w:rsidRPr="00B914D0">
              <w:rPr>
                <w:rFonts w:ascii="Sylfaen" w:hAnsi="Sylfaen"/>
                <w:lang w:val="hy-AM"/>
              </w:rPr>
              <w:t>Գորգագործության զարգացում</w:t>
            </w:r>
          </w:p>
          <w:p w:rsidR="00957D67" w:rsidRPr="00B914D0" w:rsidRDefault="00957D67" w:rsidP="002E487D">
            <w:pPr>
              <w:numPr>
                <w:ilvl w:val="0"/>
                <w:numId w:val="4"/>
              </w:numPr>
              <w:spacing w:after="100" w:afterAutospacing="1"/>
              <w:jc w:val="both"/>
              <w:rPr>
                <w:rFonts w:ascii="Sylfaen" w:eastAsia="Calibri" w:hAnsi="Sylfaen"/>
                <w:bCs/>
                <w:lang w:val="ro-RO"/>
              </w:rPr>
            </w:pPr>
            <w:r w:rsidRPr="00B914D0">
              <w:rPr>
                <w:rFonts w:ascii="Sylfaen" w:eastAsia="Calibri" w:hAnsi="Sylfaen"/>
                <w:bCs/>
                <w:lang w:val="hy-AM"/>
              </w:rPr>
              <w:t>Տուրիստական ուղիների զարգացման հնարավորություններ</w:t>
            </w:r>
          </w:p>
          <w:p w:rsidR="00957D67" w:rsidRPr="00B914D0" w:rsidRDefault="00957D67" w:rsidP="002E487D">
            <w:pPr>
              <w:numPr>
                <w:ilvl w:val="0"/>
                <w:numId w:val="4"/>
              </w:numPr>
              <w:spacing w:after="100" w:afterAutospacing="1"/>
              <w:jc w:val="both"/>
              <w:rPr>
                <w:rFonts w:ascii="Sylfaen" w:eastAsia="Calibri" w:hAnsi="Sylfaen"/>
                <w:bCs/>
                <w:lang w:val="ro-RO"/>
              </w:rPr>
            </w:pPr>
            <w:proofErr w:type="spellStart"/>
            <w:r w:rsidRPr="00B914D0">
              <w:rPr>
                <w:rFonts w:ascii="Sylfaen" w:eastAsia="Calibri" w:hAnsi="Sylfaen"/>
                <w:bCs/>
                <w:lang w:val="hy-AM"/>
              </w:rPr>
              <w:t>Հյուրատնային</w:t>
            </w:r>
            <w:proofErr w:type="spellEnd"/>
            <w:r w:rsidRPr="00B914D0">
              <w:rPr>
                <w:rFonts w:ascii="Sylfaen" w:eastAsia="Calibri" w:hAnsi="Sylfaen"/>
                <w:bCs/>
                <w:lang w:val="hy-AM"/>
              </w:rPr>
              <w:t xml:space="preserve"> բիզնեսի </w:t>
            </w:r>
            <w:r w:rsidR="00571EA8" w:rsidRPr="00B914D0">
              <w:rPr>
                <w:rFonts w:ascii="Sylfaen" w:eastAsia="Calibri" w:hAnsi="Sylfaen"/>
                <w:bCs/>
                <w:lang w:val="hy-AM"/>
              </w:rPr>
              <w:t xml:space="preserve">և զբոսաշրջության </w:t>
            </w:r>
            <w:r w:rsidRPr="00B914D0">
              <w:rPr>
                <w:rFonts w:ascii="Sylfaen" w:eastAsia="Calibri" w:hAnsi="Sylfaen"/>
                <w:bCs/>
                <w:lang w:val="hy-AM"/>
              </w:rPr>
              <w:t>զարգացում</w:t>
            </w:r>
          </w:p>
          <w:p w:rsidR="00642AD2" w:rsidRPr="00B914D0" w:rsidRDefault="00642AD2" w:rsidP="002E487D">
            <w:pPr>
              <w:numPr>
                <w:ilvl w:val="0"/>
                <w:numId w:val="4"/>
              </w:numPr>
              <w:rPr>
                <w:rFonts w:ascii="Sylfaen" w:hAnsi="Sylfaen"/>
                <w:bCs/>
                <w:color w:val="000000"/>
                <w:lang w:val="hy-AM"/>
              </w:rPr>
            </w:pPr>
            <w:r w:rsidRPr="00B914D0">
              <w:rPr>
                <w:rFonts w:ascii="Sylfaen" w:hAnsi="Sylfaen"/>
                <w:bCs/>
                <w:color w:val="000000"/>
                <w:lang w:val="hy-AM"/>
              </w:rPr>
              <w:t>Մեղվաբուծության զարգացման պոտենցիալ</w:t>
            </w:r>
          </w:p>
          <w:p w:rsidR="00571EA8" w:rsidRPr="00B914D0" w:rsidRDefault="00571EA8" w:rsidP="002E487D">
            <w:pPr>
              <w:numPr>
                <w:ilvl w:val="0"/>
                <w:numId w:val="4"/>
              </w:numPr>
              <w:rPr>
                <w:rFonts w:ascii="Sylfaen" w:hAnsi="Sylfaen"/>
                <w:bCs/>
                <w:color w:val="000000"/>
                <w:lang w:val="hy-AM"/>
              </w:rPr>
            </w:pPr>
            <w:r w:rsidRPr="00B914D0">
              <w:rPr>
                <w:rFonts w:ascii="Sylfaen" w:hAnsi="Sylfaen"/>
                <w:bCs/>
                <w:color w:val="000000"/>
                <w:lang w:val="hy-AM"/>
              </w:rPr>
              <w:t>Խաղողագործության զարգացման պոտենցիալ</w:t>
            </w:r>
          </w:p>
          <w:p w:rsidR="00957D67" w:rsidRPr="00B914D0" w:rsidRDefault="00571EA8" w:rsidP="00B914D0">
            <w:pPr>
              <w:numPr>
                <w:ilvl w:val="0"/>
                <w:numId w:val="4"/>
              </w:numPr>
              <w:spacing w:after="100" w:afterAutospacing="1"/>
              <w:jc w:val="both"/>
              <w:rPr>
                <w:rFonts w:ascii="Sylfaen" w:eastAsia="Calibri" w:hAnsi="Sylfaen"/>
                <w:bCs/>
                <w:lang w:val="hy-AM"/>
              </w:rPr>
            </w:pPr>
            <w:r w:rsidRPr="00B914D0">
              <w:rPr>
                <w:rFonts w:ascii="Sylfaen" w:eastAsia="Calibri" w:hAnsi="Sylfaen"/>
                <w:bCs/>
                <w:lang w:val="hy-AM"/>
              </w:rPr>
              <w:t>Ն</w:t>
            </w:r>
            <w:r w:rsidRPr="00B914D0">
              <w:rPr>
                <w:rFonts w:ascii="Sylfaen" w:eastAsia="Calibri" w:hAnsi="Sylfaen"/>
                <w:bCs/>
                <w:lang w:val="ro-RO"/>
              </w:rPr>
              <w:t>որ արտոնություններ</w:t>
            </w:r>
          </w:p>
        </w:tc>
        <w:tc>
          <w:tcPr>
            <w:tcW w:w="4860" w:type="dxa"/>
            <w:tcBorders>
              <w:top w:val="double" w:sz="4" w:space="0" w:color="5B9BD5"/>
            </w:tcBorders>
            <w:shd w:val="clear" w:color="auto" w:fill="auto"/>
          </w:tcPr>
          <w:p w:rsidR="002E487D" w:rsidRPr="00B914D0" w:rsidRDefault="002E487D" w:rsidP="002E487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Sylfaen" w:hAnsi="Sylfaen"/>
                <w:lang w:val="hy-AM"/>
              </w:rPr>
            </w:pPr>
            <w:bookmarkStart w:id="45" w:name="_Toc453227447"/>
            <w:bookmarkStart w:id="46" w:name="_Toc453688933"/>
            <w:bookmarkStart w:id="47" w:name="_Toc453689002"/>
            <w:bookmarkStart w:id="48" w:name="_Toc453689038"/>
            <w:bookmarkStart w:id="49" w:name="_Toc512496366"/>
            <w:bookmarkStart w:id="50" w:name="_Toc436727112"/>
            <w:bookmarkStart w:id="51" w:name="_Toc436727243"/>
            <w:r w:rsidRPr="00B914D0">
              <w:rPr>
                <w:rFonts w:ascii="Sylfaen" w:hAnsi="Sylfaen"/>
                <w:lang w:val="hy-AM"/>
              </w:rPr>
              <w:t>Ահագ</w:t>
            </w:r>
            <w:r w:rsidRPr="00B914D0">
              <w:rPr>
                <w:rFonts w:ascii="Sylfaen" w:hAnsi="Sylfaen" w:cs="Sylfaen"/>
                <w:lang w:val="hy-AM"/>
              </w:rPr>
              <w:t>նացող</w:t>
            </w:r>
            <w:r w:rsidRPr="00B914D0">
              <w:rPr>
                <w:rFonts w:ascii="Sylfaen" w:hAnsi="Sylfaen"/>
                <w:lang w:val="hy-AM"/>
              </w:rPr>
              <w:t xml:space="preserve"> կարկտի վտանգ</w:t>
            </w:r>
          </w:p>
          <w:p w:rsidR="002E487D" w:rsidRPr="00B914D0" w:rsidRDefault="002E487D" w:rsidP="002E487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Sylfaen" w:hAnsi="Sylfaen"/>
                <w:lang w:val="hy-AM"/>
              </w:rPr>
            </w:pPr>
            <w:r w:rsidRPr="00B914D0">
              <w:rPr>
                <w:rFonts w:ascii="Sylfaen" w:hAnsi="Sylfaen"/>
                <w:lang w:val="hy-AM"/>
              </w:rPr>
              <w:t>Հեռախոսային անտենաների օգտագործման պատճառով մեղուները ոչնչանում են</w:t>
            </w:r>
          </w:p>
          <w:p w:rsidR="002E487D" w:rsidRPr="00B914D0" w:rsidRDefault="002E487D" w:rsidP="002E487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Sylfaen" w:hAnsi="Sylfaen"/>
                <w:lang w:val="hy-AM"/>
              </w:rPr>
            </w:pPr>
            <w:r w:rsidRPr="00B914D0">
              <w:rPr>
                <w:rFonts w:ascii="Sylfaen" w:hAnsi="Sylfaen"/>
                <w:lang w:val="hy-AM"/>
              </w:rPr>
              <w:t>Բերքատվության նվազեցում</w:t>
            </w:r>
          </w:p>
          <w:p w:rsidR="00571EA8" w:rsidRPr="00B914D0" w:rsidRDefault="00571EA8" w:rsidP="002E487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Sylfaen" w:hAnsi="Sylfaen"/>
                <w:lang w:val="hy-AM"/>
              </w:rPr>
            </w:pPr>
            <w:r w:rsidRPr="00B914D0">
              <w:rPr>
                <w:rFonts w:ascii="Sylfaen" w:hAnsi="Sylfaen"/>
                <w:lang w:val="hy-AM"/>
              </w:rPr>
              <w:t>Անտառների հատման արդյունքում ջրի սակավություն և երաշտային իրավիճակների ավելացում</w:t>
            </w:r>
          </w:p>
          <w:p w:rsidR="00571EA8" w:rsidRPr="00B914D0" w:rsidRDefault="00571EA8" w:rsidP="002E487D">
            <w:pPr>
              <w:numPr>
                <w:ilvl w:val="0"/>
                <w:numId w:val="4"/>
              </w:numPr>
              <w:jc w:val="both"/>
              <w:rPr>
                <w:rFonts w:ascii="Sylfaen" w:hAnsi="Sylfaen"/>
                <w:bCs/>
                <w:color w:val="000000"/>
                <w:lang w:val="hy-AM"/>
              </w:rPr>
            </w:pPr>
            <w:r w:rsidRPr="00B914D0">
              <w:rPr>
                <w:rFonts w:ascii="Sylfaen" w:hAnsi="Sylfaen"/>
                <w:bCs/>
                <w:lang w:val="hy-AM"/>
              </w:rPr>
              <w:t>Բ</w:t>
            </w:r>
            <w:r w:rsidRPr="00B914D0">
              <w:rPr>
                <w:rFonts w:ascii="Sylfaen" w:hAnsi="Sylfaen"/>
                <w:bCs/>
                <w:lang w:val="ro-RO"/>
              </w:rPr>
              <w:t>նական աղետներ</w:t>
            </w:r>
            <w:r w:rsidRPr="00B914D0">
              <w:rPr>
                <w:rFonts w:ascii="Sylfaen" w:hAnsi="Sylfaen"/>
                <w:bCs/>
                <w:lang w:val="hy-AM"/>
              </w:rPr>
              <w:t>ի</w:t>
            </w:r>
            <w:r w:rsidRPr="00B914D0">
              <w:rPr>
                <w:rFonts w:ascii="Sylfaen" w:hAnsi="Sylfaen"/>
                <w:bCs/>
                <w:lang w:val="ro-RO"/>
              </w:rPr>
              <w:t xml:space="preserve"> (կարկուտ, </w:t>
            </w:r>
            <w:r w:rsidRPr="00B914D0">
              <w:rPr>
                <w:rFonts w:ascii="Sylfaen" w:hAnsi="Sylfaen"/>
                <w:bCs/>
                <w:lang w:val="hy-AM"/>
              </w:rPr>
              <w:t xml:space="preserve">ուժեղ քամիներ, </w:t>
            </w:r>
            <w:r w:rsidRPr="00B914D0">
              <w:rPr>
                <w:rFonts w:ascii="Sylfaen" w:hAnsi="Sylfaen"/>
                <w:bCs/>
                <w:lang w:val="ro-RO"/>
              </w:rPr>
              <w:t>երաշտ, հեղեղումներ և այլն</w:t>
            </w:r>
            <w:r w:rsidRPr="00B914D0">
              <w:rPr>
                <w:rFonts w:ascii="Sylfaen" w:hAnsi="Sylfaen"/>
                <w:bCs/>
                <w:lang w:val="hy-AM"/>
              </w:rPr>
              <w:t>) ավելացում</w:t>
            </w:r>
          </w:p>
          <w:p w:rsidR="00571EA8" w:rsidRPr="00B914D0" w:rsidRDefault="00571EA8" w:rsidP="002E487D">
            <w:pPr>
              <w:numPr>
                <w:ilvl w:val="0"/>
                <w:numId w:val="4"/>
              </w:numPr>
              <w:rPr>
                <w:rFonts w:ascii="Sylfaen" w:hAnsi="Sylfaen"/>
                <w:bCs/>
                <w:color w:val="000000"/>
                <w:lang w:val="hy-AM"/>
              </w:rPr>
            </w:pPr>
            <w:r w:rsidRPr="00B914D0">
              <w:rPr>
                <w:rFonts w:ascii="Sylfaen" w:hAnsi="Sylfaen"/>
                <w:bCs/>
                <w:color w:val="000000"/>
                <w:lang w:val="hy-AM"/>
              </w:rPr>
              <w:t>Առկա է ահագնացող արտագաղթ</w:t>
            </w:r>
          </w:p>
          <w:p w:rsidR="00571EA8" w:rsidRPr="00B914D0" w:rsidRDefault="00571EA8" w:rsidP="002E487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Sylfaen" w:hAnsi="Sylfaen"/>
                <w:lang w:val="hy-AM"/>
              </w:rPr>
            </w:pPr>
            <w:r w:rsidRPr="00B914D0">
              <w:rPr>
                <w:rFonts w:ascii="Sylfaen" w:hAnsi="Sylfaen"/>
                <w:lang w:val="hy-AM"/>
              </w:rPr>
              <w:t xml:space="preserve">Պատերազմի վերսկսում </w:t>
            </w:r>
          </w:p>
          <w:p w:rsidR="00957D67" w:rsidRPr="00B914D0" w:rsidRDefault="00571EA8" w:rsidP="00B914D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Sylfaen" w:hAnsi="Sylfaen"/>
                <w:bCs/>
                <w:lang w:val="hy-AM"/>
              </w:rPr>
            </w:pPr>
            <w:r w:rsidRPr="00B914D0">
              <w:rPr>
                <w:rFonts w:ascii="Sylfaen" w:hAnsi="Sylfaen"/>
                <w:lang w:val="hy-AM"/>
              </w:rPr>
              <w:lastRenderedPageBreak/>
              <w:t>Ծերացած բնակավայր</w:t>
            </w:r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</w:p>
        </w:tc>
      </w:tr>
    </w:tbl>
    <w:p w:rsidR="00957D67" w:rsidRPr="002A70B8" w:rsidRDefault="00957D67" w:rsidP="00957D67">
      <w:pPr>
        <w:pStyle w:val="ListParagraph"/>
        <w:rPr>
          <w:rFonts w:ascii="Sylfaen" w:hAnsi="Sylfaen"/>
          <w:highlight w:val="yellow"/>
          <w:lang w:val="hy-AM"/>
        </w:rPr>
      </w:pPr>
    </w:p>
    <w:p w:rsidR="002B029B" w:rsidRPr="00751AB0" w:rsidRDefault="002B029B" w:rsidP="002B029B">
      <w:pPr>
        <w:pStyle w:val="Heading3"/>
        <w:rPr>
          <w:rFonts w:ascii="Sylfaen" w:hAnsi="Sylfaen"/>
          <w:lang w:val="hy-AM"/>
        </w:rPr>
      </w:pPr>
      <w:bookmarkStart w:id="52" w:name="_Toc309911983"/>
      <w:bookmarkStart w:id="53" w:name="_Toc512496367"/>
      <w:bookmarkStart w:id="54" w:name="_Toc69271287"/>
      <w:r w:rsidRPr="00751AB0">
        <w:rPr>
          <w:rFonts w:ascii="Sylfaen" w:hAnsi="Sylfaen"/>
          <w:lang w:val="hy-AM"/>
        </w:rPr>
        <w:t>5. Հիմնահարցերի բացահայտում և վերլուծություն</w:t>
      </w:r>
      <w:bookmarkEnd w:id="52"/>
      <w:bookmarkEnd w:id="53"/>
    </w:p>
    <w:p w:rsidR="002B029B" w:rsidRPr="00751AB0" w:rsidRDefault="002B029B" w:rsidP="002B029B">
      <w:pPr>
        <w:spacing w:line="276" w:lineRule="auto"/>
        <w:jc w:val="both"/>
        <w:rPr>
          <w:rFonts w:ascii="Sylfaen" w:hAnsi="Sylfaen"/>
          <w:b/>
          <w:sz w:val="22"/>
          <w:szCs w:val="22"/>
          <w:u w:val="single"/>
          <w:lang w:val="af-ZA"/>
        </w:rPr>
      </w:pPr>
    </w:p>
    <w:p w:rsidR="00143CF4" w:rsidRDefault="00751AB0" w:rsidP="00143CF4">
      <w:pPr>
        <w:rPr>
          <w:rFonts w:ascii="Sylfaen" w:hAnsi="Sylfaen"/>
          <w:lang w:val="hy-AM"/>
        </w:rPr>
      </w:pPr>
      <w:r w:rsidRPr="00751AB0">
        <w:rPr>
          <w:rFonts w:ascii="Sylfaen" w:hAnsi="Sylfaen"/>
          <w:lang w:val="hy-AM"/>
        </w:rPr>
        <w:t xml:space="preserve">Վերին Ծաղկավան </w:t>
      </w:r>
      <w:r w:rsidR="00143CF4" w:rsidRPr="00751AB0">
        <w:rPr>
          <w:rFonts w:ascii="Sylfaen" w:hAnsi="Sylfaen"/>
          <w:lang w:val="hy-AM"/>
        </w:rPr>
        <w:t>բնակավայրի հիմնախնդիրները</w:t>
      </w:r>
    </w:p>
    <w:p w:rsidR="007A0876" w:rsidRPr="00751AB0" w:rsidRDefault="007A0876" w:rsidP="00143CF4">
      <w:pPr>
        <w:rPr>
          <w:rFonts w:ascii="Sylfaen" w:hAnsi="Sylfaen"/>
          <w:lang w:val="hy-AM"/>
        </w:rPr>
      </w:pPr>
    </w:p>
    <w:p w:rsidR="007A0876" w:rsidRDefault="008B3543" w:rsidP="00BA3319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="Sylfaen" w:hAnsi="Sylfaen"/>
          <w:lang w:val="hy-AM"/>
        </w:rPr>
      </w:pPr>
      <w:proofErr w:type="spellStart"/>
      <w:r>
        <w:rPr>
          <w:rFonts w:ascii="Sylfaen" w:hAnsi="Sylfaen"/>
          <w:lang w:val="hy-AM"/>
        </w:rPr>
        <w:t>տնամերձերի</w:t>
      </w:r>
      <w:proofErr w:type="spellEnd"/>
      <w:r w:rsidR="007A0876" w:rsidRPr="003344DB">
        <w:rPr>
          <w:rFonts w:ascii="Sylfaen" w:hAnsi="Sylfaen"/>
          <w:lang w:val="hy-AM"/>
        </w:rPr>
        <w:t xml:space="preserve"> արդյունավետ օգտագործ</w:t>
      </w:r>
      <w:r>
        <w:rPr>
          <w:rFonts w:ascii="Sylfaen" w:hAnsi="Sylfaen"/>
          <w:lang w:val="hy-AM"/>
        </w:rPr>
        <w:t>ում,</w:t>
      </w:r>
    </w:p>
    <w:p w:rsidR="007A0876" w:rsidRDefault="007A0876" w:rsidP="00BA3319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Խմելու ջրի 5 կմ երկարությամբ ներքին ցանցի անբարեկարգ վիճակ, </w:t>
      </w:r>
    </w:p>
    <w:p w:rsidR="007A0876" w:rsidRDefault="007A0876" w:rsidP="00BA3319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="Sylfaen" w:hAnsi="Sylfaen"/>
          <w:lang w:val="hy-AM"/>
        </w:rPr>
      </w:pPr>
      <w:r w:rsidRPr="007A0876">
        <w:rPr>
          <w:rFonts w:ascii="Sylfaen" w:hAnsi="Sylfaen"/>
          <w:lang w:val="hy-AM"/>
        </w:rPr>
        <w:t>Հաշմանդամների նկատմամբ ուշադրության պակաս</w:t>
      </w:r>
      <w:r w:rsidR="008B3543">
        <w:rPr>
          <w:rFonts w:ascii="Sylfaen" w:hAnsi="Sylfaen"/>
          <w:lang w:val="hy-AM"/>
        </w:rPr>
        <w:t>,</w:t>
      </w:r>
      <w:r w:rsidRPr="007A0876">
        <w:rPr>
          <w:rFonts w:ascii="Sylfaen" w:hAnsi="Sylfaen"/>
          <w:lang w:val="hy-AM"/>
        </w:rPr>
        <w:t xml:space="preserve"> </w:t>
      </w:r>
    </w:p>
    <w:p w:rsidR="007A0876" w:rsidRPr="007A0876" w:rsidRDefault="007A0876" w:rsidP="00BA3319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="Sylfaen" w:hAnsi="Sylfaen"/>
          <w:lang w:val="hy-AM"/>
        </w:rPr>
      </w:pPr>
      <w:proofErr w:type="spellStart"/>
      <w:r w:rsidRPr="007A0876">
        <w:rPr>
          <w:rFonts w:ascii="Sylfaen" w:hAnsi="Sylfaen"/>
          <w:lang w:val="hy-AM"/>
        </w:rPr>
        <w:t>Գյուղտեխնիկայի</w:t>
      </w:r>
      <w:proofErr w:type="spellEnd"/>
      <w:r w:rsidRPr="007A0876">
        <w:rPr>
          <w:rFonts w:ascii="Sylfaen" w:hAnsi="Sylfaen"/>
          <w:lang w:val="hy-AM"/>
        </w:rPr>
        <w:t xml:space="preserve"> (կոմբայն, թրթուրավոր տրակտոր, շարքացան)</w:t>
      </w:r>
      <w:r>
        <w:rPr>
          <w:rFonts w:ascii="Sylfaen" w:hAnsi="Sylfaen"/>
          <w:lang w:val="hy-AM"/>
        </w:rPr>
        <w:t xml:space="preserve"> բացակայություն,</w:t>
      </w:r>
    </w:p>
    <w:p w:rsidR="007A0876" w:rsidRDefault="007A0876" w:rsidP="00BA3319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Կոյուղու բացակայություն,</w:t>
      </w:r>
    </w:p>
    <w:p w:rsidR="007A0876" w:rsidRDefault="007A0876" w:rsidP="00BA3319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Քանդված մշակույթի տուն,</w:t>
      </w:r>
    </w:p>
    <w:p w:rsidR="007A0876" w:rsidRDefault="007A0876" w:rsidP="00BA3319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Բերք</w:t>
      </w:r>
      <w:r w:rsidR="00C213E7">
        <w:rPr>
          <w:rFonts w:ascii="Sylfaen" w:hAnsi="Sylfaen"/>
          <w:lang w:val="hy-AM"/>
        </w:rPr>
        <w:t>ի</w:t>
      </w:r>
      <w:r>
        <w:rPr>
          <w:rFonts w:ascii="Sylfaen" w:hAnsi="Sylfaen"/>
          <w:lang w:val="hy-AM"/>
        </w:rPr>
        <w:t xml:space="preserve"> իրացման դժվարություններ, </w:t>
      </w:r>
    </w:p>
    <w:p w:rsidR="007A0876" w:rsidRDefault="00C213E7" w:rsidP="00BA3319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="Sylfaen" w:hAnsi="Sylfaen"/>
          <w:lang w:val="hy-AM"/>
        </w:rPr>
      </w:pPr>
      <w:proofErr w:type="spellStart"/>
      <w:r>
        <w:rPr>
          <w:rFonts w:ascii="Sylfaen" w:hAnsi="Sylfaen"/>
          <w:lang w:val="hy-AM"/>
        </w:rPr>
        <w:t>Հակակարկտային</w:t>
      </w:r>
      <w:proofErr w:type="spellEnd"/>
      <w:r>
        <w:rPr>
          <w:rFonts w:ascii="Sylfaen" w:hAnsi="Sylfaen"/>
          <w:lang w:val="hy-AM"/>
        </w:rPr>
        <w:t xml:space="preserve"> կայանների բացակայություն</w:t>
      </w:r>
      <w:r w:rsidR="007A0876">
        <w:rPr>
          <w:rFonts w:ascii="Sylfaen" w:eastAsia="MS Mincho" w:hAnsi="Sylfaen" w:cs="MS Mincho"/>
          <w:lang w:val="hy-AM"/>
        </w:rPr>
        <w:t xml:space="preserve">, </w:t>
      </w:r>
    </w:p>
    <w:p w:rsidR="007A0876" w:rsidRDefault="007A0876" w:rsidP="00BA3319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Ոռոգման 5 կմ երկարությամբ ներքին ցանցի քանդված վիճակ, </w:t>
      </w:r>
    </w:p>
    <w:p w:rsidR="007A0876" w:rsidRDefault="007A0876" w:rsidP="00BA3319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="Sylfaen" w:hAnsi="Sylfaen"/>
          <w:lang w:val="hy-AM"/>
        </w:rPr>
      </w:pPr>
      <w:proofErr w:type="spellStart"/>
      <w:r>
        <w:rPr>
          <w:rFonts w:ascii="Sylfaen" w:hAnsi="Sylfaen"/>
          <w:lang w:val="hy-AM"/>
        </w:rPr>
        <w:t>Սպանդանոցի</w:t>
      </w:r>
      <w:proofErr w:type="spellEnd"/>
      <w:r>
        <w:rPr>
          <w:rFonts w:ascii="Sylfaen" w:hAnsi="Sylfaen"/>
          <w:lang w:val="hy-AM"/>
        </w:rPr>
        <w:t xml:space="preserve"> բացակայություն, </w:t>
      </w:r>
    </w:p>
    <w:p w:rsidR="007A0876" w:rsidRPr="003344DB" w:rsidRDefault="007A0876" w:rsidP="00BA3319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Կանանց </w:t>
      </w:r>
      <w:proofErr w:type="spellStart"/>
      <w:r>
        <w:rPr>
          <w:rFonts w:ascii="Sylfaen" w:hAnsi="Sylfaen"/>
          <w:lang w:val="hy-AM"/>
        </w:rPr>
        <w:t>թերզբաղվածություն</w:t>
      </w:r>
      <w:proofErr w:type="spellEnd"/>
      <w:r>
        <w:rPr>
          <w:rFonts w:ascii="Sylfaen" w:hAnsi="Sylfaen"/>
          <w:lang w:val="hy-AM"/>
        </w:rPr>
        <w:t xml:space="preserve">, </w:t>
      </w:r>
    </w:p>
    <w:p w:rsidR="007A0876" w:rsidRPr="0084491F" w:rsidRDefault="007A0876" w:rsidP="00BA3319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="Sylfaen" w:hAnsi="Sylfaen"/>
          <w:lang w:val="hy-AM"/>
        </w:rPr>
      </w:pPr>
      <w:proofErr w:type="spellStart"/>
      <w:r w:rsidRPr="0084491F">
        <w:rPr>
          <w:rFonts w:ascii="Sylfaen" w:hAnsi="Sylfaen"/>
          <w:lang w:val="hy-AM"/>
        </w:rPr>
        <w:t>Կերաղացի</w:t>
      </w:r>
      <w:proofErr w:type="spellEnd"/>
      <w:r w:rsidRPr="0084491F">
        <w:rPr>
          <w:rFonts w:ascii="Sylfaen" w:hAnsi="Sylfaen"/>
          <w:lang w:val="hy-AM"/>
        </w:rPr>
        <w:t xml:space="preserve"> բացակայություն։</w:t>
      </w:r>
    </w:p>
    <w:p w:rsidR="008465EF" w:rsidRPr="0084491F" w:rsidRDefault="008465EF" w:rsidP="00143CF4">
      <w:pPr>
        <w:rPr>
          <w:rFonts w:ascii="Sylfaen" w:hAnsi="Sylfaen"/>
          <w:lang w:val="hy-AM"/>
        </w:rPr>
      </w:pPr>
    </w:p>
    <w:p w:rsidR="002B029B" w:rsidRPr="0084491F" w:rsidRDefault="002B029B" w:rsidP="002B029B">
      <w:pPr>
        <w:spacing w:line="276" w:lineRule="auto"/>
        <w:ind w:firstLine="360"/>
        <w:jc w:val="both"/>
        <w:rPr>
          <w:rFonts w:ascii="Sylfaen" w:hAnsi="Sylfaen"/>
          <w:sz w:val="22"/>
          <w:lang w:val="af-ZA"/>
        </w:rPr>
      </w:pPr>
      <w:r w:rsidRPr="0084491F">
        <w:rPr>
          <w:rFonts w:ascii="Sylfaen" w:hAnsi="Sylfaen"/>
          <w:sz w:val="22"/>
          <w:lang w:val="af-ZA"/>
        </w:rPr>
        <w:t>Հիմնահարցերը խմբավորվեցին հատուկ մեթոդաբանությամբ՝ միմյանց հետ  ունեցած փոխպայմանավորվածությունները և փոխկապակցվածությունները հաշվի առնելով (տես. Մեթոդաբանություն, հավելված 1)</w:t>
      </w:r>
      <w:r w:rsidRPr="0084491F">
        <w:rPr>
          <w:rFonts w:ascii="Sylfaen" w:hAnsi="Sylfaen"/>
          <w:sz w:val="22"/>
          <w:lang w:val="hy-AM"/>
        </w:rPr>
        <w:t>։</w:t>
      </w:r>
      <w:r w:rsidRPr="0084491F">
        <w:rPr>
          <w:rFonts w:ascii="Sylfaen" w:hAnsi="Sylfaen"/>
          <w:sz w:val="22"/>
          <w:lang w:val="af-ZA"/>
        </w:rPr>
        <w:t xml:space="preserve"> </w:t>
      </w:r>
    </w:p>
    <w:p w:rsidR="002B029B" w:rsidRPr="0084491F" w:rsidRDefault="002B029B" w:rsidP="002B029B">
      <w:pPr>
        <w:spacing w:line="276" w:lineRule="auto"/>
        <w:ind w:firstLine="360"/>
        <w:jc w:val="center"/>
        <w:rPr>
          <w:rFonts w:ascii="Sylfaen" w:hAnsi="Sylfaen"/>
          <w:sz w:val="22"/>
          <w:lang w:val="af-ZA"/>
        </w:rPr>
      </w:pPr>
    </w:p>
    <w:p w:rsidR="002B029B" w:rsidRPr="002A70B8" w:rsidRDefault="002B029B" w:rsidP="002B029B">
      <w:pPr>
        <w:spacing w:line="276" w:lineRule="auto"/>
        <w:jc w:val="both"/>
        <w:rPr>
          <w:rFonts w:ascii="Sylfaen" w:hAnsi="Sylfaen"/>
          <w:sz w:val="22"/>
          <w:highlight w:val="yellow"/>
          <w:lang w:val="af-ZA"/>
        </w:rPr>
      </w:pPr>
    </w:p>
    <w:p w:rsidR="002B029B" w:rsidRPr="002A70B8" w:rsidRDefault="002B029B" w:rsidP="00D16E22">
      <w:pPr>
        <w:pStyle w:val="Armenianstyle"/>
        <w:spacing w:line="276" w:lineRule="auto"/>
        <w:ind w:left="540"/>
        <w:rPr>
          <w:rFonts w:ascii="Sylfaen" w:hAnsi="Sylfaen"/>
          <w:b w:val="0"/>
          <w:i/>
          <w:sz w:val="20"/>
          <w:szCs w:val="20"/>
          <w:highlight w:val="yellow"/>
          <w:lang w:val="hy-AM"/>
        </w:rPr>
        <w:sectPr w:rsidR="002B029B" w:rsidRPr="002A70B8" w:rsidSect="0012768D">
          <w:footerReference w:type="even" r:id="rId21"/>
          <w:footerReference w:type="default" r:id="rId22"/>
          <w:pgSz w:w="11906" w:h="16838" w:code="9"/>
          <w:pgMar w:top="810" w:right="1106" w:bottom="900" w:left="1418" w:header="709" w:footer="709" w:gutter="0"/>
          <w:cols w:space="708"/>
          <w:titlePg/>
          <w:docGrid w:linePitch="360"/>
        </w:sectPr>
      </w:pPr>
    </w:p>
    <w:p w:rsidR="002B029B" w:rsidRPr="008B3543" w:rsidRDefault="002B029B" w:rsidP="002B029B">
      <w:pPr>
        <w:pStyle w:val="Heading3"/>
        <w:rPr>
          <w:rStyle w:val="Heading1Char1"/>
          <w:rFonts w:ascii="Times New Roman" w:hAnsi="Times New Roman"/>
          <w:b w:val="0"/>
          <w:iCs w:val="0"/>
          <w:sz w:val="24"/>
          <w:szCs w:val="24"/>
          <w:lang w:val="af-ZA" w:eastAsia="en-US"/>
        </w:rPr>
      </w:pPr>
      <w:bookmarkStart w:id="55" w:name="_Toc512496368"/>
      <w:r w:rsidRPr="008B3543">
        <w:rPr>
          <w:rStyle w:val="Heading1Char1"/>
          <w:rFonts w:ascii="Times New Roman" w:hAnsi="Times New Roman"/>
          <w:b w:val="0"/>
          <w:iCs w:val="0"/>
          <w:sz w:val="24"/>
          <w:szCs w:val="24"/>
          <w:lang w:val="af-ZA" w:eastAsia="en-US"/>
        </w:rPr>
        <w:lastRenderedPageBreak/>
        <w:t>6. Առաջնահերթ հիմնահարցերի վերլուծություն</w:t>
      </w:r>
      <w:bookmarkEnd w:id="55"/>
    </w:p>
    <w:p w:rsidR="002B029B" w:rsidRPr="008B3543" w:rsidRDefault="002B029B" w:rsidP="002B029B">
      <w:pPr>
        <w:pStyle w:val="BodyTextIndent"/>
        <w:tabs>
          <w:tab w:val="left" w:pos="1080"/>
        </w:tabs>
        <w:spacing w:line="276" w:lineRule="auto"/>
        <w:ind w:left="360" w:firstLine="0"/>
        <w:jc w:val="right"/>
        <w:rPr>
          <w:rFonts w:ascii="Sylfaen" w:hAnsi="Sylfaen" w:cs="Sylfaen"/>
          <w:lang w:val="af-ZA"/>
        </w:rPr>
      </w:pPr>
      <w:bookmarkStart w:id="56" w:name="_Toc436727117"/>
      <w:bookmarkStart w:id="57" w:name="_Toc436727248"/>
      <w:bookmarkStart w:id="58" w:name="_Toc453227450"/>
      <w:bookmarkStart w:id="59" w:name="_Toc453688936"/>
      <w:bookmarkStart w:id="60" w:name="_Toc453689005"/>
      <w:bookmarkStart w:id="61" w:name="_Toc453689041"/>
      <w:bookmarkStart w:id="62" w:name="_Toc512496369"/>
      <w:r w:rsidRPr="008B3543">
        <w:rPr>
          <w:rStyle w:val="Heading1Char1"/>
          <w:rFonts w:ascii="Sylfaen" w:hAnsi="Sylfaen"/>
          <w:bCs/>
          <w:iCs w:val="0"/>
          <w:sz w:val="24"/>
          <w:lang w:val="af-ZA"/>
        </w:rPr>
        <w:t>Աղյուսակ 11</w:t>
      </w:r>
      <w:bookmarkEnd w:id="56"/>
      <w:bookmarkEnd w:id="57"/>
      <w:bookmarkEnd w:id="58"/>
      <w:bookmarkEnd w:id="59"/>
      <w:bookmarkEnd w:id="60"/>
      <w:bookmarkEnd w:id="61"/>
      <w:bookmarkEnd w:id="62"/>
      <w:r w:rsidRPr="008B3543">
        <w:rPr>
          <w:rFonts w:ascii="Sylfaen" w:hAnsi="Sylfaen" w:cs="Sylfaen"/>
          <w:lang w:val="af-ZA"/>
        </w:rPr>
        <w:t xml:space="preserve"> </w:t>
      </w:r>
    </w:p>
    <w:p w:rsidR="002B029B" w:rsidRPr="008B3543" w:rsidRDefault="002B029B" w:rsidP="002B029B">
      <w:pPr>
        <w:pStyle w:val="BodyTextIndent"/>
        <w:tabs>
          <w:tab w:val="left" w:pos="1080"/>
        </w:tabs>
        <w:spacing w:line="276" w:lineRule="auto"/>
        <w:ind w:left="360" w:firstLine="0"/>
        <w:jc w:val="center"/>
        <w:rPr>
          <w:rStyle w:val="Heading1Char1"/>
          <w:rFonts w:ascii="Sylfaen" w:hAnsi="Sylfaen"/>
          <w:bCs/>
          <w:iCs w:val="0"/>
          <w:sz w:val="24"/>
          <w:lang w:val="af-ZA"/>
        </w:rPr>
      </w:pPr>
      <w:bookmarkStart w:id="63" w:name="_Toc436727118"/>
      <w:bookmarkStart w:id="64" w:name="_Toc436727249"/>
      <w:bookmarkStart w:id="65" w:name="_Toc453227451"/>
      <w:bookmarkStart w:id="66" w:name="_Toc453688937"/>
      <w:bookmarkStart w:id="67" w:name="_Toc453689006"/>
      <w:bookmarkStart w:id="68" w:name="_Toc453689042"/>
      <w:bookmarkStart w:id="69" w:name="_Toc512496370"/>
      <w:r w:rsidRPr="008B3543">
        <w:rPr>
          <w:rStyle w:val="Heading1Char1"/>
          <w:rFonts w:ascii="Sylfaen" w:hAnsi="Sylfaen"/>
          <w:bCs/>
          <w:iCs w:val="0"/>
          <w:sz w:val="24"/>
          <w:lang w:val="af-ZA"/>
        </w:rPr>
        <w:t>Հիմնահարցերի պատճառահետևանքային վերլուծություն և քարտեզագրում ըստ պատկանելության</w:t>
      </w:r>
      <w:bookmarkEnd w:id="63"/>
      <w:bookmarkEnd w:id="64"/>
      <w:bookmarkEnd w:id="65"/>
      <w:bookmarkEnd w:id="66"/>
      <w:bookmarkEnd w:id="67"/>
      <w:bookmarkEnd w:id="68"/>
      <w:bookmarkEnd w:id="69"/>
    </w:p>
    <w:p w:rsidR="002B029B" w:rsidRPr="008B3543" w:rsidRDefault="002B029B" w:rsidP="002B029B">
      <w:pPr>
        <w:pStyle w:val="BodyTextIndent"/>
        <w:tabs>
          <w:tab w:val="left" w:pos="1080"/>
        </w:tabs>
        <w:spacing w:line="276" w:lineRule="auto"/>
        <w:ind w:left="360" w:firstLine="0"/>
        <w:jc w:val="center"/>
        <w:rPr>
          <w:rStyle w:val="Heading1Char1"/>
          <w:rFonts w:ascii="Sylfaen" w:hAnsi="Sylfaen"/>
          <w:b w:val="0"/>
          <w:bCs/>
          <w:i/>
          <w:iCs w:val="0"/>
          <w:sz w:val="24"/>
          <w:lang w:val="af-ZA"/>
        </w:rPr>
      </w:pPr>
    </w:p>
    <w:tbl>
      <w:tblPr>
        <w:tblW w:w="16200" w:type="dxa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3060"/>
        <w:gridCol w:w="3060"/>
        <w:gridCol w:w="3960"/>
        <w:gridCol w:w="37"/>
        <w:gridCol w:w="3473"/>
      </w:tblGrid>
      <w:tr w:rsidR="002B029B" w:rsidRPr="001B0619" w:rsidTr="004C4462">
        <w:trPr>
          <w:trHeight w:val="431"/>
          <w:jc w:val="center"/>
        </w:trPr>
        <w:tc>
          <w:tcPr>
            <w:tcW w:w="26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2B029B" w:rsidRPr="001B0619" w:rsidRDefault="002B029B" w:rsidP="009C2A99">
            <w:pPr>
              <w:pStyle w:val="Armenianstyle"/>
              <w:rPr>
                <w:rFonts w:ascii="Sylfaen" w:hAnsi="Sylfaen"/>
                <w:b w:val="0"/>
                <w:bCs w:val="0"/>
                <w:color w:val="FFFFFF"/>
                <w:sz w:val="20"/>
                <w:szCs w:val="20"/>
                <w:lang w:val="af-ZA"/>
              </w:rPr>
            </w:pPr>
            <w:r w:rsidRPr="001B0619">
              <w:rPr>
                <w:rFonts w:ascii="Sylfaen" w:hAnsi="Sylfaen"/>
                <w:b w:val="0"/>
                <w:bCs w:val="0"/>
                <w:color w:val="FFFFFF"/>
                <w:sz w:val="20"/>
                <w:szCs w:val="20"/>
                <w:lang w:val="af-ZA"/>
              </w:rPr>
              <w:t>Հիմնահարց</w:t>
            </w:r>
          </w:p>
        </w:tc>
        <w:tc>
          <w:tcPr>
            <w:tcW w:w="306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2B029B" w:rsidRPr="001B0619" w:rsidRDefault="002B029B" w:rsidP="009C2A99">
            <w:pPr>
              <w:pStyle w:val="Armenianstyle"/>
              <w:rPr>
                <w:rFonts w:ascii="Sylfaen" w:hAnsi="Sylfaen"/>
                <w:b w:val="0"/>
                <w:bCs w:val="0"/>
                <w:color w:val="FFFFFF"/>
                <w:sz w:val="20"/>
                <w:szCs w:val="20"/>
                <w:lang w:val="af-ZA"/>
              </w:rPr>
            </w:pPr>
            <w:r w:rsidRPr="001B0619">
              <w:rPr>
                <w:rFonts w:ascii="Sylfaen" w:hAnsi="Sylfaen"/>
                <w:b w:val="0"/>
                <w:bCs w:val="0"/>
                <w:color w:val="FFFFFF"/>
                <w:sz w:val="20"/>
                <w:szCs w:val="20"/>
                <w:lang w:val="af-ZA"/>
              </w:rPr>
              <w:t>Պատճառ</w:t>
            </w:r>
          </w:p>
        </w:tc>
        <w:tc>
          <w:tcPr>
            <w:tcW w:w="306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2B029B" w:rsidRPr="001B0619" w:rsidRDefault="002B029B" w:rsidP="009C2A99">
            <w:pPr>
              <w:pStyle w:val="Armenianstyle"/>
              <w:rPr>
                <w:rFonts w:ascii="Sylfaen" w:hAnsi="Sylfaen"/>
                <w:b w:val="0"/>
                <w:bCs w:val="0"/>
                <w:color w:val="FFFFFF"/>
                <w:sz w:val="20"/>
                <w:szCs w:val="20"/>
                <w:lang w:val="af-ZA"/>
              </w:rPr>
            </w:pPr>
            <w:r w:rsidRPr="001B0619">
              <w:rPr>
                <w:rFonts w:ascii="Sylfaen" w:hAnsi="Sylfaen"/>
                <w:b w:val="0"/>
                <w:bCs w:val="0"/>
                <w:color w:val="FFFFFF"/>
                <w:sz w:val="20"/>
                <w:szCs w:val="20"/>
                <w:lang w:val="af-ZA"/>
              </w:rPr>
              <w:t>Հետևանք</w:t>
            </w:r>
          </w:p>
        </w:tc>
        <w:tc>
          <w:tcPr>
            <w:tcW w:w="3997" w:type="dxa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2B029B" w:rsidRPr="001B0619" w:rsidRDefault="002B029B" w:rsidP="009C2A99">
            <w:pPr>
              <w:pStyle w:val="Armenianstyle"/>
              <w:rPr>
                <w:rFonts w:ascii="Sylfaen" w:hAnsi="Sylfaen"/>
                <w:b w:val="0"/>
                <w:bCs w:val="0"/>
                <w:color w:val="FFFFFF"/>
                <w:sz w:val="20"/>
                <w:szCs w:val="20"/>
                <w:lang w:val="af-ZA"/>
              </w:rPr>
            </w:pPr>
            <w:r w:rsidRPr="001B0619">
              <w:rPr>
                <w:rFonts w:ascii="Sylfaen" w:hAnsi="Sylfaen"/>
                <w:b w:val="0"/>
                <w:bCs w:val="0"/>
                <w:color w:val="FFFFFF"/>
                <w:sz w:val="20"/>
                <w:szCs w:val="20"/>
                <w:lang w:val="af-ZA"/>
              </w:rPr>
              <w:t>Այլընտրանքային լուծումներ</w:t>
            </w:r>
          </w:p>
        </w:tc>
        <w:tc>
          <w:tcPr>
            <w:tcW w:w="3473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2B029B" w:rsidRPr="001B0619" w:rsidRDefault="002B029B" w:rsidP="009C2A99">
            <w:pPr>
              <w:pStyle w:val="Armenianstyle"/>
              <w:rPr>
                <w:rFonts w:ascii="Sylfaen" w:hAnsi="Sylfaen"/>
                <w:b w:val="0"/>
                <w:bCs w:val="0"/>
                <w:color w:val="FFFFFF"/>
                <w:sz w:val="20"/>
                <w:szCs w:val="20"/>
                <w:lang w:val="af-ZA"/>
              </w:rPr>
            </w:pPr>
            <w:r w:rsidRPr="001B0619">
              <w:rPr>
                <w:rFonts w:ascii="Sylfaen" w:hAnsi="Sylfaen"/>
                <w:b w:val="0"/>
                <w:bCs w:val="0"/>
                <w:color w:val="FFFFFF"/>
                <w:sz w:val="20"/>
                <w:szCs w:val="20"/>
                <w:lang w:val="af-ZA"/>
              </w:rPr>
              <w:t>Պատկան մարմին/</w:t>
            </w:r>
          </w:p>
          <w:p w:rsidR="002B029B" w:rsidRPr="001B0619" w:rsidRDefault="002B029B" w:rsidP="009C2A99">
            <w:pPr>
              <w:pStyle w:val="Armenianstyle"/>
              <w:ind w:firstLine="792"/>
              <w:rPr>
                <w:rFonts w:ascii="Sylfaen" w:hAnsi="Sylfaen"/>
                <w:b w:val="0"/>
                <w:bCs w:val="0"/>
                <w:color w:val="FFFFFF"/>
                <w:sz w:val="20"/>
                <w:szCs w:val="20"/>
                <w:lang w:val="af-ZA"/>
              </w:rPr>
            </w:pPr>
            <w:r w:rsidRPr="001B0619">
              <w:rPr>
                <w:rFonts w:ascii="Sylfaen" w:hAnsi="Sylfaen"/>
                <w:b w:val="0"/>
                <w:bCs w:val="0"/>
                <w:color w:val="FFFFFF"/>
                <w:sz w:val="20"/>
                <w:szCs w:val="20"/>
                <w:lang w:val="af-ZA"/>
              </w:rPr>
              <w:t>դոնոր կազմակերպություն</w:t>
            </w:r>
          </w:p>
        </w:tc>
      </w:tr>
      <w:tr w:rsidR="008B3543" w:rsidRPr="001B0619" w:rsidTr="00BB52C0">
        <w:trPr>
          <w:trHeight w:val="840"/>
          <w:jc w:val="center"/>
        </w:trPr>
        <w:tc>
          <w:tcPr>
            <w:tcW w:w="2610" w:type="dxa"/>
            <w:shd w:val="clear" w:color="auto" w:fill="DEEAF6"/>
          </w:tcPr>
          <w:p w:rsidR="008B3543" w:rsidRPr="001B0619" w:rsidRDefault="008B3543" w:rsidP="008B3543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1B0619">
              <w:rPr>
                <w:rFonts w:ascii="Sylfaen" w:hAnsi="Sylfaen"/>
                <w:sz w:val="20"/>
                <w:szCs w:val="20"/>
                <w:lang w:val="hy-AM"/>
              </w:rPr>
              <w:t>Տնամերձերի</w:t>
            </w:r>
            <w:proofErr w:type="spellEnd"/>
            <w:r w:rsidRPr="001B0619">
              <w:rPr>
                <w:rFonts w:ascii="Sylfaen" w:hAnsi="Sylfaen"/>
                <w:sz w:val="20"/>
                <w:szCs w:val="20"/>
                <w:lang w:val="hy-AM"/>
              </w:rPr>
              <w:t xml:space="preserve"> արդյունավետ օգտագործում</w:t>
            </w:r>
          </w:p>
        </w:tc>
        <w:tc>
          <w:tcPr>
            <w:tcW w:w="3060" w:type="dxa"/>
            <w:shd w:val="clear" w:color="auto" w:fill="DEEAF6"/>
          </w:tcPr>
          <w:p w:rsidR="008B3543" w:rsidRPr="001B0619" w:rsidRDefault="008B3543" w:rsidP="00BA3319">
            <w:pPr>
              <w:numPr>
                <w:ilvl w:val="0"/>
                <w:numId w:val="23"/>
              </w:numPr>
              <w:ind w:left="378"/>
              <w:rPr>
                <w:rFonts w:ascii="Sylfaen" w:hAnsi="Sylfaen"/>
                <w:sz w:val="20"/>
                <w:szCs w:val="20"/>
                <w:lang w:val="hy-AM"/>
              </w:rPr>
            </w:pPr>
            <w:r w:rsidRPr="001B0619">
              <w:rPr>
                <w:rFonts w:ascii="Sylfaen" w:hAnsi="Sylfaen"/>
                <w:sz w:val="20"/>
                <w:szCs w:val="20"/>
                <w:lang w:val="hy-AM"/>
              </w:rPr>
              <w:t>Ֆինանսների բացակայություն</w:t>
            </w:r>
          </w:p>
          <w:p w:rsidR="008B3543" w:rsidRPr="001B0619" w:rsidRDefault="008B3543" w:rsidP="008B3543">
            <w:pPr>
              <w:ind w:left="378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060" w:type="dxa"/>
            <w:shd w:val="clear" w:color="auto" w:fill="DEEAF6"/>
          </w:tcPr>
          <w:p w:rsidR="008B3543" w:rsidRPr="001B0619" w:rsidRDefault="008B3543" w:rsidP="008B3543">
            <w:pPr>
              <w:pStyle w:val="Armenianstyle"/>
              <w:numPr>
                <w:ilvl w:val="0"/>
                <w:numId w:val="16"/>
              </w:numPr>
              <w:spacing w:line="276" w:lineRule="auto"/>
              <w:ind w:left="228" w:hanging="142"/>
              <w:jc w:val="both"/>
              <w:rPr>
                <w:rFonts w:ascii="Sylfaen" w:hAnsi="Sylfaen"/>
                <w:b w:val="0"/>
                <w:sz w:val="20"/>
                <w:szCs w:val="20"/>
                <w:lang w:val="af-ZA"/>
              </w:rPr>
            </w:pPr>
            <w:r w:rsidRPr="001B0619">
              <w:rPr>
                <w:rFonts w:ascii="Sylfaen" w:hAnsi="Sylfaen"/>
                <w:b w:val="0"/>
                <w:sz w:val="20"/>
                <w:szCs w:val="20"/>
                <w:lang w:val="hy-AM"/>
              </w:rPr>
              <w:t>Աղքատության ավելացում</w:t>
            </w:r>
          </w:p>
          <w:p w:rsidR="008B3543" w:rsidRPr="001B0619" w:rsidRDefault="008B3543" w:rsidP="008B3543">
            <w:pPr>
              <w:pStyle w:val="Armenianstyle"/>
              <w:numPr>
                <w:ilvl w:val="0"/>
                <w:numId w:val="16"/>
              </w:numPr>
              <w:spacing w:line="276" w:lineRule="auto"/>
              <w:ind w:left="228" w:hanging="142"/>
              <w:jc w:val="both"/>
              <w:rPr>
                <w:rFonts w:ascii="Sylfaen" w:hAnsi="Sylfaen"/>
                <w:b w:val="0"/>
                <w:sz w:val="20"/>
                <w:szCs w:val="20"/>
                <w:lang w:val="af-ZA"/>
              </w:rPr>
            </w:pPr>
            <w:r w:rsidRPr="001B0619">
              <w:rPr>
                <w:rFonts w:ascii="Sylfaen" w:hAnsi="Sylfaen"/>
                <w:b w:val="0"/>
                <w:sz w:val="20"/>
                <w:szCs w:val="20"/>
                <w:lang w:val="hy-AM"/>
              </w:rPr>
              <w:t>Արտագաղթի ուժգնացում</w:t>
            </w:r>
          </w:p>
          <w:p w:rsidR="008B3543" w:rsidRPr="001B0619" w:rsidRDefault="008B3543" w:rsidP="008B3543">
            <w:pPr>
              <w:pStyle w:val="Armenianstyle"/>
              <w:numPr>
                <w:ilvl w:val="0"/>
                <w:numId w:val="16"/>
              </w:numPr>
              <w:spacing w:line="276" w:lineRule="auto"/>
              <w:ind w:left="228" w:hanging="142"/>
              <w:jc w:val="both"/>
              <w:rPr>
                <w:rFonts w:ascii="Sylfaen" w:hAnsi="Sylfaen"/>
                <w:b w:val="0"/>
                <w:sz w:val="20"/>
                <w:szCs w:val="20"/>
                <w:lang w:val="af-ZA"/>
              </w:rPr>
            </w:pPr>
            <w:r w:rsidRPr="001B0619">
              <w:rPr>
                <w:rFonts w:ascii="Sylfaen" w:hAnsi="Sylfaen"/>
                <w:b w:val="0"/>
                <w:sz w:val="20"/>
                <w:szCs w:val="20"/>
                <w:lang w:val="hy-AM"/>
              </w:rPr>
              <w:t>Գյուղատնտեսական մթերքների արտադրության պակաս</w:t>
            </w:r>
          </w:p>
          <w:p w:rsidR="008B3543" w:rsidRPr="001B0619" w:rsidRDefault="008B3543" w:rsidP="008B3543">
            <w:pPr>
              <w:pStyle w:val="Armenianstyle"/>
              <w:spacing w:line="276" w:lineRule="auto"/>
              <w:ind w:left="228"/>
              <w:jc w:val="both"/>
              <w:rPr>
                <w:rFonts w:ascii="Sylfaen" w:hAnsi="Sylfaen"/>
                <w:b w:val="0"/>
                <w:sz w:val="20"/>
                <w:szCs w:val="20"/>
                <w:lang w:val="af-ZA"/>
              </w:rPr>
            </w:pPr>
          </w:p>
          <w:p w:rsidR="008B3543" w:rsidRPr="001B0619" w:rsidRDefault="008B3543" w:rsidP="008B3543">
            <w:pPr>
              <w:pStyle w:val="Armenianstyle"/>
              <w:spacing w:line="276" w:lineRule="auto"/>
              <w:ind w:left="228"/>
              <w:jc w:val="both"/>
              <w:rPr>
                <w:rFonts w:ascii="Sylfaen" w:hAnsi="Sylfaen"/>
                <w:b w:val="0"/>
                <w:sz w:val="20"/>
                <w:szCs w:val="20"/>
                <w:lang w:val="af-ZA"/>
              </w:rPr>
            </w:pPr>
          </w:p>
        </w:tc>
        <w:tc>
          <w:tcPr>
            <w:tcW w:w="3960" w:type="dxa"/>
            <w:shd w:val="clear" w:color="auto" w:fill="DEEAF6"/>
          </w:tcPr>
          <w:p w:rsidR="008B3543" w:rsidRPr="001B0619" w:rsidRDefault="008B3543" w:rsidP="008B3543">
            <w:pPr>
              <w:numPr>
                <w:ilvl w:val="0"/>
                <w:numId w:val="16"/>
              </w:numPr>
              <w:spacing w:line="276" w:lineRule="auto"/>
              <w:ind w:left="228" w:hanging="142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1B0619">
              <w:rPr>
                <w:rFonts w:ascii="Sylfaen" w:hAnsi="Sylfaen"/>
                <w:sz w:val="20"/>
                <w:szCs w:val="20"/>
                <w:lang w:val="hy-AM"/>
              </w:rPr>
              <w:t xml:space="preserve">Ջերմատնային տնտեսությունների և </w:t>
            </w:r>
            <w:proofErr w:type="spellStart"/>
            <w:r w:rsidRPr="001B0619">
              <w:rPr>
                <w:rFonts w:ascii="Sylfaen" w:hAnsi="Sylfaen"/>
                <w:sz w:val="20"/>
                <w:szCs w:val="20"/>
                <w:lang w:val="hy-AM"/>
              </w:rPr>
              <w:t>չորանոցների</w:t>
            </w:r>
            <w:proofErr w:type="spellEnd"/>
            <w:r w:rsidRPr="001B0619">
              <w:rPr>
                <w:rFonts w:ascii="Sylfaen" w:hAnsi="Sylfaen"/>
                <w:sz w:val="20"/>
                <w:szCs w:val="20"/>
                <w:lang w:val="hy-AM"/>
              </w:rPr>
              <w:t xml:space="preserve"> տրամադրում</w:t>
            </w:r>
          </w:p>
          <w:p w:rsidR="008B3543" w:rsidRPr="001B0619" w:rsidRDefault="008B3543" w:rsidP="008B3543">
            <w:pPr>
              <w:numPr>
                <w:ilvl w:val="0"/>
                <w:numId w:val="16"/>
              </w:numPr>
              <w:spacing w:line="276" w:lineRule="auto"/>
              <w:ind w:left="228" w:hanging="142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1B0619">
              <w:rPr>
                <w:rFonts w:ascii="Sylfaen" w:hAnsi="Sylfaen"/>
                <w:sz w:val="20"/>
                <w:szCs w:val="20"/>
                <w:lang w:val="hy-AM"/>
              </w:rPr>
              <w:t xml:space="preserve">Պարբերաբար </w:t>
            </w:r>
            <w:proofErr w:type="spellStart"/>
            <w:r w:rsidRPr="001B0619">
              <w:rPr>
                <w:rFonts w:ascii="Sylfaen" w:hAnsi="Sylfaen"/>
                <w:sz w:val="20"/>
                <w:szCs w:val="20"/>
                <w:lang w:val="hy-AM"/>
              </w:rPr>
              <w:t>ուսուցումների</w:t>
            </w:r>
            <w:proofErr w:type="spellEnd"/>
            <w:r w:rsidRPr="001B0619">
              <w:rPr>
                <w:rFonts w:ascii="Sylfaen" w:hAnsi="Sylfaen"/>
                <w:sz w:val="20"/>
                <w:szCs w:val="20"/>
                <w:lang w:val="hy-AM"/>
              </w:rPr>
              <w:t xml:space="preserve"> և խորհրդատվությունների անցկացում</w:t>
            </w:r>
          </w:p>
          <w:p w:rsidR="008B3543" w:rsidRPr="001B0619" w:rsidRDefault="008B3543" w:rsidP="008B3543">
            <w:pPr>
              <w:numPr>
                <w:ilvl w:val="0"/>
                <w:numId w:val="16"/>
              </w:numPr>
              <w:spacing w:line="276" w:lineRule="auto"/>
              <w:ind w:left="228" w:hanging="142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1B0619">
              <w:rPr>
                <w:rFonts w:ascii="Sylfaen" w:hAnsi="Sylfaen"/>
                <w:sz w:val="20"/>
                <w:szCs w:val="20"/>
                <w:lang w:val="hy-AM"/>
              </w:rPr>
              <w:t>Տնամերձերում բարձր պտղատու տնկիների հիմնում</w:t>
            </w:r>
          </w:p>
        </w:tc>
        <w:tc>
          <w:tcPr>
            <w:tcW w:w="3510" w:type="dxa"/>
            <w:gridSpan w:val="2"/>
            <w:shd w:val="clear" w:color="auto" w:fill="DEEAF6"/>
          </w:tcPr>
          <w:p w:rsidR="008B3543" w:rsidRPr="001B0619" w:rsidRDefault="008B3543" w:rsidP="008B3543">
            <w:pPr>
              <w:pStyle w:val="Armenianstyle"/>
              <w:spacing w:line="276" w:lineRule="auto"/>
              <w:ind w:left="228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</w:pPr>
            <w:r w:rsidRPr="001B0619"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ՄԱԶԾ</w:t>
            </w:r>
          </w:p>
          <w:p w:rsidR="008B3543" w:rsidRPr="001B0619" w:rsidRDefault="008B3543" w:rsidP="008B3543">
            <w:pPr>
              <w:pStyle w:val="Armenianstyle"/>
              <w:spacing w:line="276" w:lineRule="auto"/>
              <w:ind w:left="228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</w:pPr>
            <w:r w:rsidRPr="001B0619"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Համայնքապետարան</w:t>
            </w:r>
          </w:p>
          <w:p w:rsidR="008B3543" w:rsidRPr="001B0619" w:rsidRDefault="008B3543" w:rsidP="008B3543">
            <w:pPr>
              <w:pStyle w:val="Armenianstyle"/>
              <w:spacing w:line="276" w:lineRule="auto"/>
              <w:ind w:left="228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</w:pPr>
            <w:r w:rsidRPr="001B0619"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Այլ դոնորներ</w:t>
            </w:r>
          </w:p>
          <w:p w:rsidR="008B3543" w:rsidRPr="001B0619" w:rsidRDefault="008B3543" w:rsidP="008B3543">
            <w:pPr>
              <w:pStyle w:val="Armenianstyle"/>
              <w:spacing w:line="276" w:lineRule="auto"/>
              <w:ind w:left="228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</w:pPr>
          </w:p>
        </w:tc>
      </w:tr>
      <w:tr w:rsidR="003E5C14" w:rsidRPr="001B0619" w:rsidTr="00BB52C0">
        <w:trPr>
          <w:trHeight w:val="840"/>
          <w:jc w:val="center"/>
        </w:trPr>
        <w:tc>
          <w:tcPr>
            <w:tcW w:w="2610" w:type="dxa"/>
            <w:shd w:val="clear" w:color="auto" w:fill="DEEAF6"/>
          </w:tcPr>
          <w:p w:rsidR="003E5C14" w:rsidRPr="001B0619" w:rsidRDefault="003E5C14" w:rsidP="003E5C14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1B0619">
              <w:rPr>
                <w:rFonts w:ascii="Sylfaen" w:hAnsi="Sylfaen"/>
                <w:sz w:val="20"/>
                <w:szCs w:val="20"/>
                <w:lang w:val="hy-AM"/>
              </w:rPr>
              <w:t>Խմելու ջրի 5 կմ երկարությամբ ներքին ցանցի անբարեկարգ վիճակ</w:t>
            </w:r>
          </w:p>
        </w:tc>
        <w:tc>
          <w:tcPr>
            <w:tcW w:w="3060" w:type="dxa"/>
            <w:shd w:val="clear" w:color="auto" w:fill="DEEAF6"/>
          </w:tcPr>
          <w:p w:rsidR="003E5C14" w:rsidRPr="00A9181A" w:rsidRDefault="003E5C14" w:rsidP="00BA3319">
            <w:pPr>
              <w:pStyle w:val="Armenianstyle"/>
              <w:numPr>
                <w:ilvl w:val="0"/>
                <w:numId w:val="28"/>
              </w:numPr>
              <w:spacing w:line="276" w:lineRule="auto"/>
              <w:ind w:left="166" w:hanging="194"/>
              <w:jc w:val="both"/>
              <w:rPr>
                <w:rFonts w:ascii="Arial Armenian" w:hAnsi="Arial Armenian"/>
                <w:b w:val="0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>Ն</w:t>
            </w:r>
            <w:r w:rsidRPr="00A9181A">
              <w:rPr>
                <w:rFonts w:ascii="Sylfaen" w:hAnsi="Sylfaen"/>
                <w:b w:val="0"/>
                <w:sz w:val="20"/>
                <w:szCs w:val="20"/>
                <w:lang w:val="af-ZA"/>
              </w:rPr>
              <w:t>երհամայնքային ցանցի անմխիթար վիճակ</w:t>
            </w:r>
          </w:p>
          <w:p w:rsidR="003E5C14" w:rsidRPr="00A9181A" w:rsidRDefault="003E5C14" w:rsidP="00BA3319">
            <w:pPr>
              <w:pStyle w:val="Armenianstyle"/>
              <w:numPr>
                <w:ilvl w:val="0"/>
                <w:numId w:val="28"/>
              </w:numPr>
              <w:spacing w:line="276" w:lineRule="auto"/>
              <w:ind w:left="166" w:hanging="194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A9181A">
              <w:rPr>
                <w:rFonts w:ascii="Sylfaen" w:hAnsi="Sylfaen"/>
                <w:b w:val="0"/>
                <w:sz w:val="20"/>
                <w:szCs w:val="20"/>
                <w:lang w:val="af-ZA"/>
              </w:rPr>
              <w:t>ընթացիկ վերանորոգման բացա</w:t>
            </w:r>
            <w:r w:rsidRPr="00A9181A">
              <w:rPr>
                <w:rFonts w:ascii="Sylfaen" w:hAnsi="Sylfaen"/>
                <w:b w:val="0"/>
                <w:sz w:val="20"/>
                <w:szCs w:val="20"/>
                <w:lang w:val="af-ZA"/>
              </w:rPr>
              <w:softHyphen/>
              <w:t>կայություն</w:t>
            </w:r>
          </w:p>
          <w:p w:rsidR="003E5C14" w:rsidRPr="00A9181A" w:rsidRDefault="003E5C14" w:rsidP="00BA3319">
            <w:pPr>
              <w:pStyle w:val="Armenianstyle"/>
              <w:numPr>
                <w:ilvl w:val="0"/>
                <w:numId w:val="28"/>
              </w:numPr>
              <w:spacing w:line="276" w:lineRule="auto"/>
              <w:ind w:left="166" w:hanging="194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A9181A">
              <w:rPr>
                <w:rFonts w:ascii="Sylfaen" w:hAnsi="Sylfaen"/>
                <w:b w:val="0"/>
                <w:sz w:val="20"/>
                <w:szCs w:val="20"/>
                <w:lang w:val="hy-AM"/>
              </w:rPr>
              <w:t>Նոր ջրագծի կառուցման անհրաժեշտություն</w:t>
            </w:r>
          </w:p>
          <w:p w:rsidR="003E5C14" w:rsidRPr="00A9181A" w:rsidRDefault="003E5C14" w:rsidP="00BA3319">
            <w:pPr>
              <w:pStyle w:val="Armenianstyle"/>
              <w:numPr>
                <w:ilvl w:val="0"/>
                <w:numId w:val="28"/>
              </w:numPr>
              <w:spacing w:line="276" w:lineRule="auto"/>
              <w:ind w:left="166" w:hanging="194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A9181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Խմելու ջրի օգտագործումը </w:t>
            </w:r>
            <w:proofErr w:type="spellStart"/>
            <w:r w:rsidRPr="00A9181A">
              <w:rPr>
                <w:rFonts w:ascii="Sylfaen" w:hAnsi="Sylfaen"/>
                <w:b w:val="0"/>
                <w:sz w:val="20"/>
                <w:szCs w:val="20"/>
                <w:lang w:val="hy-AM"/>
              </w:rPr>
              <w:t>տնամերձերի</w:t>
            </w:r>
            <w:proofErr w:type="spellEnd"/>
            <w:r w:rsidRPr="00A9181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ոռոգման նպատակով</w:t>
            </w:r>
          </w:p>
        </w:tc>
        <w:tc>
          <w:tcPr>
            <w:tcW w:w="3060" w:type="dxa"/>
            <w:shd w:val="clear" w:color="auto" w:fill="DEEAF6"/>
          </w:tcPr>
          <w:p w:rsidR="003E5C14" w:rsidRPr="00A9181A" w:rsidRDefault="003E5C14" w:rsidP="00BA3319">
            <w:pPr>
              <w:pStyle w:val="Armenianstyle"/>
              <w:numPr>
                <w:ilvl w:val="0"/>
                <w:numId w:val="28"/>
              </w:numPr>
              <w:spacing w:line="276" w:lineRule="auto"/>
              <w:ind w:left="270" w:hanging="270"/>
              <w:jc w:val="both"/>
              <w:rPr>
                <w:rFonts w:ascii="Arial Armenian" w:hAnsi="Arial Armenian"/>
                <w:b w:val="0"/>
                <w:sz w:val="20"/>
                <w:szCs w:val="20"/>
                <w:lang w:val="af-ZA"/>
              </w:rPr>
            </w:pPr>
            <w:r w:rsidRPr="00A9181A">
              <w:rPr>
                <w:rFonts w:ascii="Sylfaen" w:hAnsi="Sylfaen"/>
                <w:b w:val="0"/>
                <w:sz w:val="20"/>
                <w:szCs w:val="20"/>
                <w:lang w:val="hy-AM"/>
              </w:rPr>
              <w:t>Ջրի սակավություն</w:t>
            </w:r>
          </w:p>
          <w:p w:rsidR="003E5C14" w:rsidRPr="00A9181A" w:rsidRDefault="003E5C14" w:rsidP="00BA3319">
            <w:pPr>
              <w:pStyle w:val="Armenianstyle"/>
              <w:numPr>
                <w:ilvl w:val="0"/>
                <w:numId w:val="28"/>
              </w:numPr>
              <w:spacing w:line="276" w:lineRule="auto"/>
              <w:ind w:left="270" w:hanging="270"/>
              <w:jc w:val="both"/>
              <w:rPr>
                <w:rFonts w:ascii="Arial Armenian" w:hAnsi="Arial Armenian"/>
                <w:b w:val="0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>Ս</w:t>
            </w:r>
            <w:r w:rsidRPr="00A9181A">
              <w:rPr>
                <w:rFonts w:ascii="Sylfaen" w:hAnsi="Sylfaen"/>
                <w:b w:val="0"/>
                <w:sz w:val="20"/>
                <w:szCs w:val="20"/>
                <w:lang w:val="af-ZA"/>
              </w:rPr>
              <w:t>անիտարա-հիգիենիկ և կոմունալ-կենցաղային անբավարար պայմաններ</w:t>
            </w:r>
            <w:r w:rsidRPr="00A9181A">
              <w:rPr>
                <w:rFonts w:ascii="Arial Armenian" w:hAnsi="Arial Armenian"/>
                <w:b w:val="0"/>
                <w:sz w:val="20"/>
                <w:szCs w:val="20"/>
                <w:lang w:val="af-ZA"/>
              </w:rPr>
              <w:t xml:space="preserve">   </w:t>
            </w:r>
          </w:p>
          <w:p w:rsidR="003E5C14" w:rsidRPr="00A9181A" w:rsidRDefault="003E5C14" w:rsidP="00BA3319">
            <w:pPr>
              <w:pStyle w:val="Armenianstyle"/>
              <w:numPr>
                <w:ilvl w:val="0"/>
                <w:numId w:val="28"/>
              </w:numPr>
              <w:spacing w:line="276" w:lineRule="auto"/>
              <w:ind w:left="270" w:hanging="270"/>
              <w:jc w:val="both"/>
              <w:rPr>
                <w:rFonts w:ascii="Arial Armenian" w:hAnsi="Arial Armenian"/>
                <w:b w:val="0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>Հ</w:t>
            </w:r>
            <w:r w:rsidRPr="00A9181A">
              <w:rPr>
                <w:rFonts w:ascii="Sylfaen" w:hAnsi="Sylfaen"/>
                <w:b w:val="0"/>
                <w:sz w:val="20"/>
                <w:szCs w:val="20"/>
                <w:lang w:val="af-ZA"/>
              </w:rPr>
              <w:t>իվանդությունների վտանգ</w:t>
            </w:r>
          </w:p>
          <w:p w:rsidR="003E5C14" w:rsidRPr="00A9181A" w:rsidRDefault="003E5C14" w:rsidP="003E5C14">
            <w:pPr>
              <w:pStyle w:val="Armenianstyle"/>
              <w:spacing w:line="276" w:lineRule="auto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3960" w:type="dxa"/>
            <w:shd w:val="clear" w:color="auto" w:fill="DEEAF6"/>
          </w:tcPr>
          <w:p w:rsidR="003E5C14" w:rsidRPr="00A9181A" w:rsidRDefault="003E5C14" w:rsidP="00BA3319">
            <w:pPr>
              <w:numPr>
                <w:ilvl w:val="0"/>
                <w:numId w:val="29"/>
              </w:numPr>
              <w:spacing w:line="276" w:lineRule="auto"/>
              <w:ind w:left="256" w:hanging="194"/>
              <w:jc w:val="both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A9181A">
              <w:rPr>
                <w:rFonts w:ascii="Sylfaen" w:hAnsi="Sylfaen"/>
                <w:bCs/>
                <w:sz w:val="20"/>
                <w:szCs w:val="20"/>
                <w:lang w:val="af-ZA"/>
              </w:rPr>
              <w:t>Ջրի կառավարման համակար</w:t>
            </w:r>
            <w:r w:rsidRPr="00A9181A">
              <w:rPr>
                <w:rFonts w:ascii="Sylfaen" w:hAnsi="Sylfaen"/>
                <w:bCs/>
                <w:sz w:val="20"/>
                <w:szCs w:val="20"/>
                <w:lang w:val="af-ZA"/>
              </w:rPr>
              <w:softHyphen/>
              <w:t>գերի խստացում</w:t>
            </w:r>
          </w:p>
          <w:p w:rsidR="003E5C14" w:rsidRPr="00A9181A" w:rsidRDefault="003E5C14" w:rsidP="00BA3319">
            <w:pPr>
              <w:numPr>
                <w:ilvl w:val="0"/>
                <w:numId w:val="29"/>
              </w:numPr>
              <w:spacing w:line="276" w:lineRule="auto"/>
              <w:ind w:left="256" w:hanging="194"/>
              <w:jc w:val="both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5</w:t>
            </w:r>
            <w:r w:rsidRPr="00A9181A">
              <w:rPr>
                <w:rFonts w:ascii="Sylfaen" w:hAnsi="Sylfaen"/>
                <w:bCs/>
                <w:sz w:val="20"/>
                <w:szCs w:val="20"/>
                <w:lang w:val="af-ZA"/>
              </w:rPr>
              <w:t xml:space="preserve"> կմ ներքին ցանցի </w:t>
            </w:r>
            <w:r w:rsidRPr="00A9181A">
              <w:rPr>
                <w:rFonts w:ascii="Sylfaen" w:hAnsi="Sylfaen"/>
                <w:bCs/>
                <w:sz w:val="20"/>
                <w:szCs w:val="20"/>
                <w:lang w:val="hy-AM"/>
              </w:rPr>
              <w:t>հիմնանորոգում</w:t>
            </w:r>
          </w:p>
          <w:p w:rsidR="003E5C14" w:rsidRPr="00A9181A" w:rsidRDefault="003E5C14" w:rsidP="00BA3319">
            <w:pPr>
              <w:numPr>
                <w:ilvl w:val="0"/>
                <w:numId w:val="29"/>
              </w:numPr>
              <w:spacing w:line="276" w:lineRule="auto"/>
              <w:ind w:left="256" w:hanging="194"/>
              <w:jc w:val="both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A9181A">
              <w:rPr>
                <w:rFonts w:ascii="Sylfaen" w:hAnsi="Sylfaen"/>
                <w:bCs/>
                <w:sz w:val="20"/>
                <w:szCs w:val="20"/>
                <w:lang w:val="af-ZA"/>
              </w:rPr>
              <w:t xml:space="preserve">Ջրաչափերի տեղադրում </w:t>
            </w:r>
          </w:p>
        </w:tc>
        <w:tc>
          <w:tcPr>
            <w:tcW w:w="3510" w:type="dxa"/>
            <w:gridSpan w:val="2"/>
            <w:shd w:val="clear" w:color="auto" w:fill="DEEAF6"/>
          </w:tcPr>
          <w:p w:rsidR="003E5C14" w:rsidRPr="00A9181A" w:rsidRDefault="003E5C14" w:rsidP="00BA3319">
            <w:pPr>
              <w:pStyle w:val="Armenianstyle"/>
              <w:numPr>
                <w:ilvl w:val="0"/>
                <w:numId w:val="29"/>
              </w:numPr>
              <w:spacing w:line="276" w:lineRule="auto"/>
              <w:ind w:left="230" w:hanging="244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af-ZA"/>
              </w:rPr>
            </w:pPr>
            <w:r w:rsidRPr="00A9181A">
              <w:rPr>
                <w:rFonts w:ascii="Sylfaen" w:hAnsi="Sylfaen"/>
                <w:b w:val="0"/>
                <w:bCs w:val="0"/>
                <w:sz w:val="20"/>
                <w:szCs w:val="20"/>
                <w:lang w:val="af-ZA"/>
              </w:rPr>
              <w:t>Համայնքապետարան</w:t>
            </w:r>
          </w:p>
          <w:p w:rsidR="003E5C14" w:rsidRPr="00EA3BD2" w:rsidRDefault="003E5C14" w:rsidP="00BA3319">
            <w:pPr>
              <w:pStyle w:val="Armenianstyle"/>
              <w:numPr>
                <w:ilvl w:val="0"/>
                <w:numId w:val="29"/>
              </w:numPr>
              <w:spacing w:line="276" w:lineRule="auto"/>
              <w:ind w:left="230" w:hanging="230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af-ZA"/>
              </w:rPr>
            </w:pPr>
            <w:r w:rsidRPr="00A9181A"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ՀՀ կառավարության աշխատակազմի գյուղական տարածքների տնտեսական զարգացման ԾԻԳ ՊՀ</w:t>
            </w:r>
          </w:p>
          <w:p w:rsidR="003E5C14" w:rsidRPr="00A9181A" w:rsidRDefault="003E5C14" w:rsidP="00BA3319">
            <w:pPr>
              <w:pStyle w:val="Armenianstyle"/>
              <w:numPr>
                <w:ilvl w:val="0"/>
                <w:numId w:val="29"/>
              </w:numPr>
              <w:spacing w:line="276" w:lineRule="auto"/>
              <w:ind w:left="230" w:hanging="230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«</w:t>
            </w:r>
            <w:proofErr w:type="spellStart"/>
            <w:r w:rsidRPr="00CC4B2D"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Վեոլիա</w:t>
            </w:r>
            <w:proofErr w:type="spellEnd"/>
            <w:r w:rsidRPr="00CC4B2D"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 xml:space="preserve">- </w:t>
            </w:r>
            <w:r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Ջ</w:t>
            </w:r>
            <w:r w:rsidRPr="00CC4B2D"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ուր»</w:t>
            </w:r>
            <w:r w:rsidRPr="00CC4B2D">
              <w:rPr>
                <w:rFonts w:ascii="Sylfaen" w:hAnsi="Sylfae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CC4B2D">
              <w:rPr>
                <w:rFonts w:ascii="Sylfaen" w:hAnsi="Sylfaen" w:cs="Arial"/>
                <w:b w:val="0"/>
                <w:bCs w:val="0"/>
                <w:color w:val="545454"/>
                <w:sz w:val="20"/>
                <w:szCs w:val="20"/>
              </w:rPr>
              <w:t>(</w:t>
            </w:r>
            <w:r w:rsidRPr="00CC4B2D">
              <w:rPr>
                <w:rFonts w:ascii="Sylfaen" w:hAnsi="Sylfaen" w:cs="Sylfaen"/>
                <w:color w:val="545454"/>
                <w:sz w:val="20"/>
                <w:szCs w:val="20"/>
              </w:rPr>
              <w:t>ՓԲԸ</w:t>
            </w:r>
            <w:r w:rsidRPr="00CC4B2D">
              <w:rPr>
                <w:rFonts w:ascii="Sylfaen" w:hAnsi="Sylfaen" w:cs="Arial"/>
                <w:b w:val="0"/>
                <w:bCs w:val="0"/>
                <w:color w:val="545454"/>
                <w:sz w:val="20"/>
                <w:szCs w:val="20"/>
              </w:rPr>
              <w:t>)</w:t>
            </w:r>
          </w:p>
          <w:p w:rsidR="003E5C14" w:rsidRPr="00A9181A" w:rsidRDefault="003E5C14" w:rsidP="003E5C14">
            <w:pPr>
              <w:pStyle w:val="Armenianstyle"/>
              <w:spacing w:line="276" w:lineRule="auto"/>
              <w:rPr>
                <w:rFonts w:ascii="Sylfaen" w:hAnsi="Sylfaen"/>
                <w:b w:val="0"/>
                <w:bCs w:val="0"/>
                <w:sz w:val="20"/>
                <w:szCs w:val="20"/>
                <w:lang w:val="af-ZA"/>
              </w:rPr>
            </w:pPr>
          </w:p>
        </w:tc>
      </w:tr>
      <w:tr w:rsidR="00E52204" w:rsidRPr="001B0619" w:rsidTr="00BB52C0">
        <w:trPr>
          <w:trHeight w:val="840"/>
          <w:jc w:val="center"/>
        </w:trPr>
        <w:tc>
          <w:tcPr>
            <w:tcW w:w="2610" w:type="dxa"/>
            <w:shd w:val="clear" w:color="auto" w:fill="DEEAF6"/>
          </w:tcPr>
          <w:p w:rsidR="00E52204" w:rsidRPr="001B0619" w:rsidRDefault="00E52204" w:rsidP="00E52204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1B0619">
              <w:rPr>
                <w:rFonts w:ascii="Sylfaen" w:hAnsi="Sylfaen"/>
                <w:sz w:val="20"/>
                <w:szCs w:val="20"/>
                <w:lang w:val="hy-AM"/>
              </w:rPr>
              <w:t xml:space="preserve">Հաշմանդամների նկատմամբ ուշադրության պակաս </w:t>
            </w:r>
          </w:p>
        </w:tc>
        <w:tc>
          <w:tcPr>
            <w:tcW w:w="3060" w:type="dxa"/>
            <w:shd w:val="clear" w:color="auto" w:fill="DEEAF6"/>
          </w:tcPr>
          <w:p w:rsidR="00E52204" w:rsidRPr="00E52204" w:rsidRDefault="00E52204" w:rsidP="00BA3319">
            <w:pPr>
              <w:pStyle w:val="Armenianstyle"/>
              <w:numPr>
                <w:ilvl w:val="0"/>
                <w:numId w:val="28"/>
              </w:numPr>
              <w:spacing w:line="276" w:lineRule="auto"/>
              <w:ind w:left="270"/>
              <w:jc w:val="both"/>
              <w:rPr>
                <w:rFonts w:ascii="Sylfaen" w:hAnsi="Sylfaen"/>
                <w:b w:val="0"/>
                <w:bCs w:val="0"/>
                <w:sz w:val="20"/>
                <w:szCs w:val="20"/>
              </w:rPr>
            </w:pPr>
            <w:r w:rsidRPr="00E52204"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Ֆ</w:t>
            </w:r>
            <w:proofErr w:type="spellStart"/>
            <w:r w:rsidRPr="00E52204">
              <w:rPr>
                <w:rFonts w:ascii="Sylfaen" w:hAnsi="Sylfaen"/>
                <w:b w:val="0"/>
                <w:bCs w:val="0"/>
                <w:sz w:val="20"/>
                <w:szCs w:val="20"/>
              </w:rPr>
              <w:t>ինանսների</w:t>
            </w:r>
            <w:proofErr w:type="spellEnd"/>
            <w:r w:rsidRPr="00E52204">
              <w:rPr>
                <w:rFonts w:ascii="Sylfaen" w:hAnsi="Sylfae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52204">
              <w:rPr>
                <w:rFonts w:ascii="Sylfaen" w:hAnsi="Sylfaen"/>
                <w:b w:val="0"/>
                <w:bCs w:val="0"/>
                <w:sz w:val="20"/>
                <w:szCs w:val="20"/>
              </w:rPr>
              <w:t>սղություն</w:t>
            </w:r>
            <w:proofErr w:type="spellEnd"/>
          </w:p>
          <w:p w:rsidR="00E52204" w:rsidRPr="00DD76D1" w:rsidRDefault="00E52204" w:rsidP="00E52204">
            <w:pPr>
              <w:pStyle w:val="Armenianstyle"/>
              <w:spacing w:line="276" w:lineRule="auto"/>
              <w:ind w:left="270"/>
              <w:jc w:val="both"/>
              <w:rPr>
                <w:rFonts w:ascii="Sylfaen" w:hAnsi="Sylfaen"/>
                <w:b w:val="0"/>
                <w:bCs w:val="0"/>
                <w:sz w:val="20"/>
                <w:szCs w:val="20"/>
              </w:rPr>
            </w:pPr>
          </w:p>
          <w:p w:rsidR="00E52204" w:rsidRPr="00DD76D1" w:rsidRDefault="00E52204" w:rsidP="00E52204">
            <w:pPr>
              <w:pStyle w:val="Armenianstyle"/>
              <w:spacing w:line="276" w:lineRule="auto"/>
              <w:ind w:left="270"/>
              <w:jc w:val="both"/>
              <w:rPr>
                <w:rFonts w:ascii="Sylfaen" w:hAnsi="Sylfae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/>
          </w:tcPr>
          <w:p w:rsidR="00E52204" w:rsidRPr="00DD76D1" w:rsidRDefault="00E52204" w:rsidP="00BA3319">
            <w:pPr>
              <w:pStyle w:val="Armenianstyle"/>
              <w:numPr>
                <w:ilvl w:val="0"/>
                <w:numId w:val="28"/>
              </w:numPr>
              <w:spacing w:line="276" w:lineRule="auto"/>
              <w:ind w:left="270" w:hanging="270"/>
              <w:jc w:val="both"/>
              <w:rPr>
                <w:rFonts w:ascii="Sylfaen" w:hAnsi="Sylfaen"/>
                <w:b w:val="0"/>
                <w:bCs w:val="0"/>
                <w:sz w:val="20"/>
                <w:szCs w:val="20"/>
              </w:rPr>
            </w:pPr>
            <w:proofErr w:type="spellStart"/>
            <w:r w:rsidRPr="00DD76D1">
              <w:rPr>
                <w:rFonts w:ascii="Sylfaen" w:hAnsi="Sylfaen"/>
                <w:b w:val="0"/>
                <w:bCs w:val="0"/>
                <w:sz w:val="20"/>
                <w:szCs w:val="20"/>
              </w:rPr>
              <w:t>Սթրեսային</w:t>
            </w:r>
            <w:proofErr w:type="spellEnd"/>
            <w:r w:rsidRPr="00DD76D1">
              <w:rPr>
                <w:rFonts w:ascii="Sylfaen" w:hAnsi="Sylfae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DD76D1">
              <w:rPr>
                <w:rFonts w:ascii="Sylfaen" w:hAnsi="Sylfaen"/>
                <w:b w:val="0"/>
                <w:bCs w:val="0"/>
                <w:sz w:val="20"/>
                <w:szCs w:val="20"/>
              </w:rPr>
              <w:t>իրավիճակ</w:t>
            </w:r>
            <w:proofErr w:type="spellEnd"/>
          </w:p>
          <w:p w:rsidR="00E52204" w:rsidRPr="00E52204" w:rsidRDefault="00E52204" w:rsidP="00BA3319">
            <w:pPr>
              <w:pStyle w:val="Armenianstyle"/>
              <w:numPr>
                <w:ilvl w:val="0"/>
                <w:numId w:val="28"/>
              </w:numPr>
              <w:spacing w:line="276" w:lineRule="auto"/>
              <w:ind w:left="270" w:hanging="270"/>
              <w:jc w:val="both"/>
              <w:rPr>
                <w:rFonts w:ascii="Sylfaen" w:hAnsi="Sylfaen"/>
                <w:b w:val="0"/>
                <w:bCs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 xml:space="preserve">Հաշմանդամների </w:t>
            </w:r>
            <w:proofErr w:type="spellStart"/>
            <w:r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թերզբաղվածություն</w:t>
            </w:r>
            <w:proofErr w:type="spellEnd"/>
            <w:r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 xml:space="preserve"> և </w:t>
            </w:r>
            <w:proofErr w:type="spellStart"/>
            <w:r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թերուսուցում</w:t>
            </w:r>
            <w:proofErr w:type="spellEnd"/>
          </w:p>
          <w:p w:rsidR="00E52204" w:rsidRPr="00DD76D1" w:rsidRDefault="00E52204" w:rsidP="00BA3319">
            <w:pPr>
              <w:pStyle w:val="Armenianstyle"/>
              <w:numPr>
                <w:ilvl w:val="0"/>
                <w:numId w:val="28"/>
              </w:numPr>
              <w:spacing w:line="276" w:lineRule="auto"/>
              <w:ind w:left="270" w:hanging="270"/>
              <w:jc w:val="both"/>
              <w:rPr>
                <w:rFonts w:ascii="Sylfaen" w:hAnsi="Sylfaen"/>
                <w:b w:val="0"/>
                <w:bCs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 xml:space="preserve">Հատուկ խնամք պահանջող հաշմանդամների </w:t>
            </w:r>
            <w:r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lastRenderedPageBreak/>
              <w:t>նկատմամբ անուշադրություն</w:t>
            </w:r>
          </w:p>
        </w:tc>
        <w:tc>
          <w:tcPr>
            <w:tcW w:w="3960" w:type="dxa"/>
            <w:shd w:val="clear" w:color="auto" w:fill="DEEAF6"/>
          </w:tcPr>
          <w:p w:rsidR="00E52204" w:rsidRPr="00E52204" w:rsidRDefault="00E52204" w:rsidP="00BA3319">
            <w:pPr>
              <w:numPr>
                <w:ilvl w:val="0"/>
                <w:numId w:val="31"/>
              </w:numPr>
              <w:spacing w:line="276" w:lineRule="auto"/>
              <w:ind w:left="338"/>
              <w:jc w:val="both"/>
              <w:rPr>
                <w:rFonts w:ascii="Sylfaen" w:eastAsia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lastRenderedPageBreak/>
              <w:t xml:space="preserve">Հաշմանդամների համար զբաղվածության կետի ստեղծում, </w:t>
            </w:r>
          </w:p>
          <w:p w:rsidR="00E52204" w:rsidRPr="00E52204" w:rsidRDefault="00E52204" w:rsidP="00BA3319">
            <w:pPr>
              <w:numPr>
                <w:ilvl w:val="0"/>
                <w:numId w:val="31"/>
              </w:numPr>
              <w:spacing w:line="276" w:lineRule="auto"/>
              <w:ind w:left="338"/>
              <w:jc w:val="both"/>
              <w:rPr>
                <w:rFonts w:ascii="Sylfaen" w:eastAsia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 xml:space="preserve">Հաշմանդամների համար տրանսպորտային </w:t>
            </w:r>
            <w:proofErr w:type="spellStart"/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>տրանսպորտային</w:t>
            </w:r>
            <w:proofErr w:type="spellEnd"/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 xml:space="preserve"> միջոցների տրամադրման միջոցով հնարավորությունների ստեղծում </w:t>
            </w:r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lastRenderedPageBreak/>
              <w:t xml:space="preserve">Բերդի «Հույսի կամուրջ» կենտրոն հաճախելու նպատակով, </w:t>
            </w:r>
          </w:p>
          <w:p w:rsidR="00E52204" w:rsidRPr="00E52204" w:rsidRDefault="00E52204" w:rsidP="00BA3319">
            <w:pPr>
              <w:numPr>
                <w:ilvl w:val="0"/>
                <w:numId w:val="31"/>
              </w:numPr>
              <w:spacing w:line="276" w:lineRule="auto"/>
              <w:ind w:left="338"/>
              <w:jc w:val="both"/>
              <w:rPr>
                <w:rFonts w:ascii="Sylfaen" w:eastAsia="Sylfaen" w:hAnsi="Sylfaen" w:cs="Sylfaen"/>
                <w:sz w:val="20"/>
                <w:szCs w:val="20"/>
                <w:lang w:val="af-ZA"/>
              </w:rPr>
            </w:pPr>
            <w:r w:rsidRPr="00DD76D1">
              <w:rPr>
                <w:rFonts w:ascii="Sylfaen" w:eastAsia="Sylfaen" w:hAnsi="Sylfaen" w:cs="Sylfaen"/>
                <w:sz w:val="20"/>
                <w:szCs w:val="20"/>
                <w:lang w:val="hy-AM"/>
              </w:rPr>
              <w:t>Պարբերաբար բժշկական հետազոտությունների իրականացում համայնքում</w:t>
            </w:r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>,</w:t>
            </w:r>
          </w:p>
        </w:tc>
        <w:tc>
          <w:tcPr>
            <w:tcW w:w="3510" w:type="dxa"/>
            <w:gridSpan w:val="2"/>
            <w:shd w:val="clear" w:color="auto" w:fill="DEEAF6"/>
          </w:tcPr>
          <w:p w:rsidR="00E52204" w:rsidRPr="00DD76D1" w:rsidRDefault="00E52204" w:rsidP="00BA3319">
            <w:pPr>
              <w:pStyle w:val="Armenianstyle"/>
              <w:numPr>
                <w:ilvl w:val="0"/>
                <w:numId w:val="31"/>
              </w:numPr>
              <w:spacing w:line="276" w:lineRule="auto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 w:rsidRPr="00DD76D1"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lastRenderedPageBreak/>
              <w:t>ՀՀ Կառավարություն</w:t>
            </w:r>
          </w:p>
          <w:p w:rsidR="00E52204" w:rsidRPr="00DD76D1" w:rsidRDefault="00E52204" w:rsidP="00BA3319">
            <w:pPr>
              <w:pStyle w:val="Armenianstyle"/>
              <w:numPr>
                <w:ilvl w:val="0"/>
                <w:numId w:val="31"/>
              </w:numPr>
              <w:spacing w:line="276" w:lineRule="auto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 w:rsidRPr="00DD76D1"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ՀՀ Առողջապահության նախարարություն</w:t>
            </w:r>
          </w:p>
          <w:p w:rsidR="00E52204" w:rsidRPr="00DD76D1" w:rsidRDefault="00E52204" w:rsidP="00E52204">
            <w:pPr>
              <w:pStyle w:val="Armenianstyle"/>
              <w:spacing w:line="276" w:lineRule="auto"/>
              <w:ind w:left="360"/>
              <w:jc w:val="left"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</w:p>
        </w:tc>
      </w:tr>
      <w:tr w:rsidR="008B3543" w:rsidRPr="001B0619" w:rsidTr="00BB52C0">
        <w:trPr>
          <w:trHeight w:val="840"/>
          <w:jc w:val="center"/>
        </w:trPr>
        <w:tc>
          <w:tcPr>
            <w:tcW w:w="2610" w:type="dxa"/>
            <w:shd w:val="clear" w:color="auto" w:fill="DEEAF6"/>
          </w:tcPr>
          <w:p w:rsidR="008B3543" w:rsidRPr="001B0619" w:rsidRDefault="008B3543" w:rsidP="008B3543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1B0619">
              <w:rPr>
                <w:rFonts w:ascii="Sylfaen" w:hAnsi="Sylfaen"/>
                <w:sz w:val="20"/>
                <w:szCs w:val="20"/>
                <w:lang w:val="hy-AM"/>
              </w:rPr>
              <w:t>Գյուղտեխնիկայի</w:t>
            </w:r>
            <w:proofErr w:type="spellEnd"/>
            <w:r w:rsidRPr="001B0619">
              <w:rPr>
                <w:rFonts w:ascii="Sylfaen" w:hAnsi="Sylfaen"/>
                <w:sz w:val="20"/>
                <w:szCs w:val="20"/>
                <w:lang w:val="hy-AM"/>
              </w:rPr>
              <w:t xml:space="preserve"> (կոմբայն, թրթուրավոր տրակտոր,</w:t>
            </w:r>
          </w:p>
          <w:p w:rsidR="008B3543" w:rsidRPr="001B0619" w:rsidRDefault="008B3543" w:rsidP="008B3543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1B0619">
              <w:rPr>
                <w:rFonts w:ascii="Sylfaen" w:hAnsi="Sylfaen"/>
                <w:sz w:val="20"/>
                <w:szCs w:val="20"/>
                <w:lang w:val="hy-AM"/>
              </w:rPr>
              <w:t>շարքացան) բացակայություն</w:t>
            </w:r>
          </w:p>
        </w:tc>
        <w:tc>
          <w:tcPr>
            <w:tcW w:w="3060" w:type="dxa"/>
            <w:shd w:val="clear" w:color="auto" w:fill="DEEAF6"/>
          </w:tcPr>
          <w:p w:rsidR="008B3543" w:rsidRPr="001B0619" w:rsidRDefault="008B3543" w:rsidP="00BA3319">
            <w:pPr>
              <w:numPr>
                <w:ilvl w:val="0"/>
                <w:numId w:val="26"/>
              </w:numPr>
              <w:spacing w:line="276" w:lineRule="auto"/>
              <w:ind w:left="324"/>
              <w:jc w:val="both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1B0619">
              <w:rPr>
                <w:rFonts w:ascii="Sylfaen" w:hAnsi="Sylfaen"/>
                <w:bCs/>
                <w:sz w:val="20"/>
                <w:szCs w:val="20"/>
                <w:lang w:val="hy-AM"/>
              </w:rPr>
              <w:t>Ֆինանսների բացակայություն</w:t>
            </w:r>
          </w:p>
          <w:p w:rsidR="008B3543" w:rsidRPr="001B0619" w:rsidRDefault="008B3543" w:rsidP="00BA3319">
            <w:pPr>
              <w:numPr>
                <w:ilvl w:val="0"/>
                <w:numId w:val="26"/>
              </w:numPr>
              <w:spacing w:line="276" w:lineRule="auto"/>
              <w:ind w:left="324"/>
              <w:jc w:val="both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1B0619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Առկա </w:t>
            </w:r>
            <w:proofErr w:type="spellStart"/>
            <w:r w:rsidRPr="001B0619">
              <w:rPr>
                <w:rFonts w:ascii="Sylfaen" w:hAnsi="Sylfaen"/>
                <w:bCs/>
                <w:sz w:val="20"/>
                <w:szCs w:val="20"/>
                <w:lang w:val="hy-AM"/>
              </w:rPr>
              <w:t>գյուղտեխնիկայի</w:t>
            </w:r>
            <w:proofErr w:type="spellEnd"/>
            <w:r w:rsidRPr="001B0619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ֆիզիկական և բարոյական մաշվածություն</w:t>
            </w:r>
          </w:p>
        </w:tc>
        <w:tc>
          <w:tcPr>
            <w:tcW w:w="3060" w:type="dxa"/>
            <w:shd w:val="clear" w:color="auto" w:fill="DEEAF6"/>
          </w:tcPr>
          <w:p w:rsidR="008B3543" w:rsidRPr="001B0619" w:rsidRDefault="008B3543" w:rsidP="00BA3319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hy-AM"/>
              </w:rPr>
            </w:pPr>
            <w:r w:rsidRPr="001B0619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Գյուղատնտեսության թույլ զարգացում</w:t>
            </w:r>
          </w:p>
          <w:p w:rsidR="008B3543" w:rsidRPr="001B0619" w:rsidRDefault="008B3543" w:rsidP="00BA3319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hy-AM"/>
              </w:rPr>
            </w:pPr>
            <w:r w:rsidRPr="001B0619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Աղքատության ավելացում</w:t>
            </w:r>
          </w:p>
        </w:tc>
        <w:tc>
          <w:tcPr>
            <w:tcW w:w="3960" w:type="dxa"/>
            <w:shd w:val="clear" w:color="auto" w:fill="DEEAF6"/>
          </w:tcPr>
          <w:p w:rsidR="008B3543" w:rsidRPr="001B0619" w:rsidRDefault="008B3543" w:rsidP="00BA3319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1B0619">
              <w:rPr>
                <w:rFonts w:ascii="Sylfaen" w:hAnsi="Sylfaen"/>
                <w:sz w:val="20"/>
                <w:szCs w:val="20"/>
                <w:lang w:val="hy-AM"/>
              </w:rPr>
              <w:t xml:space="preserve">Գյուղատնտեսական տեխնիկայի </w:t>
            </w:r>
            <w:proofErr w:type="spellStart"/>
            <w:r w:rsidRPr="001B0619">
              <w:rPr>
                <w:rFonts w:ascii="Sylfaen" w:hAnsi="Sylfaen"/>
                <w:sz w:val="20"/>
                <w:szCs w:val="20"/>
                <w:lang w:val="hy-AM"/>
              </w:rPr>
              <w:t>հավաքակայանի</w:t>
            </w:r>
            <w:proofErr w:type="spellEnd"/>
            <w:r w:rsidRPr="001B0619">
              <w:rPr>
                <w:rFonts w:ascii="Sylfaen" w:hAnsi="Sylfaen"/>
                <w:sz w:val="20"/>
                <w:szCs w:val="20"/>
                <w:lang w:val="hy-AM"/>
              </w:rPr>
              <w:t xml:space="preserve"> հիմնում</w:t>
            </w:r>
          </w:p>
          <w:p w:rsidR="008B3543" w:rsidRPr="001B0619" w:rsidRDefault="008B3543" w:rsidP="00BA3319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Sylfaen" w:hAnsi="Sylfaen" w:cs="Sylfaen"/>
                <w:bCs/>
                <w:sz w:val="20"/>
                <w:szCs w:val="20"/>
                <w:lang w:val="hy-AM"/>
              </w:rPr>
            </w:pPr>
            <w:r w:rsidRPr="001B0619">
              <w:rPr>
                <w:rFonts w:ascii="Sylfaen" w:hAnsi="Sylfaen"/>
                <w:sz w:val="20"/>
                <w:szCs w:val="20"/>
                <w:lang w:val="hy-AM"/>
              </w:rPr>
              <w:t>Նոր տեխնիկայի գնում և տրամադրում բնակավայրին</w:t>
            </w:r>
          </w:p>
        </w:tc>
        <w:tc>
          <w:tcPr>
            <w:tcW w:w="3510" w:type="dxa"/>
            <w:gridSpan w:val="2"/>
            <w:shd w:val="clear" w:color="auto" w:fill="DEEAF6"/>
          </w:tcPr>
          <w:p w:rsidR="008B3543" w:rsidRPr="001B0619" w:rsidRDefault="008B3543" w:rsidP="00BA3319">
            <w:pPr>
              <w:numPr>
                <w:ilvl w:val="0"/>
                <w:numId w:val="19"/>
              </w:numPr>
              <w:spacing w:line="276" w:lineRule="auto"/>
              <w:ind w:left="176" w:hanging="119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B0619">
              <w:rPr>
                <w:rFonts w:ascii="Sylfaen" w:hAnsi="Sylfaen" w:cs="Sylfaen"/>
                <w:sz w:val="20"/>
                <w:szCs w:val="20"/>
                <w:lang w:val="hy-AM"/>
              </w:rPr>
              <w:t>ՄԱԶԾ</w:t>
            </w:r>
          </w:p>
          <w:p w:rsidR="008B3543" w:rsidRPr="001B0619" w:rsidRDefault="008B3543" w:rsidP="00BA3319">
            <w:pPr>
              <w:numPr>
                <w:ilvl w:val="0"/>
                <w:numId w:val="19"/>
              </w:numPr>
              <w:spacing w:line="276" w:lineRule="auto"/>
              <w:ind w:left="176" w:hanging="119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B061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Պոզիտիվ </w:t>
            </w:r>
            <w:proofErr w:type="spellStart"/>
            <w:r w:rsidRPr="001B0619">
              <w:rPr>
                <w:rFonts w:ascii="Sylfaen" w:hAnsi="Sylfaen" w:cs="Sylfaen"/>
                <w:sz w:val="20"/>
                <w:szCs w:val="20"/>
                <w:lang w:val="hy-AM"/>
              </w:rPr>
              <w:t>Պլանետ</w:t>
            </w:r>
            <w:proofErr w:type="spellEnd"/>
          </w:p>
          <w:p w:rsidR="008B3543" w:rsidRPr="001B0619" w:rsidRDefault="008B3543" w:rsidP="00BA3319">
            <w:pPr>
              <w:numPr>
                <w:ilvl w:val="0"/>
                <w:numId w:val="19"/>
              </w:numPr>
              <w:spacing w:line="276" w:lineRule="auto"/>
              <w:ind w:left="176" w:hanging="119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B0619">
              <w:rPr>
                <w:rFonts w:ascii="Sylfaen" w:hAnsi="Sylfaen" w:cs="Sylfaen"/>
                <w:sz w:val="20"/>
                <w:szCs w:val="20"/>
                <w:lang w:val="hy-AM"/>
              </w:rPr>
              <w:t>ՀՕՖ</w:t>
            </w:r>
          </w:p>
          <w:p w:rsidR="008B3543" w:rsidRPr="001B0619" w:rsidRDefault="008B3543" w:rsidP="00BA3319">
            <w:pPr>
              <w:numPr>
                <w:ilvl w:val="0"/>
                <w:numId w:val="19"/>
              </w:numPr>
              <w:spacing w:line="276" w:lineRule="auto"/>
              <w:ind w:left="176" w:hanging="119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B0619">
              <w:rPr>
                <w:rFonts w:ascii="Sylfaen" w:hAnsi="Sylfaen" w:cs="Sylfaen"/>
                <w:sz w:val="20"/>
                <w:szCs w:val="20"/>
                <w:lang w:val="hy-AM"/>
              </w:rPr>
              <w:t>Այլ դոնորներ</w:t>
            </w:r>
          </w:p>
        </w:tc>
      </w:tr>
      <w:tr w:rsidR="003E5C14" w:rsidRPr="001B0619" w:rsidTr="00BB52C0">
        <w:trPr>
          <w:trHeight w:val="840"/>
          <w:jc w:val="center"/>
        </w:trPr>
        <w:tc>
          <w:tcPr>
            <w:tcW w:w="2610" w:type="dxa"/>
            <w:shd w:val="clear" w:color="auto" w:fill="DEEAF6"/>
          </w:tcPr>
          <w:p w:rsidR="003E5C14" w:rsidRPr="001B0619" w:rsidRDefault="003E5C14" w:rsidP="003E5C1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B0619">
              <w:rPr>
                <w:rFonts w:ascii="Sylfaen" w:hAnsi="Sylfaen"/>
                <w:sz w:val="20"/>
                <w:szCs w:val="20"/>
                <w:lang w:val="hy-AM"/>
              </w:rPr>
              <w:t>Կոյուղու բացակայություն</w:t>
            </w:r>
          </w:p>
        </w:tc>
        <w:tc>
          <w:tcPr>
            <w:tcW w:w="3060" w:type="dxa"/>
            <w:shd w:val="clear" w:color="auto" w:fill="DEEAF6"/>
          </w:tcPr>
          <w:p w:rsidR="003E5C14" w:rsidRPr="00A9181A" w:rsidRDefault="003E5C14" w:rsidP="003E5C14">
            <w:pPr>
              <w:pStyle w:val="Armenianstyle"/>
              <w:spacing w:line="276" w:lineRule="auto"/>
              <w:ind w:left="228"/>
              <w:jc w:val="lef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A9181A">
              <w:rPr>
                <w:rFonts w:ascii="Sylfaen" w:hAnsi="Sylfaen"/>
                <w:b w:val="0"/>
                <w:sz w:val="20"/>
                <w:szCs w:val="20"/>
                <w:lang w:val="hy-AM"/>
              </w:rPr>
              <w:t>Ֆինանսների բացակայություն</w:t>
            </w:r>
          </w:p>
        </w:tc>
        <w:tc>
          <w:tcPr>
            <w:tcW w:w="3060" w:type="dxa"/>
            <w:shd w:val="clear" w:color="auto" w:fill="DEEAF6"/>
          </w:tcPr>
          <w:p w:rsidR="003E5C14" w:rsidRPr="00A9181A" w:rsidRDefault="003E5C14" w:rsidP="003E5C14">
            <w:pPr>
              <w:pStyle w:val="Armenianstyle"/>
              <w:numPr>
                <w:ilvl w:val="0"/>
                <w:numId w:val="16"/>
              </w:numPr>
              <w:spacing w:line="276" w:lineRule="auto"/>
              <w:ind w:left="228" w:hanging="142"/>
              <w:jc w:val="lef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A9181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Պատերազմական վտանգավոր իրավիճակի պատճառով մարդիկ երբեմն վախենում են դուրս գալ և օգտվել դրսում գտնվող </w:t>
            </w:r>
            <w:proofErr w:type="spellStart"/>
            <w:r w:rsidRPr="00A9181A">
              <w:rPr>
                <w:rFonts w:ascii="Sylfaen" w:hAnsi="Sylfaen"/>
                <w:b w:val="0"/>
                <w:sz w:val="20"/>
                <w:szCs w:val="20"/>
                <w:lang w:val="hy-AM"/>
              </w:rPr>
              <w:t>զուգարաններից</w:t>
            </w:r>
            <w:proofErr w:type="spellEnd"/>
          </w:p>
          <w:p w:rsidR="003E5C14" w:rsidRPr="00A9181A" w:rsidRDefault="003E5C14" w:rsidP="003E5C14">
            <w:pPr>
              <w:pStyle w:val="Armenianstyle"/>
              <w:numPr>
                <w:ilvl w:val="0"/>
                <w:numId w:val="16"/>
              </w:numPr>
              <w:spacing w:line="276" w:lineRule="auto"/>
              <w:ind w:left="228" w:hanging="142"/>
              <w:jc w:val="lef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A9181A">
              <w:rPr>
                <w:rFonts w:ascii="Sylfaen" w:hAnsi="Sylfaen"/>
                <w:b w:val="0"/>
                <w:sz w:val="20"/>
                <w:szCs w:val="20"/>
                <w:lang w:val="hy-AM"/>
              </w:rPr>
              <w:t>Հիգիենայի բացակայություն</w:t>
            </w:r>
          </w:p>
        </w:tc>
        <w:tc>
          <w:tcPr>
            <w:tcW w:w="3960" w:type="dxa"/>
            <w:shd w:val="clear" w:color="auto" w:fill="DEEAF6"/>
          </w:tcPr>
          <w:p w:rsidR="003E5C14" w:rsidRPr="00A9181A" w:rsidRDefault="003E5C14" w:rsidP="003E5C14">
            <w:pPr>
              <w:pStyle w:val="Armenianstyle"/>
              <w:numPr>
                <w:ilvl w:val="0"/>
                <w:numId w:val="16"/>
              </w:numPr>
              <w:spacing w:line="276" w:lineRule="auto"/>
              <w:ind w:left="203" w:hanging="168"/>
              <w:jc w:val="left"/>
              <w:rPr>
                <w:rFonts w:ascii="Sylfaen" w:hAnsi="Sylfaen"/>
                <w:b w:val="0"/>
                <w:sz w:val="20"/>
                <w:szCs w:val="20"/>
                <w:lang w:val="af-ZA"/>
              </w:rPr>
            </w:pPr>
            <w:r w:rsidRPr="00A9181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Առանձնատների ներսում </w:t>
            </w:r>
            <w:proofErr w:type="spellStart"/>
            <w:r w:rsidRPr="00A9181A">
              <w:rPr>
                <w:rFonts w:ascii="Sylfaen" w:hAnsi="Sylfaen"/>
                <w:b w:val="0"/>
                <w:sz w:val="20"/>
                <w:szCs w:val="20"/>
                <w:lang w:val="hy-AM"/>
              </w:rPr>
              <w:t>սանհանգույցների</w:t>
            </w:r>
            <w:proofErr w:type="spellEnd"/>
            <w:r w:rsidRPr="00A9181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կառուցում</w:t>
            </w:r>
          </w:p>
          <w:p w:rsidR="003E5C14" w:rsidRPr="00A9181A" w:rsidRDefault="003E5C14" w:rsidP="003E5C14">
            <w:pPr>
              <w:pStyle w:val="Armenianstyle"/>
              <w:numPr>
                <w:ilvl w:val="0"/>
                <w:numId w:val="16"/>
              </w:numPr>
              <w:spacing w:line="276" w:lineRule="auto"/>
              <w:ind w:left="203" w:hanging="168"/>
              <w:jc w:val="left"/>
              <w:rPr>
                <w:rFonts w:ascii="Sylfaen" w:hAnsi="Sylfaen"/>
                <w:b w:val="0"/>
                <w:sz w:val="20"/>
                <w:szCs w:val="20"/>
                <w:lang w:val="af-ZA"/>
              </w:rPr>
            </w:pPr>
            <w:r w:rsidRPr="00A9181A">
              <w:rPr>
                <w:rFonts w:ascii="Sylfaen" w:hAnsi="Sylfaen"/>
                <w:b w:val="0"/>
                <w:sz w:val="20"/>
                <w:szCs w:val="20"/>
                <w:lang w:val="hy-AM"/>
              </w:rPr>
              <w:t>Կոյուղու ցանցի կառուցում</w:t>
            </w:r>
          </w:p>
        </w:tc>
        <w:tc>
          <w:tcPr>
            <w:tcW w:w="3510" w:type="dxa"/>
            <w:gridSpan w:val="2"/>
            <w:shd w:val="clear" w:color="auto" w:fill="DEEAF6"/>
          </w:tcPr>
          <w:p w:rsidR="003E5C14" w:rsidRPr="00A9181A" w:rsidRDefault="003E5C14" w:rsidP="003E5C14">
            <w:pPr>
              <w:pStyle w:val="Armenianstyle"/>
              <w:numPr>
                <w:ilvl w:val="0"/>
                <w:numId w:val="16"/>
              </w:numPr>
              <w:spacing w:line="276" w:lineRule="auto"/>
              <w:ind w:left="228" w:hanging="142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 xml:space="preserve"> ՀՀ </w:t>
            </w:r>
            <w:r w:rsidRPr="00A9181A"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Կառավարություն</w:t>
            </w:r>
          </w:p>
          <w:p w:rsidR="003E5C14" w:rsidRPr="00A9181A" w:rsidRDefault="003E5C14" w:rsidP="003E5C14">
            <w:pPr>
              <w:pStyle w:val="Armenianstyle"/>
              <w:numPr>
                <w:ilvl w:val="0"/>
                <w:numId w:val="16"/>
              </w:numPr>
              <w:spacing w:line="276" w:lineRule="auto"/>
              <w:ind w:left="228" w:hanging="142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</w:pPr>
            <w:r w:rsidRPr="00A9181A"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ՄԱ</w:t>
            </w:r>
            <w:r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ԶԾ</w:t>
            </w:r>
          </w:p>
          <w:p w:rsidR="003E5C14" w:rsidRPr="00A9181A" w:rsidRDefault="003E5C14" w:rsidP="003E5C14">
            <w:pPr>
              <w:pStyle w:val="Armenianstyle"/>
              <w:numPr>
                <w:ilvl w:val="0"/>
                <w:numId w:val="16"/>
              </w:numPr>
              <w:spacing w:line="276" w:lineRule="auto"/>
              <w:ind w:left="228" w:hanging="142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</w:pPr>
            <w:r w:rsidRPr="00A9181A"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Համայնքապետարան</w:t>
            </w:r>
          </w:p>
          <w:p w:rsidR="003E5C14" w:rsidRPr="00A9181A" w:rsidRDefault="003E5C14" w:rsidP="003E5C14">
            <w:pPr>
              <w:pStyle w:val="Armenianstyle"/>
              <w:numPr>
                <w:ilvl w:val="0"/>
                <w:numId w:val="16"/>
              </w:numPr>
              <w:spacing w:line="276" w:lineRule="auto"/>
              <w:ind w:left="228" w:hanging="142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</w:pPr>
            <w:r w:rsidRPr="00A9181A"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Անհատ բնակիչներ</w:t>
            </w:r>
          </w:p>
        </w:tc>
      </w:tr>
      <w:tr w:rsidR="008B3543" w:rsidRPr="001B0619" w:rsidTr="00BB52C0">
        <w:trPr>
          <w:trHeight w:val="840"/>
          <w:jc w:val="center"/>
        </w:trPr>
        <w:tc>
          <w:tcPr>
            <w:tcW w:w="2610" w:type="dxa"/>
            <w:shd w:val="clear" w:color="auto" w:fill="DEEAF6"/>
          </w:tcPr>
          <w:p w:rsidR="008B3543" w:rsidRPr="001B0619" w:rsidRDefault="008B3543" w:rsidP="008B3543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B0619">
              <w:rPr>
                <w:rFonts w:ascii="Sylfaen" w:hAnsi="Sylfaen"/>
                <w:sz w:val="20"/>
                <w:szCs w:val="20"/>
                <w:lang w:val="hy-AM"/>
              </w:rPr>
              <w:t>Քանդված մշակույթի տուն</w:t>
            </w:r>
          </w:p>
        </w:tc>
        <w:tc>
          <w:tcPr>
            <w:tcW w:w="3060" w:type="dxa"/>
            <w:shd w:val="clear" w:color="auto" w:fill="DEEAF6"/>
          </w:tcPr>
          <w:p w:rsidR="008B3543" w:rsidRPr="001B0619" w:rsidRDefault="008B3543" w:rsidP="00BA3319">
            <w:pPr>
              <w:numPr>
                <w:ilvl w:val="0"/>
                <w:numId w:val="19"/>
              </w:numPr>
              <w:spacing w:line="276" w:lineRule="auto"/>
              <w:ind w:left="33" w:hanging="120"/>
              <w:rPr>
                <w:rFonts w:ascii="Sylfaen" w:hAnsi="Sylfaen"/>
                <w:bCs/>
                <w:sz w:val="20"/>
                <w:szCs w:val="20"/>
                <w:lang w:val="af-ZA"/>
              </w:rPr>
            </w:pPr>
            <w:r w:rsidRPr="001B0619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Ֆինանսների բացակայություն, </w:t>
            </w:r>
          </w:p>
          <w:p w:rsidR="008B3543" w:rsidRPr="001B0619" w:rsidRDefault="008B3543" w:rsidP="00BA3319">
            <w:pPr>
              <w:numPr>
                <w:ilvl w:val="0"/>
                <w:numId w:val="19"/>
              </w:numPr>
              <w:spacing w:line="276" w:lineRule="auto"/>
              <w:ind w:left="33" w:hanging="120"/>
              <w:rPr>
                <w:rFonts w:ascii="Sylfaen" w:hAnsi="Sylfaen"/>
                <w:bCs/>
                <w:sz w:val="20"/>
                <w:szCs w:val="20"/>
                <w:lang w:val="af-ZA"/>
              </w:rPr>
            </w:pPr>
            <w:r w:rsidRPr="001B0619">
              <w:rPr>
                <w:rFonts w:ascii="Sylfaen" w:hAnsi="Sylfaen"/>
                <w:bCs/>
                <w:sz w:val="20"/>
                <w:szCs w:val="20"/>
                <w:lang w:val="hy-AM"/>
              </w:rPr>
              <w:t>Կազմակերպությունները խուսափում են ներդրումներ կատարել</w:t>
            </w:r>
          </w:p>
        </w:tc>
        <w:tc>
          <w:tcPr>
            <w:tcW w:w="3060" w:type="dxa"/>
            <w:shd w:val="clear" w:color="auto" w:fill="DEEAF6"/>
          </w:tcPr>
          <w:p w:rsidR="008B3543" w:rsidRPr="001B0619" w:rsidRDefault="008B3543" w:rsidP="00BA3319">
            <w:pPr>
              <w:numPr>
                <w:ilvl w:val="0"/>
                <w:numId w:val="19"/>
              </w:numPr>
              <w:spacing w:line="276" w:lineRule="auto"/>
              <w:ind w:left="176" w:hanging="119"/>
              <w:rPr>
                <w:rFonts w:ascii="Sylfaen" w:hAnsi="Sylfaen"/>
                <w:bCs/>
                <w:sz w:val="20"/>
                <w:szCs w:val="20"/>
                <w:lang w:val="af-ZA"/>
              </w:rPr>
            </w:pPr>
            <w:r w:rsidRPr="001B0619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Երեխաների մշակութային կյանքի </w:t>
            </w:r>
            <w:proofErr w:type="spellStart"/>
            <w:r w:rsidRPr="001B0619">
              <w:rPr>
                <w:rFonts w:ascii="Sylfaen" w:hAnsi="Sylfaen"/>
                <w:bCs/>
                <w:sz w:val="20"/>
                <w:szCs w:val="20"/>
                <w:lang w:val="hy-AM"/>
              </w:rPr>
              <w:t>դժվարացումներ</w:t>
            </w:r>
            <w:proofErr w:type="spellEnd"/>
          </w:p>
          <w:p w:rsidR="008B3543" w:rsidRPr="001B0619" w:rsidRDefault="008B3543" w:rsidP="00BA3319">
            <w:pPr>
              <w:numPr>
                <w:ilvl w:val="0"/>
                <w:numId w:val="19"/>
              </w:numPr>
              <w:spacing w:line="276" w:lineRule="auto"/>
              <w:ind w:left="176" w:hanging="119"/>
              <w:rPr>
                <w:rFonts w:ascii="Sylfaen" w:hAnsi="Sylfaen"/>
                <w:bCs/>
                <w:sz w:val="20"/>
                <w:szCs w:val="20"/>
                <w:lang w:val="af-ZA"/>
              </w:rPr>
            </w:pPr>
            <w:r w:rsidRPr="001B0619">
              <w:rPr>
                <w:rFonts w:ascii="Sylfaen" w:hAnsi="Sylfaen"/>
                <w:bCs/>
                <w:sz w:val="20"/>
                <w:szCs w:val="20"/>
                <w:lang w:val="hy-AM"/>
              </w:rPr>
              <w:t>Անբավարար մշակութային միջավայր</w:t>
            </w:r>
          </w:p>
          <w:p w:rsidR="008B3543" w:rsidRPr="001B0619" w:rsidRDefault="008B3543" w:rsidP="00BA3319">
            <w:pPr>
              <w:numPr>
                <w:ilvl w:val="0"/>
                <w:numId w:val="19"/>
              </w:numPr>
              <w:spacing w:line="276" w:lineRule="auto"/>
              <w:ind w:left="176" w:hanging="119"/>
              <w:rPr>
                <w:rFonts w:ascii="Sylfaen" w:hAnsi="Sylfaen"/>
                <w:bCs/>
                <w:sz w:val="20"/>
                <w:szCs w:val="20"/>
                <w:lang w:val="af-ZA"/>
              </w:rPr>
            </w:pPr>
            <w:r w:rsidRPr="001B0619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Երիտասարդության </w:t>
            </w:r>
            <w:proofErr w:type="spellStart"/>
            <w:r w:rsidRPr="001B0619">
              <w:rPr>
                <w:rFonts w:ascii="Sylfaen" w:hAnsi="Sylfaen"/>
                <w:bCs/>
                <w:sz w:val="20"/>
                <w:szCs w:val="20"/>
                <w:lang w:val="hy-AM"/>
              </w:rPr>
              <w:t>թերզբաղվածություն</w:t>
            </w:r>
            <w:proofErr w:type="spellEnd"/>
          </w:p>
          <w:p w:rsidR="008B3543" w:rsidRPr="001B0619" w:rsidRDefault="008B3543" w:rsidP="008B3543">
            <w:pPr>
              <w:spacing w:line="276" w:lineRule="auto"/>
              <w:ind w:left="176"/>
              <w:rPr>
                <w:rFonts w:ascii="Sylfaen" w:hAnsi="Sylfaen"/>
                <w:bCs/>
                <w:sz w:val="20"/>
                <w:szCs w:val="20"/>
                <w:lang w:val="af-ZA"/>
              </w:rPr>
            </w:pPr>
          </w:p>
        </w:tc>
        <w:tc>
          <w:tcPr>
            <w:tcW w:w="3960" w:type="dxa"/>
            <w:shd w:val="clear" w:color="auto" w:fill="DEEAF6"/>
          </w:tcPr>
          <w:p w:rsidR="008B3543" w:rsidRPr="001B0619" w:rsidRDefault="008B3543" w:rsidP="00BA3319">
            <w:pPr>
              <w:numPr>
                <w:ilvl w:val="0"/>
                <w:numId w:val="19"/>
              </w:numPr>
              <w:spacing w:line="276" w:lineRule="auto"/>
              <w:ind w:left="176" w:hanging="119"/>
              <w:rPr>
                <w:rFonts w:ascii="Sylfaen" w:hAnsi="Sylfaen"/>
                <w:bCs/>
                <w:sz w:val="20"/>
                <w:szCs w:val="20"/>
                <w:lang w:val="af-ZA"/>
              </w:rPr>
            </w:pPr>
            <w:r w:rsidRPr="001B0619">
              <w:rPr>
                <w:rFonts w:ascii="Sylfaen" w:hAnsi="Sylfaen"/>
                <w:bCs/>
                <w:sz w:val="20"/>
                <w:szCs w:val="20"/>
                <w:lang w:val="hy-AM"/>
              </w:rPr>
              <w:t>Մշակույթի տան հիմնանորոգում</w:t>
            </w:r>
          </w:p>
          <w:p w:rsidR="008B3543" w:rsidRPr="001B0619" w:rsidRDefault="008B3543" w:rsidP="00BA3319">
            <w:pPr>
              <w:numPr>
                <w:ilvl w:val="0"/>
                <w:numId w:val="19"/>
              </w:numPr>
              <w:spacing w:line="276" w:lineRule="auto"/>
              <w:ind w:left="176" w:hanging="119"/>
              <w:rPr>
                <w:rFonts w:ascii="Sylfaen" w:hAnsi="Sylfaen"/>
                <w:bCs/>
                <w:sz w:val="20"/>
                <w:szCs w:val="20"/>
                <w:lang w:val="af-ZA"/>
              </w:rPr>
            </w:pPr>
            <w:r w:rsidRPr="001B0619">
              <w:rPr>
                <w:rFonts w:ascii="Sylfaen" w:hAnsi="Sylfaen"/>
                <w:bCs/>
                <w:sz w:val="20"/>
                <w:szCs w:val="20"/>
                <w:lang w:val="hy-AM"/>
              </w:rPr>
              <w:t>Մշակութային խմբակների ստեղծում, որոնք կարող են գործել դպրոցում, վարչական շենքում, այլ վայրերում</w:t>
            </w:r>
          </w:p>
        </w:tc>
        <w:tc>
          <w:tcPr>
            <w:tcW w:w="3510" w:type="dxa"/>
            <w:gridSpan w:val="2"/>
            <w:shd w:val="clear" w:color="auto" w:fill="DEEAF6"/>
          </w:tcPr>
          <w:p w:rsidR="008B3543" w:rsidRPr="001B0619" w:rsidRDefault="008B3543" w:rsidP="00BA3319">
            <w:pPr>
              <w:numPr>
                <w:ilvl w:val="0"/>
                <w:numId w:val="19"/>
              </w:numPr>
              <w:spacing w:line="276" w:lineRule="auto"/>
              <w:ind w:left="34" w:hanging="119"/>
              <w:rPr>
                <w:rFonts w:ascii="Sylfaen" w:hAnsi="Sylfaen"/>
                <w:bCs/>
                <w:sz w:val="20"/>
                <w:szCs w:val="20"/>
                <w:lang w:val="af-ZA"/>
              </w:rPr>
            </w:pPr>
            <w:r w:rsidRPr="001B0619">
              <w:rPr>
                <w:rFonts w:ascii="Sylfaen" w:hAnsi="Sylfaen"/>
                <w:bCs/>
                <w:sz w:val="20"/>
                <w:szCs w:val="20"/>
                <w:lang w:val="hy-AM"/>
              </w:rPr>
              <w:t>Համայնքապետարան</w:t>
            </w:r>
          </w:p>
          <w:p w:rsidR="008B3543" w:rsidRPr="001B0619" w:rsidRDefault="008B3543" w:rsidP="00BA3319">
            <w:pPr>
              <w:numPr>
                <w:ilvl w:val="0"/>
                <w:numId w:val="19"/>
              </w:numPr>
              <w:spacing w:line="276" w:lineRule="auto"/>
              <w:ind w:left="34" w:hanging="119"/>
              <w:rPr>
                <w:rFonts w:ascii="Sylfaen" w:hAnsi="Sylfaen"/>
                <w:bCs/>
                <w:sz w:val="20"/>
                <w:szCs w:val="20"/>
                <w:lang w:val="af-ZA"/>
              </w:rPr>
            </w:pPr>
            <w:r w:rsidRPr="001B0619">
              <w:rPr>
                <w:rFonts w:ascii="Sylfaen" w:hAnsi="Sylfaen"/>
                <w:bCs/>
                <w:sz w:val="20"/>
                <w:szCs w:val="20"/>
                <w:lang w:val="hy-AM"/>
              </w:rPr>
              <w:t>ՄԱԶԾ</w:t>
            </w:r>
          </w:p>
          <w:p w:rsidR="008B3543" w:rsidRPr="001B0619" w:rsidRDefault="008B3543" w:rsidP="00BA3319">
            <w:pPr>
              <w:numPr>
                <w:ilvl w:val="0"/>
                <w:numId w:val="19"/>
              </w:numPr>
              <w:spacing w:line="276" w:lineRule="auto"/>
              <w:ind w:left="34" w:hanging="119"/>
              <w:rPr>
                <w:rFonts w:ascii="Sylfaen" w:hAnsi="Sylfaen"/>
                <w:bCs/>
                <w:sz w:val="20"/>
                <w:szCs w:val="20"/>
                <w:lang w:val="af-ZA"/>
              </w:rPr>
            </w:pPr>
            <w:r w:rsidRPr="001B0619">
              <w:rPr>
                <w:rFonts w:ascii="Sylfaen" w:hAnsi="Sylfaen"/>
                <w:bCs/>
                <w:sz w:val="20"/>
                <w:szCs w:val="20"/>
                <w:lang w:val="hy-AM"/>
              </w:rPr>
              <w:t>Գործարարներ</w:t>
            </w:r>
          </w:p>
          <w:p w:rsidR="008B3543" w:rsidRPr="001B0619" w:rsidRDefault="008B3543" w:rsidP="00BA3319">
            <w:pPr>
              <w:numPr>
                <w:ilvl w:val="0"/>
                <w:numId w:val="19"/>
              </w:numPr>
              <w:spacing w:line="276" w:lineRule="auto"/>
              <w:ind w:left="34" w:hanging="119"/>
              <w:rPr>
                <w:rFonts w:ascii="Sylfaen" w:hAnsi="Sylfaen"/>
                <w:bCs/>
                <w:sz w:val="20"/>
                <w:szCs w:val="20"/>
                <w:lang w:val="af-ZA"/>
              </w:rPr>
            </w:pPr>
            <w:r w:rsidRPr="001B0619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Դոնոր կազմակերպություններ </w:t>
            </w:r>
            <w:r w:rsidRPr="001B0619">
              <w:rPr>
                <w:rFonts w:ascii="Sylfaen" w:hAnsi="Sylfaen"/>
                <w:bCs/>
                <w:sz w:val="20"/>
                <w:szCs w:val="20"/>
                <w:lang w:val="en-US"/>
              </w:rPr>
              <w:t>(</w:t>
            </w:r>
            <w:r w:rsidRPr="001B0619">
              <w:rPr>
                <w:rFonts w:ascii="Sylfaen" w:hAnsi="Sylfaen"/>
                <w:bCs/>
                <w:sz w:val="20"/>
                <w:szCs w:val="20"/>
                <w:lang w:val="hy-AM"/>
              </w:rPr>
              <w:t>ՀՕՖ</w:t>
            </w:r>
            <w:r w:rsidRPr="001B0619">
              <w:rPr>
                <w:rFonts w:ascii="Sylfaen" w:hAnsi="Sylfae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0C1CA4" w:rsidRPr="001B0619" w:rsidTr="00BB52C0">
        <w:trPr>
          <w:trHeight w:val="840"/>
          <w:jc w:val="center"/>
        </w:trPr>
        <w:tc>
          <w:tcPr>
            <w:tcW w:w="2610" w:type="dxa"/>
            <w:shd w:val="clear" w:color="auto" w:fill="DEEAF6"/>
          </w:tcPr>
          <w:p w:rsidR="000C1CA4" w:rsidRPr="001B0619" w:rsidRDefault="000C1CA4" w:rsidP="000C1CA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B0619">
              <w:rPr>
                <w:rFonts w:ascii="Sylfaen" w:hAnsi="Sylfaen"/>
                <w:sz w:val="20"/>
                <w:szCs w:val="20"/>
                <w:lang w:val="hy-AM"/>
              </w:rPr>
              <w:t>Բերք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 </w:t>
            </w:r>
            <w:r w:rsidRPr="001B0619">
              <w:rPr>
                <w:rFonts w:ascii="Sylfaen" w:hAnsi="Sylfaen"/>
                <w:sz w:val="20"/>
                <w:szCs w:val="20"/>
                <w:lang w:val="hy-AM"/>
              </w:rPr>
              <w:t>իրացման դժվարություններ</w:t>
            </w:r>
          </w:p>
        </w:tc>
        <w:tc>
          <w:tcPr>
            <w:tcW w:w="3060" w:type="dxa"/>
            <w:shd w:val="clear" w:color="auto" w:fill="DEEAF6"/>
          </w:tcPr>
          <w:p w:rsidR="000C1CA4" w:rsidRPr="00A9181A" w:rsidRDefault="000C1CA4" w:rsidP="00BA3319">
            <w:pPr>
              <w:pStyle w:val="Armenianstyle"/>
              <w:numPr>
                <w:ilvl w:val="0"/>
                <w:numId w:val="20"/>
              </w:numPr>
              <w:tabs>
                <w:tab w:val="clear" w:pos="810"/>
              </w:tabs>
              <w:spacing w:line="276" w:lineRule="auto"/>
              <w:ind w:left="256" w:hanging="284"/>
              <w:jc w:val="left"/>
              <w:rPr>
                <w:rFonts w:ascii="Arial Armenian" w:hAnsi="Arial Armenian"/>
                <w:b w:val="0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>Շ</w:t>
            </w:r>
            <w:r w:rsidRPr="00A9181A">
              <w:rPr>
                <w:rFonts w:ascii="Sylfaen" w:hAnsi="Sylfaen"/>
                <w:b w:val="0"/>
                <w:sz w:val="20"/>
                <w:szCs w:val="20"/>
                <w:lang w:val="af-ZA"/>
              </w:rPr>
              <w:t>ուկայավարման գիտելիքների և հմտությունների բացակայություն</w:t>
            </w:r>
          </w:p>
          <w:p w:rsidR="000C1CA4" w:rsidRPr="00A9181A" w:rsidRDefault="000C1CA4" w:rsidP="00BA3319">
            <w:pPr>
              <w:pStyle w:val="Armenianstyle"/>
              <w:numPr>
                <w:ilvl w:val="0"/>
                <w:numId w:val="20"/>
              </w:numPr>
              <w:tabs>
                <w:tab w:val="clear" w:pos="810"/>
              </w:tabs>
              <w:spacing w:line="276" w:lineRule="auto"/>
              <w:ind w:left="256" w:hanging="284"/>
              <w:jc w:val="left"/>
              <w:rPr>
                <w:rFonts w:ascii="Arial Armenian" w:hAnsi="Arial Armenian"/>
                <w:b w:val="0"/>
                <w:sz w:val="20"/>
                <w:szCs w:val="20"/>
                <w:lang w:val="af-ZA"/>
              </w:rPr>
            </w:pPr>
            <w:r w:rsidRPr="00A9181A">
              <w:rPr>
                <w:rFonts w:ascii="Sylfaen" w:hAnsi="Sylfaen"/>
                <w:b w:val="0"/>
                <w:sz w:val="20"/>
                <w:szCs w:val="20"/>
                <w:lang w:val="hy-AM"/>
              </w:rPr>
              <w:lastRenderedPageBreak/>
              <w:t xml:space="preserve">Կենտրոնական </w:t>
            </w:r>
            <w:proofErr w:type="spellStart"/>
            <w:r w:rsidRPr="00A9181A">
              <w:rPr>
                <w:rFonts w:ascii="Sylfaen" w:hAnsi="Sylfaen"/>
                <w:b w:val="0"/>
                <w:sz w:val="20"/>
                <w:szCs w:val="20"/>
                <w:lang w:val="hy-AM"/>
              </w:rPr>
              <w:t>մայրուղուց</w:t>
            </w:r>
            <w:proofErr w:type="spellEnd"/>
            <w:r w:rsidRPr="00A9181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բավական մեծ հեռավորություն</w:t>
            </w:r>
          </w:p>
          <w:p w:rsidR="000C1CA4" w:rsidRPr="00A9181A" w:rsidRDefault="000C1CA4" w:rsidP="00BA3319">
            <w:pPr>
              <w:pStyle w:val="Armenianstyle"/>
              <w:numPr>
                <w:ilvl w:val="0"/>
                <w:numId w:val="20"/>
              </w:numPr>
              <w:tabs>
                <w:tab w:val="clear" w:pos="810"/>
              </w:tabs>
              <w:spacing w:line="276" w:lineRule="auto"/>
              <w:ind w:left="256" w:hanging="284"/>
              <w:jc w:val="left"/>
              <w:rPr>
                <w:rFonts w:ascii="Arial Armenian" w:hAnsi="Arial Armenian"/>
                <w:b w:val="0"/>
                <w:sz w:val="20"/>
                <w:szCs w:val="20"/>
                <w:lang w:val="af-ZA"/>
              </w:rPr>
            </w:pPr>
            <w:proofErr w:type="spellStart"/>
            <w:r w:rsidRPr="00A9181A">
              <w:rPr>
                <w:rFonts w:ascii="Sylfaen" w:hAnsi="Sylfaen"/>
                <w:b w:val="0"/>
                <w:sz w:val="20"/>
                <w:szCs w:val="20"/>
                <w:lang w:val="hy-AM"/>
              </w:rPr>
              <w:t>Սահմանամերձության</w:t>
            </w:r>
            <w:proofErr w:type="spellEnd"/>
            <w:r w:rsidRPr="00A9181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պատճառով աշխույժ </w:t>
            </w:r>
            <w:proofErr w:type="spellStart"/>
            <w:r w:rsidRPr="00A9181A">
              <w:rPr>
                <w:rFonts w:ascii="Sylfaen" w:hAnsi="Sylfaen"/>
                <w:b w:val="0"/>
                <w:sz w:val="20"/>
                <w:szCs w:val="20"/>
                <w:lang w:val="hy-AM"/>
              </w:rPr>
              <w:t>առևտրի</w:t>
            </w:r>
            <w:proofErr w:type="spellEnd"/>
            <w:r w:rsidRPr="00A9181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դժվարություններ</w:t>
            </w:r>
          </w:p>
        </w:tc>
        <w:tc>
          <w:tcPr>
            <w:tcW w:w="3060" w:type="dxa"/>
            <w:shd w:val="clear" w:color="auto" w:fill="DEEAF6"/>
          </w:tcPr>
          <w:p w:rsidR="000C1CA4" w:rsidRPr="00A9181A" w:rsidRDefault="000C1CA4" w:rsidP="00BA3319">
            <w:pPr>
              <w:pStyle w:val="Armenianstyle"/>
              <w:numPr>
                <w:ilvl w:val="0"/>
                <w:numId w:val="20"/>
              </w:numPr>
              <w:tabs>
                <w:tab w:val="clear" w:pos="810"/>
                <w:tab w:val="num" w:pos="450"/>
              </w:tabs>
              <w:spacing w:line="276" w:lineRule="auto"/>
              <w:ind w:left="256" w:hanging="284"/>
              <w:jc w:val="left"/>
              <w:rPr>
                <w:rFonts w:ascii="Sylfaen" w:hAnsi="Sylfaen"/>
                <w:b w:val="0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lastRenderedPageBreak/>
              <w:t>Ե</w:t>
            </w:r>
            <w:r w:rsidRPr="00A9181A">
              <w:rPr>
                <w:rFonts w:ascii="Sylfaen" w:hAnsi="Sylfaen"/>
                <w:b w:val="0"/>
                <w:sz w:val="20"/>
                <w:szCs w:val="20"/>
                <w:lang w:val="af-ZA"/>
              </w:rPr>
              <w:t>կամուտների պակաս</w:t>
            </w:r>
          </w:p>
          <w:p w:rsidR="000C1CA4" w:rsidRPr="00A9181A" w:rsidRDefault="000C1CA4" w:rsidP="00BA3319">
            <w:pPr>
              <w:pStyle w:val="Armenianstyle"/>
              <w:numPr>
                <w:ilvl w:val="0"/>
                <w:numId w:val="20"/>
              </w:numPr>
              <w:tabs>
                <w:tab w:val="clear" w:pos="810"/>
                <w:tab w:val="num" w:pos="450"/>
              </w:tabs>
              <w:spacing w:line="276" w:lineRule="auto"/>
              <w:ind w:left="256" w:hanging="284"/>
              <w:jc w:val="left"/>
              <w:rPr>
                <w:rFonts w:ascii="Sylfaen" w:hAnsi="Sylfaen"/>
                <w:b w:val="0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>Ա</w:t>
            </w:r>
            <w:r w:rsidRPr="00A9181A">
              <w:rPr>
                <w:rFonts w:ascii="Sylfaen" w:hAnsi="Sylfaen"/>
                <w:b w:val="0"/>
                <w:sz w:val="20"/>
                <w:szCs w:val="20"/>
                <w:lang w:val="af-ZA"/>
              </w:rPr>
              <w:t>ղքատության ավելացում</w:t>
            </w:r>
          </w:p>
          <w:p w:rsidR="000C1CA4" w:rsidRPr="00A9181A" w:rsidRDefault="000C1CA4" w:rsidP="00BA3319">
            <w:pPr>
              <w:pStyle w:val="Armenianstyle"/>
              <w:numPr>
                <w:ilvl w:val="0"/>
                <w:numId w:val="20"/>
              </w:numPr>
              <w:tabs>
                <w:tab w:val="clear" w:pos="810"/>
                <w:tab w:val="num" w:pos="450"/>
              </w:tabs>
              <w:spacing w:line="276" w:lineRule="auto"/>
              <w:ind w:left="256" w:hanging="284"/>
              <w:jc w:val="left"/>
              <w:rPr>
                <w:rFonts w:ascii="Sylfaen" w:hAnsi="Sylfaen"/>
                <w:b w:val="0"/>
                <w:sz w:val="20"/>
                <w:szCs w:val="20"/>
                <w:lang w:val="af-ZA"/>
              </w:rPr>
            </w:pPr>
            <w:r w:rsidRPr="00A9181A">
              <w:rPr>
                <w:rFonts w:ascii="Sylfaen" w:hAnsi="Sylfaen"/>
                <w:b w:val="0"/>
                <w:sz w:val="20"/>
                <w:szCs w:val="20"/>
                <w:lang w:val="hy-AM"/>
              </w:rPr>
              <w:t>Արտադրված մթերքի և բերքի սպառման դժվարություններ</w:t>
            </w:r>
          </w:p>
          <w:p w:rsidR="000C1CA4" w:rsidRPr="00A9181A" w:rsidRDefault="000C1CA4" w:rsidP="000C1CA4">
            <w:pPr>
              <w:pStyle w:val="Armenianstyle"/>
              <w:spacing w:line="276" w:lineRule="auto"/>
              <w:ind w:left="256" w:hanging="284"/>
              <w:jc w:val="left"/>
              <w:rPr>
                <w:rFonts w:ascii="Sylfaen" w:hAnsi="Sylfaen"/>
                <w:b w:val="0"/>
                <w:sz w:val="20"/>
                <w:szCs w:val="20"/>
                <w:lang w:val="af-ZA"/>
              </w:rPr>
            </w:pPr>
          </w:p>
        </w:tc>
        <w:tc>
          <w:tcPr>
            <w:tcW w:w="3960" w:type="dxa"/>
            <w:shd w:val="clear" w:color="auto" w:fill="DEEAF6"/>
          </w:tcPr>
          <w:p w:rsidR="000C1CA4" w:rsidRPr="00A9181A" w:rsidRDefault="000C1CA4" w:rsidP="00BA3319">
            <w:pPr>
              <w:pStyle w:val="Armenianstyle"/>
              <w:numPr>
                <w:ilvl w:val="0"/>
                <w:numId w:val="30"/>
              </w:numPr>
              <w:tabs>
                <w:tab w:val="clear" w:pos="792"/>
              </w:tabs>
              <w:spacing w:line="276" w:lineRule="auto"/>
              <w:ind w:left="256" w:hanging="284"/>
              <w:jc w:val="left"/>
              <w:rPr>
                <w:rFonts w:ascii="Sylfaen" w:hAnsi="Sylfaen"/>
                <w:b w:val="0"/>
                <w:sz w:val="20"/>
                <w:szCs w:val="20"/>
                <w:lang w:val="af-ZA"/>
              </w:rPr>
            </w:pPr>
            <w:r w:rsidRPr="00A9181A">
              <w:rPr>
                <w:rFonts w:ascii="Sylfaen" w:hAnsi="Sylfaen"/>
                <w:b w:val="0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>Մ</w:t>
            </w:r>
            <w:r w:rsidRPr="00A9181A">
              <w:rPr>
                <w:rFonts w:ascii="Sylfaen" w:hAnsi="Sylfaen"/>
                <w:b w:val="0"/>
                <w:sz w:val="20"/>
                <w:szCs w:val="20"/>
                <w:lang w:val="af-ZA"/>
              </w:rPr>
              <w:t>սի,  կաթի վերամշակման փոքր ձեռնարկությունների գործարկում</w:t>
            </w:r>
          </w:p>
          <w:p w:rsidR="000C1CA4" w:rsidRPr="00631BF2" w:rsidRDefault="000C1CA4" w:rsidP="00BA3319">
            <w:pPr>
              <w:pStyle w:val="Armenianstyle"/>
              <w:numPr>
                <w:ilvl w:val="0"/>
                <w:numId w:val="30"/>
              </w:numPr>
              <w:tabs>
                <w:tab w:val="clear" w:pos="792"/>
              </w:tabs>
              <w:spacing w:line="276" w:lineRule="auto"/>
              <w:ind w:left="256" w:hanging="284"/>
              <w:jc w:val="left"/>
              <w:rPr>
                <w:rFonts w:ascii="Sylfaen" w:hAnsi="Sylfaen"/>
                <w:b w:val="0"/>
                <w:sz w:val="20"/>
                <w:szCs w:val="20"/>
                <w:lang w:val="af-ZA"/>
              </w:rPr>
            </w:pPr>
            <w:r w:rsidRPr="00A9181A">
              <w:rPr>
                <w:rFonts w:ascii="Sylfaen" w:hAnsi="Sylfaen"/>
                <w:b w:val="0"/>
                <w:sz w:val="20"/>
                <w:szCs w:val="20"/>
                <w:lang w:val="hy-AM"/>
              </w:rPr>
              <w:t>Մարքեթինգային հմտությունների և գիտելիքների ուսուցում</w:t>
            </w:r>
          </w:p>
          <w:p w:rsidR="00631BF2" w:rsidRPr="00A9181A" w:rsidRDefault="00631BF2" w:rsidP="00BA3319">
            <w:pPr>
              <w:pStyle w:val="Armenianstyle"/>
              <w:numPr>
                <w:ilvl w:val="0"/>
                <w:numId w:val="30"/>
              </w:numPr>
              <w:tabs>
                <w:tab w:val="clear" w:pos="792"/>
              </w:tabs>
              <w:spacing w:line="276" w:lineRule="auto"/>
              <w:ind w:left="256" w:hanging="284"/>
              <w:jc w:val="left"/>
              <w:rPr>
                <w:rFonts w:ascii="Sylfaen" w:hAnsi="Sylfaen"/>
                <w:b w:val="0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Նոր շուկաների որոնում, </w:t>
            </w:r>
          </w:p>
          <w:p w:rsidR="000C1CA4" w:rsidRPr="00A9181A" w:rsidRDefault="000C1CA4" w:rsidP="00BA3319">
            <w:pPr>
              <w:pStyle w:val="Armenianstyle"/>
              <w:numPr>
                <w:ilvl w:val="0"/>
                <w:numId w:val="30"/>
              </w:numPr>
              <w:tabs>
                <w:tab w:val="clear" w:pos="792"/>
              </w:tabs>
              <w:spacing w:line="276" w:lineRule="auto"/>
              <w:ind w:left="256" w:hanging="284"/>
              <w:jc w:val="left"/>
              <w:rPr>
                <w:rFonts w:ascii="Sylfaen" w:hAnsi="Sylfaen"/>
                <w:b w:val="0"/>
                <w:sz w:val="20"/>
                <w:szCs w:val="20"/>
                <w:lang w:val="af-ZA"/>
              </w:rPr>
            </w:pPr>
            <w:proofErr w:type="spellStart"/>
            <w:r w:rsidRPr="00A9181A">
              <w:rPr>
                <w:rFonts w:ascii="Sylfaen" w:hAnsi="Sylfaen"/>
                <w:b w:val="0"/>
                <w:sz w:val="20"/>
                <w:szCs w:val="20"/>
                <w:lang w:val="hy-AM"/>
              </w:rPr>
              <w:lastRenderedPageBreak/>
              <w:t>Երևանում</w:t>
            </w:r>
            <w:proofErr w:type="spellEnd"/>
            <w:r w:rsidRPr="00A9181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«</w:t>
            </w: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>Վերին Ծաղկավան</w:t>
            </w:r>
            <w:r w:rsidRPr="00A9181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» </w:t>
            </w:r>
            <w:proofErr w:type="spellStart"/>
            <w:r w:rsidRPr="00A9181A">
              <w:rPr>
                <w:rFonts w:ascii="Sylfaen" w:hAnsi="Sylfaen"/>
                <w:b w:val="0"/>
                <w:sz w:val="20"/>
                <w:szCs w:val="20"/>
                <w:lang w:val="hy-AM"/>
              </w:rPr>
              <w:t>բրենդով</w:t>
            </w:r>
            <w:proofErr w:type="spellEnd"/>
            <w:r w:rsidRPr="00A9181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շուկայի</w:t>
            </w: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>/խանութի</w:t>
            </w:r>
            <w:r w:rsidRPr="00A9181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ստեղծում</w:t>
            </w:r>
          </w:p>
        </w:tc>
        <w:tc>
          <w:tcPr>
            <w:tcW w:w="3510" w:type="dxa"/>
            <w:gridSpan w:val="2"/>
            <w:shd w:val="clear" w:color="auto" w:fill="DEEAF6"/>
          </w:tcPr>
          <w:p w:rsidR="000C1CA4" w:rsidRPr="00A9181A" w:rsidRDefault="000C1CA4" w:rsidP="000C1CA4">
            <w:pPr>
              <w:pStyle w:val="Armenianstyle"/>
              <w:spacing w:line="276" w:lineRule="auto"/>
              <w:ind w:left="256" w:hanging="284"/>
              <w:jc w:val="left"/>
              <w:rPr>
                <w:rFonts w:ascii="Arial Armenian" w:hAnsi="Arial Armenian"/>
                <w:b w:val="0"/>
                <w:bCs w:val="0"/>
                <w:sz w:val="20"/>
                <w:szCs w:val="20"/>
                <w:lang w:val="af-ZA"/>
              </w:rPr>
            </w:pPr>
            <w:r w:rsidRPr="00A9181A">
              <w:rPr>
                <w:rFonts w:ascii="Sylfaen" w:hAnsi="Sylfaen"/>
                <w:b w:val="0"/>
                <w:bCs w:val="0"/>
                <w:sz w:val="20"/>
                <w:szCs w:val="20"/>
                <w:lang w:val="af-ZA"/>
              </w:rPr>
              <w:lastRenderedPageBreak/>
              <w:t>դոնորներ</w:t>
            </w:r>
          </w:p>
        </w:tc>
      </w:tr>
      <w:tr w:rsidR="00C213E7" w:rsidRPr="001B0619" w:rsidTr="00BB52C0">
        <w:trPr>
          <w:trHeight w:val="840"/>
          <w:jc w:val="center"/>
        </w:trPr>
        <w:tc>
          <w:tcPr>
            <w:tcW w:w="2610" w:type="dxa"/>
            <w:shd w:val="clear" w:color="auto" w:fill="DEEAF6"/>
          </w:tcPr>
          <w:p w:rsidR="00C213E7" w:rsidRPr="001B0619" w:rsidRDefault="00C213E7" w:rsidP="00C213E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hy-AM"/>
              </w:rPr>
              <w:t>Հակակարկտային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կայանների բացակայություն</w:t>
            </w:r>
          </w:p>
        </w:tc>
        <w:tc>
          <w:tcPr>
            <w:tcW w:w="3060" w:type="dxa"/>
            <w:shd w:val="clear" w:color="auto" w:fill="DEEAF6"/>
          </w:tcPr>
          <w:p w:rsidR="00C213E7" w:rsidRPr="00884529" w:rsidRDefault="00C213E7" w:rsidP="00BA3319">
            <w:pPr>
              <w:numPr>
                <w:ilvl w:val="0"/>
                <w:numId w:val="19"/>
              </w:numPr>
              <w:spacing w:line="276" w:lineRule="auto"/>
              <w:ind w:left="33" w:hanging="120"/>
              <w:jc w:val="both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884529">
              <w:rPr>
                <w:rFonts w:ascii="Sylfaen" w:hAnsi="Sylfaen"/>
                <w:bCs/>
                <w:sz w:val="20"/>
                <w:szCs w:val="20"/>
                <w:lang w:val="hy-AM"/>
              </w:rPr>
              <w:t>Ֆինանսների բացակայություն</w:t>
            </w:r>
          </w:p>
          <w:p w:rsidR="00C213E7" w:rsidRPr="00884529" w:rsidRDefault="00C213E7" w:rsidP="00BA3319">
            <w:pPr>
              <w:numPr>
                <w:ilvl w:val="0"/>
                <w:numId w:val="19"/>
              </w:numPr>
              <w:spacing w:line="276" w:lineRule="auto"/>
              <w:ind w:left="33" w:hanging="120"/>
              <w:jc w:val="both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884529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Հայ-ադրբեջանական հակամարտության պատճառով </w:t>
            </w:r>
            <w:proofErr w:type="spellStart"/>
            <w:r w:rsidRPr="00884529">
              <w:rPr>
                <w:rFonts w:ascii="Sylfaen" w:hAnsi="Sylfaen"/>
                <w:bCs/>
                <w:sz w:val="20"/>
                <w:szCs w:val="20"/>
                <w:lang w:val="hy-AM"/>
              </w:rPr>
              <w:t>հակակարկտային</w:t>
            </w:r>
            <w:proofErr w:type="spellEnd"/>
            <w:r w:rsidRPr="00884529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կայանների օգտագործման անհնարինություն</w:t>
            </w:r>
          </w:p>
        </w:tc>
        <w:tc>
          <w:tcPr>
            <w:tcW w:w="3060" w:type="dxa"/>
            <w:shd w:val="clear" w:color="auto" w:fill="DEEAF6"/>
          </w:tcPr>
          <w:p w:rsidR="00C213E7" w:rsidRPr="00884529" w:rsidRDefault="00C213E7" w:rsidP="00BA3319">
            <w:pPr>
              <w:numPr>
                <w:ilvl w:val="0"/>
                <w:numId w:val="19"/>
              </w:numPr>
              <w:spacing w:line="276" w:lineRule="auto"/>
              <w:ind w:left="176" w:hanging="119"/>
              <w:jc w:val="both"/>
              <w:rPr>
                <w:rFonts w:ascii="Sylfaen" w:hAnsi="Sylfaen"/>
                <w:bCs/>
                <w:sz w:val="20"/>
                <w:szCs w:val="20"/>
                <w:lang w:val="af-ZA"/>
              </w:rPr>
            </w:pPr>
            <w:r w:rsidRPr="00884529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Հաճախակի դարձած </w:t>
            </w:r>
            <w:proofErr w:type="spellStart"/>
            <w:r w:rsidRPr="00884529">
              <w:rPr>
                <w:rFonts w:ascii="Sylfaen" w:hAnsi="Sylfaen"/>
                <w:bCs/>
                <w:sz w:val="20"/>
                <w:szCs w:val="20"/>
                <w:lang w:val="hy-AM"/>
              </w:rPr>
              <w:t>կարկուտներից</w:t>
            </w:r>
            <w:proofErr w:type="spellEnd"/>
            <w:r w:rsidRPr="00884529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ցորենի ցանքատարածությունների, ինչպես նաև խաղողի և </w:t>
            </w:r>
            <w:proofErr w:type="spellStart"/>
            <w:r w:rsidRPr="00884529">
              <w:rPr>
                <w:rFonts w:ascii="Sylfaen" w:hAnsi="Sylfaen"/>
                <w:bCs/>
                <w:sz w:val="20"/>
                <w:szCs w:val="20"/>
                <w:lang w:val="hy-AM"/>
              </w:rPr>
              <w:t>պտղատուների</w:t>
            </w:r>
            <w:proofErr w:type="spellEnd"/>
            <w:r w:rsidRPr="00884529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բերքի փչացում</w:t>
            </w:r>
          </w:p>
          <w:p w:rsidR="00C213E7" w:rsidRPr="00884529" w:rsidRDefault="00C213E7" w:rsidP="00BA3319">
            <w:pPr>
              <w:numPr>
                <w:ilvl w:val="0"/>
                <w:numId w:val="19"/>
              </w:numPr>
              <w:spacing w:line="276" w:lineRule="auto"/>
              <w:ind w:left="176" w:hanging="119"/>
              <w:jc w:val="both"/>
              <w:rPr>
                <w:rFonts w:ascii="Sylfaen" w:hAnsi="Sylfaen"/>
                <w:bCs/>
                <w:sz w:val="20"/>
                <w:szCs w:val="20"/>
                <w:lang w:val="af-ZA"/>
              </w:rPr>
            </w:pPr>
            <w:r w:rsidRPr="00884529">
              <w:rPr>
                <w:rFonts w:ascii="Sylfaen" w:hAnsi="Sylfaen"/>
                <w:bCs/>
                <w:sz w:val="20"/>
                <w:szCs w:val="20"/>
                <w:lang w:val="hy-AM"/>
              </w:rPr>
              <w:t>Աղքատության ավելացում</w:t>
            </w:r>
          </w:p>
        </w:tc>
        <w:tc>
          <w:tcPr>
            <w:tcW w:w="3960" w:type="dxa"/>
            <w:shd w:val="clear" w:color="auto" w:fill="DEEAF6"/>
          </w:tcPr>
          <w:p w:rsidR="00C213E7" w:rsidRPr="00C213E7" w:rsidRDefault="00C213E7" w:rsidP="00BA3319">
            <w:pPr>
              <w:numPr>
                <w:ilvl w:val="0"/>
                <w:numId w:val="19"/>
              </w:numPr>
              <w:spacing w:line="276" w:lineRule="auto"/>
              <w:ind w:left="34" w:hanging="119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proofErr w:type="spellStart"/>
            <w:r w:rsidRPr="00884529">
              <w:rPr>
                <w:rFonts w:ascii="Sylfaen" w:hAnsi="Sylfaen"/>
                <w:sz w:val="20"/>
                <w:szCs w:val="20"/>
                <w:lang w:val="hy-AM"/>
              </w:rPr>
              <w:t>Հակակարկտային</w:t>
            </w:r>
            <w:proofErr w:type="spellEnd"/>
            <w:r w:rsidRPr="00884529">
              <w:rPr>
                <w:rFonts w:ascii="Sylfaen" w:hAnsi="Sylfaen"/>
                <w:sz w:val="20"/>
                <w:szCs w:val="20"/>
                <w:lang w:val="hy-AM"/>
              </w:rPr>
              <w:t xml:space="preserve"> ցանցերի տեղադրում վարկային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կամ դոնորական տարբեր ծրագրերի </w:t>
            </w:r>
            <w:r w:rsidRPr="00884529">
              <w:rPr>
                <w:rFonts w:ascii="Sylfaen" w:hAnsi="Sylfaen"/>
                <w:sz w:val="20"/>
                <w:szCs w:val="20"/>
                <w:lang w:val="hy-AM"/>
              </w:rPr>
              <w:t xml:space="preserve"> միջոցով</w:t>
            </w:r>
          </w:p>
        </w:tc>
        <w:tc>
          <w:tcPr>
            <w:tcW w:w="3510" w:type="dxa"/>
            <w:gridSpan w:val="2"/>
            <w:shd w:val="clear" w:color="auto" w:fill="DEEAF6"/>
          </w:tcPr>
          <w:p w:rsidR="00C213E7" w:rsidRPr="00884529" w:rsidRDefault="00C213E7" w:rsidP="00BA3319">
            <w:pPr>
              <w:numPr>
                <w:ilvl w:val="0"/>
                <w:numId w:val="19"/>
              </w:numPr>
              <w:spacing w:line="276" w:lineRule="auto"/>
              <w:ind w:left="176" w:hanging="119"/>
              <w:rPr>
                <w:rFonts w:ascii="Sylfaen" w:hAnsi="Sylfaen"/>
                <w:sz w:val="20"/>
                <w:szCs w:val="20"/>
                <w:lang w:val="hy-AM"/>
              </w:rPr>
            </w:pPr>
            <w:r w:rsidRPr="00884529">
              <w:rPr>
                <w:rFonts w:ascii="Sylfaen" w:hAnsi="Sylfaen"/>
                <w:sz w:val="20"/>
                <w:szCs w:val="20"/>
                <w:lang w:val="hy-AM"/>
              </w:rPr>
              <w:t>ՄԱԶԾ</w:t>
            </w:r>
          </w:p>
          <w:p w:rsidR="00C213E7" w:rsidRPr="00884529" w:rsidRDefault="00C213E7" w:rsidP="00BA3319">
            <w:pPr>
              <w:numPr>
                <w:ilvl w:val="0"/>
                <w:numId w:val="19"/>
              </w:numPr>
              <w:spacing w:line="276" w:lineRule="auto"/>
              <w:ind w:left="176" w:hanging="119"/>
              <w:rPr>
                <w:rFonts w:ascii="Sylfaen" w:hAnsi="Sylfaen"/>
                <w:sz w:val="20"/>
                <w:szCs w:val="20"/>
                <w:lang w:val="hy-AM"/>
              </w:rPr>
            </w:pPr>
            <w:r w:rsidRPr="00884529">
              <w:rPr>
                <w:rFonts w:ascii="Sylfaen" w:hAnsi="Sylfaen"/>
                <w:sz w:val="20"/>
                <w:szCs w:val="20"/>
                <w:lang w:val="hy-AM"/>
              </w:rPr>
              <w:t>ԱԿԲԱ ԲԱՆԿ</w:t>
            </w:r>
          </w:p>
          <w:p w:rsidR="00C213E7" w:rsidRPr="00884529" w:rsidRDefault="00C213E7" w:rsidP="00BA3319">
            <w:pPr>
              <w:numPr>
                <w:ilvl w:val="0"/>
                <w:numId w:val="19"/>
              </w:numPr>
              <w:spacing w:line="276" w:lineRule="auto"/>
              <w:ind w:left="176" w:hanging="119"/>
              <w:rPr>
                <w:rFonts w:ascii="Sylfaen" w:hAnsi="Sylfaen"/>
                <w:sz w:val="20"/>
                <w:szCs w:val="20"/>
                <w:lang w:val="hy-AM"/>
              </w:rPr>
            </w:pPr>
            <w:r w:rsidRPr="00884529">
              <w:rPr>
                <w:rFonts w:ascii="Sylfaen" w:hAnsi="Sylfaen"/>
                <w:sz w:val="20"/>
                <w:szCs w:val="20"/>
                <w:lang w:val="hy-AM"/>
              </w:rPr>
              <w:t>Այլ դոնորներ</w:t>
            </w:r>
          </w:p>
        </w:tc>
      </w:tr>
      <w:tr w:rsidR="003E5C14" w:rsidRPr="001B0619" w:rsidTr="00BB52C0">
        <w:trPr>
          <w:trHeight w:val="840"/>
          <w:jc w:val="center"/>
        </w:trPr>
        <w:tc>
          <w:tcPr>
            <w:tcW w:w="2610" w:type="dxa"/>
            <w:shd w:val="clear" w:color="auto" w:fill="DEEAF6"/>
          </w:tcPr>
          <w:p w:rsidR="003E5C14" w:rsidRPr="001B0619" w:rsidRDefault="003E5C14" w:rsidP="003E5C1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B0619">
              <w:rPr>
                <w:rFonts w:ascii="Sylfaen" w:hAnsi="Sylfaen"/>
                <w:sz w:val="20"/>
                <w:szCs w:val="20"/>
                <w:lang w:val="hy-AM"/>
              </w:rPr>
              <w:t>Ոռոգման 5 կմ երկարությամբ ներքին ցանցի քանդված վիճակ</w:t>
            </w:r>
          </w:p>
        </w:tc>
        <w:tc>
          <w:tcPr>
            <w:tcW w:w="3060" w:type="dxa"/>
            <w:shd w:val="clear" w:color="auto" w:fill="DEEAF6"/>
          </w:tcPr>
          <w:p w:rsidR="003E5C14" w:rsidRPr="00A9181A" w:rsidRDefault="003E5C14" w:rsidP="00BA3319">
            <w:pPr>
              <w:numPr>
                <w:ilvl w:val="0"/>
                <w:numId w:val="19"/>
              </w:numPr>
              <w:spacing w:line="276" w:lineRule="auto"/>
              <w:ind w:left="124" w:hanging="171"/>
              <w:rPr>
                <w:rFonts w:ascii="Sylfaen" w:hAnsi="Sylfaen"/>
                <w:bCs/>
                <w:sz w:val="20"/>
                <w:szCs w:val="20"/>
                <w:lang w:val="af-ZA"/>
              </w:rPr>
            </w:pPr>
            <w:r w:rsidRPr="00A9181A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Լիարժեք  ոռոգման ներքին ցանցի բացակայություն </w:t>
            </w:r>
          </w:p>
          <w:p w:rsidR="003E5C14" w:rsidRPr="00A9181A" w:rsidRDefault="003E5C14" w:rsidP="00BA3319">
            <w:pPr>
              <w:numPr>
                <w:ilvl w:val="0"/>
                <w:numId w:val="19"/>
              </w:numPr>
              <w:spacing w:line="276" w:lineRule="auto"/>
              <w:ind w:left="124" w:hanging="171"/>
              <w:rPr>
                <w:rFonts w:ascii="Sylfaen" w:hAnsi="Sylfaen"/>
                <w:bCs/>
                <w:sz w:val="20"/>
                <w:szCs w:val="20"/>
                <w:lang w:val="af-ZA"/>
              </w:rPr>
            </w:pPr>
            <w:r w:rsidRPr="00A9181A">
              <w:rPr>
                <w:rFonts w:ascii="Sylfaen" w:hAnsi="Sylfaen"/>
                <w:bCs/>
                <w:sz w:val="20"/>
                <w:szCs w:val="20"/>
                <w:lang w:val="hy-AM"/>
              </w:rPr>
              <w:t>Պոմպակայանների աշխատանքի դժվարություն</w:t>
            </w:r>
          </w:p>
        </w:tc>
        <w:tc>
          <w:tcPr>
            <w:tcW w:w="3060" w:type="dxa"/>
            <w:shd w:val="clear" w:color="auto" w:fill="DEEAF6"/>
          </w:tcPr>
          <w:p w:rsidR="003E5C14" w:rsidRPr="00A9181A" w:rsidRDefault="003E5C14" w:rsidP="00BA3319">
            <w:pPr>
              <w:numPr>
                <w:ilvl w:val="0"/>
                <w:numId w:val="19"/>
              </w:numPr>
              <w:spacing w:line="276" w:lineRule="auto"/>
              <w:ind w:left="176" w:hanging="119"/>
              <w:rPr>
                <w:rFonts w:ascii="Sylfaen" w:hAnsi="Sylfaen"/>
                <w:bCs/>
                <w:sz w:val="20"/>
                <w:szCs w:val="20"/>
                <w:lang w:val="af-ZA"/>
              </w:rPr>
            </w:pPr>
            <w:r w:rsidRPr="00A9181A">
              <w:rPr>
                <w:rFonts w:ascii="Sylfaen" w:hAnsi="Sylfaen"/>
                <w:bCs/>
                <w:sz w:val="20"/>
                <w:szCs w:val="20"/>
                <w:lang w:val="hy-AM"/>
              </w:rPr>
              <w:t>Հողերի ոչ լիարժեք մշակություն</w:t>
            </w:r>
          </w:p>
          <w:p w:rsidR="003E5C14" w:rsidRPr="00A9181A" w:rsidRDefault="003E5C14" w:rsidP="00BA3319">
            <w:pPr>
              <w:numPr>
                <w:ilvl w:val="0"/>
                <w:numId w:val="19"/>
              </w:numPr>
              <w:spacing w:line="276" w:lineRule="auto"/>
              <w:ind w:left="176" w:hanging="119"/>
              <w:rPr>
                <w:rFonts w:ascii="Sylfaen" w:hAnsi="Sylfaen"/>
                <w:bCs/>
                <w:sz w:val="20"/>
                <w:szCs w:val="20"/>
                <w:lang w:val="af-ZA"/>
              </w:rPr>
            </w:pPr>
            <w:r w:rsidRPr="00A9181A">
              <w:rPr>
                <w:rFonts w:ascii="Sylfaen" w:hAnsi="Sylfaen"/>
                <w:bCs/>
                <w:sz w:val="20"/>
                <w:szCs w:val="20"/>
                <w:lang w:val="hy-AM"/>
              </w:rPr>
              <w:t>Աղքատության ավելացում</w:t>
            </w:r>
          </w:p>
        </w:tc>
        <w:tc>
          <w:tcPr>
            <w:tcW w:w="3960" w:type="dxa"/>
            <w:shd w:val="clear" w:color="auto" w:fill="DEEAF6"/>
          </w:tcPr>
          <w:p w:rsidR="003E5C14" w:rsidRPr="00CC4B2D" w:rsidRDefault="003E5C14" w:rsidP="00BA3319">
            <w:pPr>
              <w:numPr>
                <w:ilvl w:val="0"/>
                <w:numId w:val="19"/>
              </w:numPr>
              <w:tabs>
                <w:tab w:val="left" w:pos="176"/>
              </w:tabs>
              <w:spacing w:line="276" w:lineRule="auto"/>
              <w:ind w:left="92" w:hanging="61"/>
              <w:jc w:val="both"/>
              <w:rPr>
                <w:rFonts w:ascii="Sylfaen" w:hAnsi="Sylfaen"/>
                <w:bCs/>
                <w:sz w:val="20"/>
                <w:szCs w:val="20"/>
                <w:lang w:val="af-ZA"/>
              </w:rPr>
            </w:pPr>
            <w:r w:rsidRPr="00A9181A">
              <w:rPr>
                <w:rFonts w:ascii="Sylfaen" w:hAnsi="Sylfaen"/>
                <w:bCs/>
                <w:sz w:val="20"/>
                <w:szCs w:val="20"/>
                <w:lang w:val="hy-AM"/>
              </w:rPr>
              <w:t>Ոռոգման ցանցի ընդլայնում</w:t>
            </w:r>
          </w:p>
          <w:p w:rsidR="003E5C14" w:rsidRPr="00A9181A" w:rsidRDefault="003E5C14" w:rsidP="00BA3319">
            <w:pPr>
              <w:numPr>
                <w:ilvl w:val="0"/>
                <w:numId w:val="19"/>
              </w:numPr>
              <w:tabs>
                <w:tab w:val="left" w:pos="176"/>
              </w:tabs>
              <w:spacing w:line="276" w:lineRule="auto"/>
              <w:ind w:left="92" w:hanging="61"/>
              <w:jc w:val="both"/>
              <w:rPr>
                <w:rFonts w:ascii="Sylfaen" w:hAnsi="Sylfaen"/>
                <w:bCs/>
                <w:sz w:val="20"/>
                <w:szCs w:val="20"/>
                <w:lang w:val="af-ZA"/>
              </w:rPr>
            </w:pPr>
            <w:r w:rsidRPr="00A9181A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Ոռոգման 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5 կմ </w:t>
            </w:r>
            <w:r w:rsidRPr="00A9181A">
              <w:rPr>
                <w:rFonts w:ascii="Sylfaen" w:hAnsi="Sylfaen"/>
                <w:bCs/>
                <w:sz w:val="20"/>
                <w:szCs w:val="20"/>
                <w:lang w:val="hy-AM"/>
              </w:rPr>
              <w:t>ներքին ցանցի կառուցում</w:t>
            </w:r>
          </w:p>
          <w:p w:rsidR="003E5C14" w:rsidRPr="00A9181A" w:rsidRDefault="003E5C14" w:rsidP="003E5C14">
            <w:pPr>
              <w:spacing w:line="276" w:lineRule="auto"/>
              <w:ind w:left="360"/>
              <w:jc w:val="both"/>
              <w:rPr>
                <w:rFonts w:ascii="Sylfaen" w:hAnsi="Sylfaen"/>
                <w:bCs/>
                <w:sz w:val="20"/>
                <w:szCs w:val="20"/>
                <w:lang w:val="af-ZA"/>
              </w:rPr>
            </w:pPr>
          </w:p>
        </w:tc>
        <w:tc>
          <w:tcPr>
            <w:tcW w:w="3510" w:type="dxa"/>
            <w:gridSpan w:val="2"/>
            <w:shd w:val="clear" w:color="auto" w:fill="DEEAF6"/>
          </w:tcPr>
          <w:p w:rsidR="003E5C14" w:rsidRPr="00A9181A" w:rsidRDefault="003E5C14" w:rsidP="00BA3319">
            <w:pPr>
              <w:pStyle w:val="Armenianstyle"/>
              <w:numPr>
                <w:ilvl w:val="0"/>
                <w:numId w:val="19"/>
              </w:numPr>
              <w:spacing w:line="276" w:lineRule="auto"/>
              <w:ind w:left="318" w:hanging="284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</w:pPr>
            <w:r w:rsidRPr="00A9181A"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Համայնքապետարան</w:t>
            </w:r>
          </w:p>
          <w:p w:rsidR="003E5C14" w:rsidRPr="00A9181A" w:rsidRDefault="003E5C14" w:rsidP="00BA3319">
            <w:pPr>
              <w:pStyle w:val="Armenianstyle"/>
              <w:numPr>
                <w:ilvl w:val="0"/>
                <w:numId w:val="19"/>
              </w:numPr>
              <w:spacing w:line="276" w:lineRule="auto"/>
              <w:ind w:left="318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</w:pPr>
            <w:r w:rsidRPr="00A9181A"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Դոնոր կազմակերպություն</w:t>
            </w:r>
          </w:p>
          <w:p w:rsidR="003E5C14" w:rsidRPr="00A9181A" w:rsidRDefault="003E5C14" w:rsidP="003E5C14">
            <w:pPr>
              <w:spacing w:line="276" w:lineRule="auto"/>
              <w:ind w:left="360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</w:tr>
      <w:tr w:rsidR="00F958DE" w:rsidRPr="00802E2C" w:rsidTr="00BB52C0">
        <w:trPr>
          <w:trHeight w:val="840"/>
          <w:jc w:val="center"/>
        </w:trPr>
        <w:tc>
          <w:tcPr>
            <w:tcW w:w="2610" w:type="dxa"/>
            <w:shd w:val="clear" w:color="auto" w:fill="DEEAF6"/>
          </w:tcPr>
          <w:p w:rsidR="00F958DE" w:rsidRPr="001B0619" w:rsidRDefault="00F958DE" w:rsidP="00F958D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1B0619">
              <w:rPr>
                <w:rFonts w:ascii="Sylfaen" w:hAnsi="Sylfaen"/>
                <w:sz w:val="20"/>
                <w:szCs w:val="20"/>
                <w:lang w:val="hy-AM"/>
              </w:rPr>
              <w:t>Սպանդանոցի</w:t>
            </w:r>
            <w:proofErr w:type="spellEnd"/>
            <w:r w:rsidRPr="001B0619">
              <w:rPr>
                <w:rFonts w:ascii="Sylfaen" w:hAnsi="Sylfaen"/>
                <w:sz w:val="20"/>
                <w:szCs w:val="20"/>
                <w:lang w:val="hy-AM"/>
              </w:rPr>
              <w:t xml:space="preserve"> բացակայություն</w:t>
            </w:r>
          </w:p>
        </w:tc>
        <w:tc>
          <w:tcPr>
            <w:tcW w:w="3060" w:type="dxa"/>
            <w:shd w:val="clear" w:color="auto" w:fill="DEEAF6"/>
          </w:tcPr>
          <w:p w:rsidR="00F958DE" w:rsidRDefault="00802E2C" w:rsidP="00BA3319">
            <w:pPr>
              <w:numPr>
                <w:ilvl w:val="0"/>
                <w:numId w:val="19"/>
              </w:numPr>
              <w:spacing w:line="276" w:lineRule="auto"/>
              <w:ind w:left="33" w:hanging="120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Ֆինանսների բացակայություն, </w:t>
            </w:r>
          </w:p>
          <w:p w:rsidR="00802E2C" w:rsidRPr="001B0619" w:rsidRDefault="00802E2C" w:rsidP="00BA3319">
            <w:pPr>
              <w:numPr>
                <w:ilvl w:val="0"/>
                <w:numId w:val="19"/>
              </w:numPr>
              <w:spacing w:line="276" w:lineRule="auto"/>
              <w:ind w:left="33" w:hanging="120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Պետական կառույցների 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բացթողությունը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սպանդանոցների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շահագործման տեսակետից</w:t>
            </w:r>
          </w:p>
        </w:tc>
        <w:tc>
          <w:tcPr>
            <w:tcW w:w="3060" w:type="dxa"/>
            <w:shd w:val="clear" w:color="auto" w:fill="DEEAF6"/>
          </w:tcPr>
          <w:p w:rsidR="00F958DE" w:rsidRPr="001B0619" w:rsidRDefault="00802E2C" w:rsidP="00BA3319">
            <w:pPr>
              <w:numPr>
                <w:ilvl w:val="0"/>
                <w:numId w:val="19"/>
              </w:numPr>
              <w:spacing w:line="276" w:lineRule="auto"/>
              <w:ind w:left="176" w:hanging="119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Կենդաների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բակային մորթի 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հետևանքով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հիվանդությունների տարածման վտանգ</w:t>
            </w:r>
          </w:p>
        </w:tc>
        <w:tc>
          <w:tcPr>
            <w:tcW w:w="3960" w:type="dxa"/>
            <w:shd w:val="clear" w:color="auto" w:fill="DEEAF6"/>
          </w:tcPr>
          <w:p w:rsidR="00F958DE" w:rsidRDefault="00802E2C" w:rsidP="00BA3319">
            <w:pPr>
              <w:numPr>
                <w:ilvl w:val="0"/>
                <w:numId w:val="19"/>
              </w:numPr>
              <w:spacing w:line="276" w:lineRule="auto"/>
              <w:ind w:left="176" w:hanging="119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Սպանդանոցի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կառուցում</w:t>
            </w:r>
          </w:p>
          <w:p w:rsidR="00802E2C" w:rsidRPr="001B0619" w:rsidRDefault="00802E2C" w:rsidP="00BA3319">
            <w:pPr>
              <w:numPr>
                <w:ilvl w:val="0"/>
                <w:numId w:val="19"/>
              </w:numPr>
              <w:spacing w:line="276" w:lineRule="auto"/>
              <w:ind w:left="176" w:hanging="119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Համակարգված մորթի իրականացում</w:t>
            </w:r>
          </w:p>
        </w:tc>
        <w:tc>
          <w:tcPr>
            <w:tcW w:w="3510" w:type="dxa"/>
            <w:gridSpan w:val="2"/>
            <w:shd w:val="clear" w:color="auto" w:fill="DEEAF6"/>
          </w:tcPr>
          <w:p w:rsidR="00F958DE" w:rsidRDefault="00802E2C" w:rsidP="00BA3319">
            <w:pPr>
              <w:numPr>
                <w:ilvl w:val="0"/>
                <w:numId w:val="19"/>
              </w:numPr>
              <w:spacing w:line="276" w:lineRule="auto"/>
              <w:ind w:left="34" w:hanging="119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Պետական կառույցներ</w:t>
            </w:r>
          </w:p>
          <w:p w:rsidR="00802E2C" w:rsidRPr="001B0619" w:rsidRDefault="00802E2C" w:rsidP="00BA3319">
            <w:pPr>
              <w:numPr>
                <w:ilvl w:val="0"/>
                <w:numId w:val="19"/>
              </w:numPr>
              <w:spacing w:line="276" w:lineRule="auto"/>
              <w:ind w:left="34" w:hanging="119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Դոնոր կազմակերպություններ</w:t>
            </w:r>
          </w:p>
        </w:tc>
      </w:tr>
      <w:tr w:rsidR="004C5496" w:rsidRPr="001B0619" w:rsidTr="00BB52C0">
        <w:trPr>
          <w:trHeight w:val="840"/>
          <w:jc w:val="center"/>
        </w:trPr>
        <w:tc>
          <w:tcPr>
            <w:tcW w:w="2610" w:type="dxa"/>
            <w:shd w:val="clear" w:color="auto" w:fill="DEEAF6"/>
          </w:tcPr>
          <w:p w:rsidR="004C5496" w:rsidRPr="004C5496" w:rsidRDefault="004C5496" w:rsidP="004C549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C5496">
              <w:rPr>
                <w:rFonts w:ascii="Sylfaen" w:hAnsi="Sylfaen"/>
                <w:sz w:val="20"/>
                <w:szCs w:val="20"/>
                <w:lang w:val="hy-AM"/>
              </w:rPr>
              <w:t xml:space="preserve">Կանանց </w:t>
            </w:r>
            <w:proofErr w:type="spellStart"/>
            <w:r w:rsidRPr="004C5496">
              <w:rPr>
                <w:rFonts w:ascii="Sylfaen" w:hAnsi="Sylfaen"/>
                <w:sz w:val="20"/>
                <w:szCs w:val="20"/>
                <w:lang w:val="hy-AM"/>
              </w:rPr>
              <w:t>թերզբաղվածություն</w:t>
            </w:r>
            <w:proofErr w:type="spellEnd"/>
          </w:p>
        </w:tc>
        <w:tc>
          <w:tcPr>
            <w:tcW w:w="3060" w:type="dxa"/>
            <w:shd w:val="clear" w:color="auto" w:fill="DEEAF6"/>
          </w:tcPr>
          <w:p w:rsidR="004C5496" w:rsidRPr="004C5496" w:rsidRDefault="004C5496" w:rsidP="0020733F">
            <w:pPr>
              <w:numPr>
                <w:ilvl w:val="0"/>
                <w:numId w:val="19"/>
              </w:numPr>
              <w:spacing w:line="276" w:lineRule="auto"/>
              <w:ind w:left="33" w:hanging="120"/>
              <w:jc w:val="both"/>
              <w:rPr>
                <w:rFonts w:ascii="Arial LatArm" w:hAnsi="Arial LatArm"/>
                <w:bCs/>
                <w:sz w:val="20"/>
                <w:szCs w:val="20"/>
                <w:lang w:val="hy-AM"/>
              </w:rPr>
            </w:pPr>
            <w:r w:rsidRPr="004C5496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Ռեսուրսների բացակայություն, </w:t>
            </w:r>
          </w:p>
          <w:p w:rsidR="004C5496" w:rsidRPr="004C5496" w:rsidRDefault="004C5496" w:rsidP="0020733F">
            <w:pPr>
              <w:numPr>
                <w:ilvl w:val="0"/>
                <w:numId w:val="19"/>
              </w:numPr>
              <w:spacing w:line="276" w:lineRule="auto"/>
              <w:ind w:left="33" w:hanging="120"/>
              <w:jc w:val="both"/>
              <w:rPr>
                <w:rFonts w:ascii="Arial LatArm" w:hAnsi="Arial LatArm"/>
                <w:bCs/>
                <w:sz w:val="20"/>
                <w:szCs w:val="20"/>
                <w:lang w:val="hy-AM"/>
              </w:rPr>
            </w:pPr>
            <w:r w:rsidRPr="004C549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Պատերազմ և ահագնացող արտագաղթ,</w:t>
            </w:r>
          </w:p>
          <w:p w:rsidR="004C5496" w:rsidRPr="004C5496" w:rsidRDefault="004C5496" w:rsidP="004C5496">
            <w:pPr>
              <w:numPr>
                <w:ilvl w:val="0"/>
                <w:numId w:val="19"/>
              </w:numPr>
              <w:spacing w:line="276" w:lineRule="auto"/>
              <w:ind w:left="33" w:hanging="120"/>
              <w:jc w:val="both"/>
              <w:rPr>
                <w:rFonts w:ascii="Arial LatArm" w:hAnsi="Arial LatArm"/>
                <w:bCs/>
                <w:sz w:val="20"/>
                <w:szCs w:val="20"/>
                <w:lang w:val="hy-AM"/>
              </w:rPr>
            </w:pPr>
            <w:r w:rsidRPr="004C549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Սեփականաշնորհված</w:t>
            </w:r>
            <w:r w:rsidRPr="004C5496">
              <w:rPr>
                <w:rFonts w:ascii="Arial LatArm" w:hAnsi="Arial LatArm"/>
                <w:bCs/>
                <w:sz w:val="20"/>
                <w:szCs w:val="20"/>
                <w:lang w:val="hy-AM"/>
              </w:rPr>
              <w:t xml:space="preserve"> </w:t>
            </w:r>
            <w:r w:rsidRPr="004C549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արտադրությունների</w:t>
            </w:r>
            <w:r w:rsidRPr="004C5496">
              <w:rPr>
                <w:rFonts w:ascii="Arial LatArm" w:hAnsi="Arial LatArm"/>
                <w:bCs/>
                <w:sz w:val="20"/>
                <w:szCs w:val="20"/>
                <w:lang w:val="hy-AM"/>
              </w:rPr>
              <w:t xml:space="preserve"> </w:t>
            </w:r>
            <w:r w:rsidRPr="004C549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փոշիացում,</w:t>
            </w:r>
          </w:p>
          <w:p w:rsidR="004C5496" w:rsidRPr="004C5496" w:rsidRDefault="004C5496" w:rsidP="004C5496">
            <w:pPr>
              <w:numPr>
                <w:ilvl w:val="0"/>
                <w:numId w:val="19"/>
              </w:numPr>
              <w:spacing w:line="276" w:lineRule="auto"/>
              <w:ind w:left="33" w:hanging="120"/>
              <w:jc w:val="both"/>
              <w:rPr>
                <w:rFonts w:ascii="Arial LatArm" w:hAnsi="Arial LatArm"/>
                <w:bCs/>
                <w:sz w:val="20"/>
                <w:szCs w:val="20"/>
                <w:lang w:val="hy-AM"/>
              </w:rPr>
            </w:pPr>
            <w:r w:rsidRPr="004C549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Ֆինանսների</w:t>
            </w:r>
            <w:r w:rsidRPr="004C5496">
              <w:rPr>
                <w:rFonts w:ascii="Arial LatArm" w:hAnsi="Arial LatArm"/>
                <w:bCs/>
                <w:sz w:val="20"/>
                <w:szCs w:val="20"/>
                <w:lang w:val="hy-AM"/>
              </w:rPr>
              <w:t xml:space="preserve"> </w:t>
            </w:r>
            <w:r w:rsidRPr="004C549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բացակայություն</w:t>
            </w:r>
          </w:p>
        </w:tc>
        <w:tc>
          <w:tcPr>
            <w:tcW w:w="3060" w:type="dxa"/>
            <w:shd w:val="clear" w:color="auto" w:fill="DEEAF6"/>
          </w:tcPr>
          <w:p w:rsidR="004C5496" w:rsidRPr="004C5496" w:rsidRDefault="004C5496" w:rsidP="004C5496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 LatArm" w:hAnsi="Arial LatArm"/>
                <w:bCs/>
                <w:sz w:val="20"/>
                <w:szCs w:val="20"/>
                <w:lang w:val="af-ZA"/>
              </w:rPr>
            </w:pPr>
            <w:r w:rsidRPr="004C549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Կանանց </w:t>
            </w:r>
            <w:proofErr w:type="spellStart"/>
            <w:r w:rsidRPr="004C549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թերզբաղվածություն</w:t>
            </w:r>
            <w:proofErr w:type="spellEnd"/>
            <w:r w:rsidRPr="004C549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, </w:t>
            </w:r>
          </w:p>
          <w:p w:rsidR="004C5496" w:rsidRPr="004C5496" w:rsidRDefault="004C5496" w:rsidP="004C5496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 LatArm" w:hAnsi="Arial LatArm"/>
                <w:bCs/>
                <w:sz w:val="20"/>
                <w:szCs w:val="20"/>
                <w:lang w:val="af-ZA"/>
              </w:rPr>
            </w:pPr>
            <w:r w:rsidRPr="004C549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Աղքատություն</w:t>
            </w:r>
          </w:p>
          <w:p w:rsidR="004C5496" w:rsidRPr="004C5496" w:rsidRDefault="004C5496" w:rsidP="004C5496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 LatArm" w:hAnsi="Arial LatArm"/>
                <w:bCs/>
                <w:sz w:val="20"/>
                <w:szCs w:val="20"/>
                <w:lang w:val="af-ZA"/>
              </w:rPr>
            </w:pPr>
            <w:r w:rsidRPr="004C549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Արտագաղթի</w:t>
            </w:r>
            <w:r w:rsidRPr="004C5496">
              <w:rPr>
                <w:rFonts w:ascii="Arial LatArm" w:hAnsi="Arial LatArm"/>
                <w:bCs/>
                <w:sz w:val="20"/>
                <w:szCs w:val="20"/>
                <w:lang w:val="hy-AM"/>
              </w:rPr>
              <w:t xml:space="preserve"> </w:t>
            </w:r>
            <w:r w:rsidRPr="004C549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մեծացում</w:t>
            </w:r>
          </w:p>
          <w:p w:rsidR="004C5496" w:rsidRPr="004C5496" w:rsidRDefault="004C5496" w:rsidP="004C5496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 LatArm" w:hAnsi="Arial LatArm"/>
                <w:bCs/>
                <w:sz w:val="20"/>
                <w:szCs w:val="20"/>
                <w:lang w:val="af-ZA"/>
              </w:rPr>
            </w:pPr>
            <w:r w:rsidRPr="004C549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Բնակչության</w:t>
            </w:r>
            <w:r w:rsidRPr="004C5496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, հատկապես՝ կանանց </w:t>
            </w:r>
            <w:r w:rsidRPr="004C549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դեպրեսիա</w:t>
            </w:r>
          </w:p>
        </w:tc>
        <w:tc>
          <w:tcPr>
            <w:tcW w:w="3960" w:type="dxa"/>
            <w:shd w:val="clear" w:color="auto" w:fill="DEEAF6"/>
          </w:tcPr>
          <w:p w:rsidR="004C5496" w:rsidRPr="004C5496" w:rsidRDefault="004C5496" w:rsidP="004C5496">
            <w:pPr>
              <w:numPr>
                <w:ilvl w:val="0"/>
                <w:numId w:val="19"/>
              </w:numPr>
              <w:tabs>
                <w:tab w:val="left" w:pos="162"/>
                <w:tab w:val="left" w:pos="342"/>
              </w:tabs>
              <w:spacing w:line="276" w:lineRule="auto"/>
              <w:jc w:val="both"/>
              <w:rPr>
                <w:rFonts w:ascii="Arial LatArm" w:hAnsi="Arial LatArm"/>
                <w:bCs/>
                <w:sz w:val="20"/>
                <w:szCs w:val="20"/>
                <w:lang w:val="hy-AM"/>
              </w:rPr>
            </w:pPr>
            <w:r w:rsidRPr="004C5496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Տեքստիլ արտադրությունների հիմնում, </w:t>
            </w:r>
          </w:p>
          <w:p w:rsidR="004C5496" w:rsidRPr="004C5496" w:rsidRDefault="004C5496" w:rsidP="004C5496">
            <w:pPr>
              <w:numPr>
                <w:ilvl w:val="0"/>
                <w:numId w:val="19"/>
              </w:numPr>
              <w:tabs>
                <w:tab w:val="left" w:pos="162"/>
                <w:tab w:val="left" w:pos="342"/>
              </w:tabs>
              <w:spacing w:line="276" w:lineRule="auto"/>
              <w:jc w:val="both"/>
              <w:rPr>
                <w:rFonts w:ascii="Arial LatArm" w:hAnsi="Arial LatArm"/>
                <w:bCs/>
                <w:sz w:val="20"/>
                <w:szCs w:val="20"/>
                <w:lang w:val="hy-AM"/>
              </w:rPr>
            </w:pPr>
            <w:r w:rsidRPr="004C5496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Գորգագործության, </w:t>
            </w:r>
            <w:proofErr w:type="spellStart"/>
            <w:r w:rsidRPr="004C5496">
              <w:rPr>
                <w:rFonts w:ascii="Sylfaen" w:hAnsi="Sylfaen"/>
                <w:bCs/>
                <w:sz w:val="20"/>
                <w:szCs w:val="20"/>
                <w:lang w:val="hy-AM"/>
              </w:rPr>
              <w:t>կարպետագործության</w:t>
            </w:r>
            <w:proofErr w:type="spellEnd"/>
            <w:r w:rsidRPr="004C5496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զարգացում, </w:t>
            </w:r>
          </w:p>
          <w:p w:rsidR="004C5496" w:rsidRPr="004C5496" w:rsidRDefault="004C5496" w:rsidP="004C5496">
            <w:pPr>
              <w:numPr>
                <w:ilvl w:val="0"/>
                <w:numId w:val="19"/>
              </w:numPr>
              <w:tabs>
                <w:tab w:val="left" w:pos="162"/>
                <w:tab w:val="left" w:pos="342"/>
              </w:tabs>
              <w:spacing w:line="276" w:lineRule="auto"/>
              <w:jc w:val="both"/>
              <w:rPr>
                <w:rFonts w:ascii="Arial LatArm" w:hAnsi="Arial LatArm"/>
                <w:bCs/>
                <w:sz w:val="20"/>
                <w:szCs w:val="20"/>
                <w:lang w:val="hy-AM"/>
              </w:rPr>
            </w:pPr>
            <w:r w:rsidRPr="004C549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Այգիների</w:t>
            </w:r>
            <w:r w:rsidRPr="004C5496">
              <w:rPr>
                <w:rFonts w:ascii="Arial LatArm" w:hAnsi="Arial LatArm"/>
                <w:bCs/>
                <w:sz w:val="20"/>
                <w:szCs w:val="20"/>
                <w:lang w:val="hy-AM"/>
              </w:rPr>
              <w:t xml:space="preserve"> </w:t>
            </w:r>
            <w:r w:rsidRPr="004C549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հիմնում</w:t>
            </w:r>
          </w:p>
          <w:p w:rsidR="004C5496" w:rsidRPr="004C5496" w:rsidRDefault="004C5496" w:rsidP="004C5496">
            <w:pPr>
              <w:numPr>
                <w:ilvl w:val="0"/>
                <w:numId w:val="19"/>
              </w:numPr>
              <w:tabs>
                <w:tab w:val="left" w:pos="162"/>
                <w:tab w:val="left" w:pos="342"/>
              </w:tabs>
              <w:spacing w:line="276" w:lineRule="auto"/>
              <w:jc w:val="both"/>
              <w:rPr>
                <w:rFonts w:ascii="Arial LatArm" w:hAnsi="Arial LatArm"/>
                <w:bCs/>
                <w:sz w:val="20"/>
                <w:szCs w:val="20"/>
                <w:lang w:val="hy-AM"/>
              </w:rPr>
            </w:pPr>
            <w:proofErr w:type="spellStart"/>
            <w:r w:rsidRPr="004C549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Չորանոցների</w:t>
            </w:r>
            <w:proofErr w:type="spellEnd"/>
            <w:r w:rsidRPr="004C5496">
              <w:rPr>
                <w:rFonts w:ascii="Arial LatArm" w:hAnsi="Arial LatArm"/>
                <w:bCs/>
                <w:sz w:val="20"/>
                <w:szCs w:val="20"/>
                <w:lang w:val="hy-AM"/>
              </w:rPr>
              <w:t xml:space="preserve"> </w:t>
            </w:r>
            <w:r w:rsidRPr="004C549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տրամադրում</w:t>
            </w:r>
          </w:p>
          <w:p w:rsidR="004C5496" w:rsidRPr="004C5496" w:rsidRDefault="004C5496" w:rsidP="004C5496">
            <w:pPr>
              <w:numPr>
                <w:ilvl w:val="0"/>
                <w:numId w:val="19"/>
              </w:numPr>
              <w:tabs>
                <w:tab w:val="left" w:pos="162"/>
                <w:tab w:val="left" w:pos="342"/>
              </w:tabs>
              <w:spacing w:line="276" w:lineRule="auto"/>
              <w:jc w:val="both"/>
              <w:rPr>
                <w:rFonts w:ascii="Arial LatArm" w:hAnsi="Arial LatArm"/>
                <w:bCs/>
                <w:sz w:val="20"/>
                <w:szCs w:val="20"/>
                <w:lang w:val="hy-AM"/>
              </w:rPr>
            </w:pPr>
            <w:r w:rsidRPr="004C549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Զբոսաշրջության</w:t>
            </w:r>
            <w:r w:rsidRPr="004C5496">
              <w:rPr>
                <w:rFonts w:ascii="Arial LatArm" w:hAnsi="Arial LatArm"/>
                <w:bCs/>
                <w:sz w:val="20"/>
                <w:szCs w:val="20"/>
                <w:lang w:val="hy-AM"/>
              </w:rPr>
              <w:t xml:space="preserve"> </w:t>
            </w:r>
            <w:r w:rsidRPr="004C549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զարգացում</w:t>
            </w:r>
          </w:p>
        </w:tc>
        <w:tc>
          <w:tcPr>
            <w:tcW w:w="3510" w:type="dxa"/>
            <w:gridSpan w:val="2"/>
            <w:shd w:val="clear" w:color="auto" w:fill="DEEAF6"/>
          </w:tcPr>
          <w:p w:rsidR="004C5496" w:rsidRPr="004C5496" w:rsidRDefault="004C5496" w:rsidP="004C5496">
            <w:pPr>
              <w:numPr>
                <w:ilvl w:val="0"/>
                <w:numId w:val="19"/>
              </w:numPr>
              <w:spacing w:line="276" w:lineRule="auto"/>
              <w:ind w:left="354"/>
              <w:jc w:val="both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C5496">
              <w:rPr>
                <w:rFonts w:ascii="Sylfaen" w:hAnsi="Sylfaen" w:cs="Sylfaen"/>
                <w:sz w:val="20"/>
                <w:szCs w:val="20"/>
                <w:lang w:val="hy-AM"/>
              </w:rPr>
              <w:t>ՄԱԶԾ</w:t>
            </w:r>
          </w:p>
          <w:p w:rsidR="004C5496" w:rsidRPr="004C5496" w:rsidRDefault="004C5496" w:rsidP="004C5496">
            <w:pPr>
              <w:numPr>
                <w:ilvl w:val="0"/>
                <w:numId w:val="19"/>
              </w:numPr>
              <w:spacing w:line="276" w:lineRule="auto"/>
              <w:ind w:left="354"/>
              <w:jc w:val="both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C5496">
              <w:rPr>
                <w:rFonts w:ascii="Sylfaen" w:hAnsi="Sylfaen" w:cs="Sylfaen"/>
                <w:sz w:val="20"/>
                <w:szCs w:val="20"/>
                <w:lang w:val="hy-AM"/>
              </w:rPr>
              <w:t>Այլ</w:t>
            </w:r>
            <w:r w:rsidRPr="004C5496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4C5496">
              <w:rPr>
                <w:rFonts w:ascii="Sylfaen" w:hAnsi="Sylfaen" w:cs="Sylfaen"/>
                <w:sz w:val="20"/>
                <w:szCs w:val="20"/>
                <w:lang w:val="hy-AM"/>
              </w:rPr>
              <w:t>դոնորներ</w:t>
            </w:r>
          </w:p>
          <w:p w:rsidR="004C5496" w:rsidRPr="004C5496" w:rsidRDefault="004C5496" w:rsidP="004C5496">
            <w:pPr>
              <w:numPr>
                <w:ilvl w:val="0"/>
                <w:numId w:val="19"/>
              </w:numPr>
              <w:spacing w:line="276" w:lineRule="auto"/>
              <w:ind w:left="354"/>
              <w:jc w:val="both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Պետական կառույցներ</w:t>
            </w:r>
          </w:p>
        </w:tc>
      </w:tr>
      <w:tr w:rsidR="004C5496" w:rsidRPr="001B0619" w:rsidTr="00BB52C0">
        <w:trPr>
          <w:trHeight w:val="840"/>
          <w:jc w:val="center"/>
        </w:trPr>
        <w:tc>
          <w:tcPr>
            <w:tcW w:w="2610" w:type="dxa"/>
            <w:shd w:val="clear" w:color="auto" w:fill="DEEAF6"/>
          </w:tcPr>
          <w:p w:rsidR="004C5496" w:rsidRPr="00802E2C" w:rsidRDefault="004C5496" w:rsidP="004C549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802E2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Կերաղացի</w:t>
            </w:r>
            <w:proofErr w:type="spellEnd"/>
            <w:r w:rsidRPr="00802E2C">
              <w:rPr>
                <w:rFonts w:ascii="Sylfaen" w:hAnsi="Sylfaen"/>
                <w:sz w:val="20"/>
                <w:szCs w:val="20"/>
                <w:lang w:val="hy-AM"/>
              </w:rPr>
              <w:t xml:space="preserve"> բացակայություն</w:t>
            </w:r>
          </w:p>
        </w:tc>
        <w:tc>
          <w:tcPr>
            <w:tcW w:w="3060" w:type="dxa"/>
            <w:shd w:val="clear" w:color="auto" w:fill="DEEAF6"/>
          </w:tcPr>
          <w:p w:rsidR="004C5496" w:rsidRPr="00802E2C" w:rsidRDefault="004C5496" w:rsidP="004C5496">
            <w:pPr>
              <w:numPr>
                <w:ilvl w:val="0"/>
                <w:numId w:val="32"/>
              </w:numPr>
              <w:rPr>
                <w:rFonts w:ascii="Sylfaen" w:hAnsi="Sylfaen"/>
                <w:sz w:val="20"/>
                <w:szCs w:val="20"/>
                <w:lang w:val="hy-AM"/>
              </w:rPr>
            </w:pPr>
            <w:r w:rsidRPr="00802E2C">
              <w:rPr>
                <w:rFonts w:ascii="Sylfaen" w:hAnsi="Sylfaen"/>
                <w:sz w:val="20"/>
                <w:szCs w:val="20"/>
                <w:lang w:val="hy-AM"/>
              </w:rPr>
              <w:t>Ֆինանսների բացակայություն</w:t>
            </w:r>
          </w:p>
        </w:tc>
        <w:tc>
          <w:tcPr>
            <w:tcW w:w="3060" w:type="dxa"/>
            <w:shd w:val="clear" w:color="auto" w:fill="DEEAF6"/>
          </w:tcPr>
          <w:p w:rsidR="004C5496" w:rsidRPr="00802E2C" w:rsidRDefault="004C5496" w:rsidP="004C5496">
            <w:pPr>
              <w:pStyle w:val="Armenianstyle"/>
              <w:numPr>
                <w:ilvl w:val="0"/>
                <w:numId w:val="32"/>
              </w:numPr>
              <w:spacing w:line="276" w:lineRule="auto"/>
              <w:jc w:val="both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802E2C">
              <w:rPr>
                <w:rFonts w:ascii="Sylfaen" w:hAnsi="Sylfaen"/>
                <w:b w:val="0"/>
                <w:sz w:val="20"/>
                <w:szCs w:val="20"/>
                <w:lang w:val="hy-AM"/>
              </w:rPr>
              <w:t>Աղքատության ավելացում</w:t>
            </w:r>
          </w:p>
          <w:p w:rsidR="004C5496" w:rsidRPr="00802E2C" w:rsidRDefault="004C5496" w:rsidP="004C5496">
            <w:pPr>
              <w:pStyle w:val="Armenianstyle"/>
              <w:numPr>
                <w:ilvl w:val="0"/>
                <w:numId w:val="32"/>
              </w:numPr>
              <w:spacing w:line="276" w:lineRule="auto"/>
              <w:jc w:val="both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802E2C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Հացահատիկային ցանքատարածությունների նվազում</w:t>
            </w:r>
          </w:p>
          <w:p w:rsidR="004C5496" w:rsidRPr="00802E2C" w:rsidRDefault="004C5496" w:rsidP="004C5496">
            <w:pPr>
              <w:pStyle w:val="Armenianstyle"/>
              <w:numPr>
                <w:ilvl w:val="0"/>
                <w:numId w:val="32"/>
              </w:numPr>
              <w:spacing w:line="276" w:lineRule="auto"/>
              <w:jc w:val="both"/>
              <w:rPr>
                <w:rFonts w:ascii="Sylfaen" w:hAnsi="Sylfaen"/>
                <w:b w:val="0"/>
                <w:sz w:val="20"/>
                <w:szCs w:val="20"/>
                <w:lang w:val="af-ZA"/>
              </w:rPr>
            </w:pPr>
            <w:r w:rsidRPr="00802E2C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Ցորենի աղալու և </w:t>
            </w:r>
            <w:r w:rsidR="00802E2C" w:rsidRPr="00802E2C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կերի, ինչպես նաև </w:t>
            </w:r>
            <w:r w:rsidRPr="00802E2C">
              <w:rPr>
                <w:rFonts w:ascii="Sylfaen" w:hAnsi="Sylfaen"/>
                <w:b w:val="0"/>
                <w:sz w:val="20"/>
                <w:szCs w:val="20"/>
                <w:lang w:val="hy-AM"/>
              </w:rPr>
              <w:t>ալյուրի ստացման գնի աճ</w:t>
            </w:r>
          </w:p>
        </w:tc>
        <w:tc>
          <w:tcPr>
            <w:tcW w:w="3960" w:type="dxa"/>
            <w:shd w:val="clear" w:color="auto" w:fill="DEEAF6"/>
          </w:tcPr>
          <w:p w:rsidR="004C5496" w:rsidRPr="00802E2C" w:rsidRDefault="004C5496" w:rsidP="004C5496">
            <w:pPr>
              <w:numPr>
                <w:ilvl w:val="0"/>
                <w:numId w:val="16"/>
              </w:numPr>
              <w:spacing w:line="276" w:lineRule="auto"/>
              <w:ind w:left="228" w:hanging="142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802E2C">
              <w:rPr>
                <w:rFonts w:ascii="Sylfaen" w:hAnsi="Sylfaen"/>
                <w:sz w:val="20"/>
                <w:szCs w:val="20"/>
                <w:lang w:val="hy-AM"/>
              </w:rPr>
              <w:t>Միջին հզորության ալրաղացի կառուցում</w:t>
            </w:r>
          </w:p>
          <w:p w:rsidR="004C5496" w:rsidRPr="00802E2C" w:rsidRDefault="004C5496" w:rsidP="004C5496">
            <w:pPr>
              <w:spacing w:line="276" w:lineRule="auto"/>
              <w:ind w:left="228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3510" w:type="dxa"/>
            <w:gridSpan w:val="2"/>
            <w:shd w:val="clear" w:color="auto" w:fill="DEEAF6"/>
          </w:tcPr>
          <w:p w:rsidR="004C5496" w:rsidRPr="00802E2C" w:rsidRDefault="004C5496" w:rsidP="004C5496">
            <w:pPr>
              <w:pStyle w:val="Armenianstyle"/>
              <w:numPr>
                <w:ilvl w:val="0"/>
                <w:numId w:val="16"/>
              </w:numPr>
              <w:spacing w:line="276" w:lineRule="auto"/>
              <w:ind w:left="354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en-US"/>
              </w:rPr>
            </w:pPr>
            <w:r w:rsidRPr="00802E2C">
              <w:rPr>
                <w:rFonts w:ascii="Sylfaen" w:hAnsi="Sylfaen"/>
                <w:b w:val="0"/>
                <w:bCs w:val="0"/>
                <w:sz w:val="20"/>
                <w:szCs w:val="20"/>
                <w:lang w:val="en-US"/>
              </w:rPr>
              <w:t>UNDP</w:t>
            </w:r>
          </w:p>
          <w:p w:rsidR="004C5496" w:rsidRPr="00802E2C" w:rsidRDefault="004C5496" w:rsidP="004C5496">
            <w:pPr>
              <w:pStyle w:val="Armenianstyle"/>
              <w:numPr>
                <w:ilvl w:val="0"/>
                <w:numId w:val="16"/>
              </w:numPr>
              <w:spacing w:line="276" w:lineRule="auto"/>
              <w:ind w:left="354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</w:pPr>
            <w:r w:rsidRPr="00802E2C"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ՀՀ Գյուղատնտեսության նախարարություն</w:t>
            </w:r>
          </w:p>
          <w:p w:rsidR="004C5496" w:rsidRPr="00802E2C" w:rsidRDefault="004C5496" w:rsidP="004C5496">
            <w:pPr>
              <w:pStyle w:val="Armenianstyle"/>
              <w:numPr>
                <w:ilvl w:val="0"/>
                <w:numId w:val="16"/>
              </w:numPr>
              <w:spacing w:line="276" w:lineRule="auto"/>
              <w:ind w:left="354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</w:pPr>
            <w:r w:rsidRPr="00802E2C"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Այլ դոնոր կազմակերպություններ</w:t>
            </w:r>
          </w:p>
          <w:p w:rsidR="004C5496" w:rsidRPr="00802E2C" w:rsidRDefault="004C5496" w:rsidP="004C5496">
            <w:pPr>
              <w:pStyle w:val="Armenianstyle"/>
              <w:numPr>
                <w:ilvl w:val="0"/>
                <w:numId w:val="16"/>
              </w:numPr>
              <w:spacing w:line="276" w:lineRule="auto"/>
              <w:ind w:left="354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</w:pPr>
            <w:r w:rsidRPr="00802E2C"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Անհատ ձեռնարկատերեր</w:t>
            </w:r>
          </w:p>
        </w:tc>
      </w:tr>
    </w:tbl>
    <w:p w:rsidR="002B029B" w:rsidRPr="002A70B8" w:rsidRDefault="002B029B" w:rsidP="00905F7C">
      <w:pPr>
        <w:tabs>
          <w:tab w:val="left" w:pos="6589"/>
        </w:tabs>
        <w:rPr>
          <w:rFonts w:ascii="Sylfaen" w:hAnsi="Sylfaen"/>
          <w:highlight w:val="yellow"/>
          <w:lang w:val="hy-AM"/>
        </w:rPr>
        <w:sectPr w:rsidR="002B029B" w:rsidRPr="002A70B8" w:rsidSect="009857FB">
          <w:pgSz w:w="16838" w:h="11906" w:orient="landscape" w:code="9"/>
          <w:pgMar w:top="1418" w:right="810" w:bottom="926" w:left="900" w:header="709" w:footer="709" w:gutter="0"/>
          <w:cols w:space="708"/>
          <w:docGrid w:linePitch="360"/>
        </w:sectPr>
      </w:pPr>
    </w:p>
    <w:p w:rsidR="002B029B" w:rsidRPr="002A70B8" w:rsidRDefault="002B029B" w:rsidP="00FB4BC4">
      <w:pPr>
        <w:pStyle w:val="Heading3"/>
        <w:rPr>
          <w:rStyle w:val="Heading1Char1"/>
          <w:rFonts w:ascii="Times New Roman" w:hAnsi="Times New Roman"/>
          <w:b w:val="0"/>
          <w:iCs w:val="0"/>
          <w:sz w:val="32"/>
          <w:szCs w:val="32"/>
          <w:highlight w:val="yellow"/>
          <w:lang w:val="af-ZA"/>
        </w:rPr>
      </w:pPr>
      <w:bookmarkStart w:id="70" w:name="_Toc309911985"/>
      <w:bookmarkStart w:id="71" w:name="_Toc512496371"/>
      <w:r w:rsidRPr="002A70B8">
        <w:rPr>
          <w:rStyle w:val="Heading1Char1"/>
          <w:rFonts w:ascii="Times New Roman" w:hAnsi="Times New Roman"/>
          <w:b w:val="0"/>
          <w:iCs w:val="0"/>
          <w:sz w:val="24"/>
          <w:szCs w:val="24"/>
          <w:highlight w:val="yellow"/>
          <w:lang w:val="af-ZA" w:eastAsia="en-US"/>
        </w:rPr>
        <w:lastRenderedPageBreak/>
        <w:t>7</w:t>
      </w:r>
      <w:r w:rsidRPr="002A70B8">
        <w:rPr>
          <w:rStyle w:val="Heading1Char1"/>
          <w:rFonts w:ascii="MS Mincho" w:hAnsi="MS Mincho" w:cs="MS Mincho"/>
          <w:b w:val="0"/>
          <w:iCs w:val="0"/>
          <w:sz w:val="24"/>
          <w:szCs w:val="24"/>
          <w:highlight w:val="yellow"/>
          <w:lang w:val="af-ZA" w:eastAsia="en-US"/>
        </w:rPr>
        <w:t>․</w:t>
      </w:r>
      <w:r w:rsidRPr="002A70B8">
        <w:rPr>
          <w:rStyle w:val="Heading1Char1"/>
          <w:rFonts w:ascii="Times New Roman" w:hAnsi="Times New Roman"/>
          <w:b w:val="0"/>
          <w:iCs w:val="0"/>
          <w:sz w:val="24"/>
          <w:szCs w:val="24"/>
          <w:highlight w:val="yellow"/>
          <w:lang w:val="af-ZA" w:eastAsia="en-US"/>
        </w:rPr>
        <w:t xml:space="preserve"> </w:t>
      </w:r>
      <w:r w:rsidRPr="002A70B8">
        <w:rPr>
          <w:rStyle w:val="Heading1Char1"/>
          <w:rFonts w:ascii="Times New Roman" w:hAnsi="Times New Roman"/>
          <w:b w:val="0"/>
          <w:iCs w:val="0"/>
          <w:sz w:val="32"/>
          <w:szCs w:val="32"/>
          <w:highlight w:val="yellow"/>
          <w:lang w:val="hy-AM"/>
        </w:rPr>
        <w:t>Ռազմավարության</w:t>
      </w:r>
      <w:r w:rsidRPr="002A70B8">
        <w:rPr>
          <w:rStyle w:val="Heading1Char1"/>
          <w:rFonts w:ascii="Times New Roman" w:hAnsi="Times New Roman"/>
          <w:b w:val="0"/>
          <w:iCs w:val="0"/>
          <w:sz w:val="32"/>
          <w:szCs w:val="32"/>
          <w:highlight w:val="yellow"/>
          <w:lang w:val="af-ZA"/>
        </w:rPr>
        <w:t xml:space="preserve"> </w:t>
      </w:r>
      <w:r w:rsidRPr="002A70B8">
        <w:rPr>
          <w:rStyle w:val="Heading1Char1"/>
          <w:rFonts w:ascii="Times New Roman" w:hAnsi="Times New Roman"/>
          <w:b w:val="0"/>
          <w:iCs w:val="0"/>
          <w:sz w:val="32"/>
          <w:szCs w:val="32"/>
          <w:highlight w:val="yellow"/>
          <w:lang w:val="hy-AM"/>
        </w:rPr>
        <w:t>սահմանում</w:t>
      </w:r>
      <w:bookmarkEnd w:id="70"/>
      <w:bookmarkEnd w:id="71"/>
    </w:p>
    <w:p w:rsidR="002B029B" w:rsidRPr="002A70B8" w:rsidRDefault="002B029B" w:rsidP="002B029B">
      <w:pPr>
        <w:ind w:left="720"/>
        <w:rPr>
          <w:rFonts w:ascii="Sylfaen" w:hAnsi="Sylfaen"/>
          <w:highlight w:val="yellow"/>
          <w:lang w:val="af-ZA"/>
        </w:rPr>
      </w:pPr>
    </w:p>
    <w:p w:rsidR="002B029B" w:rsidRPr="002A70B8" w:rsidRDefault="002B029B" w:rsidP="002B029B">
      <w:pPr>
        <w:spacing w:line="276" w:lineRule="auto"/>
        <w:jc w:val="both"/>
        <w:rPr>
          <w:rFonts w:ascii="Sylfaen" w:hAnsi="Sylfaen"/>
          <w:b/>
          <w:sz w:val="22"/>
          <w:highlight w:val="yellow"/>
          <w:u w:val="single"/>
          <w:lang w:val="af-ZA"/>
        </w:rPr>
      </w:pPr>
    </w:p>
    <w:p w:rsidR="002B029B" w:rsidRPr="002A70B8" w:rsidRDefault="00526836" w:rsidP="002B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Sylfaen" w:hAnsi="Sylfaen"/>
          <w:b/>
          <w:sz w:val="28"/>
          <w:szCs w:val="28"/>
          <w:highlight w:val="yellow"/>
          <w:u w:val="single"/>
          <w:lang w:val="af-ZA"/>
        </w:rPr>
      </w:pPr>
      <w:r w:rsidRPr="002A70B8">
        <w:rPr>
          <w:rFonts w:ascii="Sylfaen" w:hAnsi="Sylfaen"/>
          <w:b/>
          <w:sz w:val="28"/>
          <w:szCs w:val="28"/>
          <w:highlight w:val="yellow"/>
          <w:u w:val="single"/>
          <w:lang w:val="hy-AM"/>
        </w:rPr>
        <w:t>Վ</w:t>
      </w:r>
      <w:r w:rsidR="00E4581E">
        <w:rPr>
          <w:rFonts w:ascii="Sylfaen" w:hAnsi="Sylfaen"/>
          <w:b/>
          <w:sz w:val="28"/>
          <w:szCs w:val="28"/>
          <w:highlight w:val="yellow"/>
          <w:u w:val="single"/>
          <w:lang w:val="hy-AM"/>
        </w:rPr>
        <w:t>երին Ծաղկավան</w:t>
      </w:r>
      <w:r w:rsidR="001C2ADB" w:rsidRPr="002A70B8">
        <w:rPr>
          <w:rFonts w:ascii="Sylfaen" w:hAnsi="Sylfaen"/>
          <w:b/>
          <w:sz w:val="28"/>
          <w:szCs w:val="28"/>
          <w:highlight w:val="yellow"/>
          <w:u w:val="single"/>
          <w:lang w:val="hy-AM"/>
        </w:rPr>
        <w:t xml:space="preserve"> </w:t>
      </w:r>
      <w:r w:rsidR="00B57ABE" w:rsidRPr="002A70B8">
        <w:rPr>
          <w:rFonts w:ascii="Sylfaen" w:hAnsi="Sylfaen"/>
          <w:b/>
          <w:sz w:val="28"/>
          <w:szCs w:val="28"/>
          <w:highlight w:val="yellow"/>
          <w:u w:val="single"/>
          <w:lang w:val="hy-AM"/>
        </w:rPr>
        <w:t xml:space="preserve"> բնակավայրի</w:t>
      </w:r>
      <w:r w:rsidR="002B029B" w:rsidRPr="002A70B8">
        <w:rPr>
          <w:rFonts w:ascii="Sylfaen" w:hAnsi="Sylfaen"/>
          <w:b/>
          <w:sz w:val="28"/>
          <w:szCs w:val="28"/>
          <w:highlight w:val="yellow"/>
          <w:u w:val="single"/>
          <w:lang w:val="af-ZA"/>
        </w:rPr>
        <w:t xml:space="preserve"> զարգացման հիմքում դնել գյուղի  մրցակցային առավելությունների բացահայտումը, հարևան </w:t>
      </w:r>
      <w:r w:rsidR="004D0379" w:rsidRPr="002A70B8">
        <w:rPr>
          <w:rFonts w:ascii="Sylfaen" w:hAnsi="Sylfaen"/>
          <w:b/>
          <w:sz w:val="28"/>
          <w:szCs w:val="28"/>
          <w:highlight w:val="yellow"/>
          <w:u w:val="single"/>
          <w:lang w:val="hy-AM"/>
        </w:rPr>
        <w:t>բնակավայրերի</w:t>
      </w:r>
      <w:r w:rsidR="004D0379" w:rsidRPr="002A70B8">
        <w:rPr>
          <w:rFonts w:ascii="Sylfaen" w:hAnsi="Sylfaen"/>
          <w:b/>
          <w:sz w:val="28"/>
          <w:szCs w:val="28"/>
          <w:highlight w:val="yellow"/>
          <w:u w:val="single"/>
          <w:lang w:val="af-ZA"/>
        </w:rPr>
        <w:t xml:space="preserve"> </w:t>
      </w:r>
      <w:r w:rsidR="002B029B" w:rsidRPr="002A70B8">
        <w:rPr>
          <w:rFonts w:ascii="Sylfaen" w:hAnsi="Sylfaen"/>
          <w:b/>
          <w:sz w:val="28"/>
          <w:szCs w:val="28"/>
          <w:highlight w:val="yellow"/>
          <w:u w:val="single"/>
          <w:lang w:val="af-ZA"/>
        </w:rPr>
        <w:t>հետ արդեն իսկ ձևավորված արդյունավետ տնտեսական համագործակցությունը, վերջինիս զարգացումը և ծառայեցումը համայնքի կարիքներին:</w:t>
      </w:r>
    </w:p>
    <w:p w:rsidR="002B029B" w:rsidRPr="002A70B8" w:rsidRDefault="002B029B" w:rsidP="002B029B">
      <w:pPr>
        <w:pStyle w:val="Heading1"/>
        <w:numPr>
          <w:ilvl w:val="0"/>
          <w:numId w:val="0"/>
        </w:numPr>
        <w:ind w:left="180"/>
        <w:jc w:val="center"/>
        <w:rPr>
          <w:rFonts w:ascii="Sylfaen" w:hAnsi="Sylfaen"/>
          <w:bCs/>
          <w:iCs w:val="0"/>
          <w:sz w:val="24"/>
          <w:highlight w:val="yellow"/>
          <w:lang w:val="af-ZA"/>
        </w:rPr>
      </w:pPr>
    </w:p>
    <w:p w:rsidR="002A42CC" w:rsidRPr="002A70B8" w:rsidRDefault="002A42CC" w:rsidP="002A42CC">
      <w:pPr>
        <w:rPr>
          <w:highlight w:val="yellow"/>
          <w:lang w:val="af-ZA"/>
        </w:rPr>
      </w:pPr>
    </w:p>
    <w:p w:rsidR="002B029B" w:rsidRPr="002A70B8" w:rsidRDefault="002B029B" w:rsidP="002B029B">
      <w:pPr>
        <w:pStyle w:val="Heading3"/>
        <w:rPr>
          <w:highlight w:val="yellow"/>
          <w:lang w:val="af-ZA"/>
        </w:rPr>
      </w:pPr>
      <w:bookmarkStart w:id="72" w:name="_Toc512496372"/>
      <w:bookmarkStart w:id="73" w:name="_Toc309911986"/>
      <w:r w:rsidRPr="002A70B8">
        <w:rPr>
          <w:highlight w:val="yellow"/>
          <w:lang w:val="hy-AM"/>
        </w:rPr>
        <w:t>8</w:t>
      </w:r>
      <w:r w:rsidRPr="002A70B8">
        <w:rPr>
          <w:rFonts w:ascii="MS Mincho" w:hAnsi="MS Mincho" w:cs="MS Mincho"/>
          <w:highlight w:val="yellow"/>
          <w:lang w:val="hy-AM"/>
        </w:rPr>
        <w:t>․</w:t>
      </w:r>
      <w:r w:rsidRPr="002A70B8">
        <w:rPr>
          <w:highlight w:val="yellow"/>
          <w:lang w:val="hy-AM"/>
        </w:rPr>
        <w:t xml:space="preserve"> </w:t>
      </w:r>
      <w:r w:rsidRPr="002A70B8">
        <w:rPr>
          <w:rFonts w:ascii="Times New Roman" w:hAnsi="Times New Roman"/>
          <w:highlight w:val="yellow"/>
        </w:rPr>
        <w:t>Զարգացման</w:t>
      </w:r>
      <w:r w:rsidRPr="002A70B8">
        <w:rPr>
          <w:highlight w:val="yellow"/>
          <w:lang w:val="af-ZA"/>
        </w:rPr>
        <w:t xml:space="preserve"> </w:t>
      </w:r>
      <w:r w:rsidRPr="002A70B8">
        <w:rPr>
          <w:rFonts w:ascii="Times New Roman" w:hAnsi="Times New Roman"/>
          <w:highlight w:val="yellow"/>
        </w:rPr>
        <w:t>ուղղությունների</w:t>
      </w:r>
      <w:r w:rsidRPr="002A70B8">
        <w:rPr>
          <w:highlight w:val="yellow"/>
          <w:lang w:val="af-ZA"/>
        </w:rPr>
        <w:t xml:space="preserve"> </w:t>
      </w:r>
      <w:r w:rsidRPr="002A70B8">
        <w:rPr>
          <w:rFonts w:ascii="Times New Roman" w:hAnsi="Times New Roman"/>
          <w:highlight w:val="yellow"/>
        </w:rPr>
        <w:t>սահմանում</w:t>
      </w:r>
      <w:bookmarkEnd w:id="72"/>
    </w:p>
    <w:p w:rsidR="002B029B" w:rsidRPr="002A70B8" w:rsidRDefault="002B029B" w:rsidP="002B029B">
      <w:pPr>
        <w:rPr>
          <w:rFonts w:ascii="Sylfaen" w:hAnsi="Sylfaen"/>
          <w:highlight w:val="yellow"/>
          <w:lang w:val="af-ZA"/>
        </w:rPr>
      </w:pPr>
    </w:p>
    <w:p w:rsidR="002B029B" w:rsidRPr="002A70B8" w:rsidRDefault="002B029B" w:rsidP="002B029B">
      <w:pPr>
        <w:jc w:val="both"/>
        <w:rPr>
          <w:rFonts w:ascii="Sylfaen" w:hAnsi="Sylfaen"/>
          <w:sz w:val="22"/>
          <w:szCs w:val="22"/>
          <w:highlight w:val="yellow"/>
          <w:lang w:val="af-ZA"/>
        </w:rPr>
      </w:pPr>
      <w:r w:rsidRPr="002A70B8">
        <w:rPr>
          <w:rFonts w:ascii="Sylfaen" w:hAnsi="Sylfaen"/>
          <w:sz w:val="22"/>
          <w:szCs w:val="22"/>
          <w:highlight w:val="yellow"/>
          <w:lang w:val="af-ZA"/>
        </w:rPr>
        <w:t xml:space="preserve">Ելնելով </w:t>
      </w:r>
      <w:r w:rsidR="001C2ADB" w:rsidRPr="002A70B8">
        <w:rPr>
          <w:rFonts w:ascii="Sylfaen" w:hAnsi="Sylfaen"/>
          <w:sz w:val="22"/>
          <w:szCs w:val="22"/>
          <w:highlight w:val="yellow"/>
          <w:lang w:val="hy-AM"/>
        </w:rPr>
        <w:t>բնակավայրի</w:t>
      </w:r>
      <w:r w:rsidRPr="002A70B8">
        <w:rPr>
          <w:rFonts w:ascii="Sylfaen" w:hAnsi="Sylfaen"/>
          <w:sz w:val="22"/>
          <w:szCs w:val="22"/>
          <w:highlight w:val="yellow"/>
          <w:lang w:val="af-ZA"/>
        </w:rPr>
        <w:t xml:space="preserve"> զարգացման ռազմավարությունից և հաշվի առնելով համայնքի առջև ծառացած հիմնախնդիրները, համայնքի հնարավորությունները և հնարավոր շահագրգիռ կողմերի նախապատվությունները սահմանվեցին համայնքի  ինտեգրացված զարգացման հիմնական ուղղությունները.</w:t>
      </w:r>
    </w:p>
    <w:p w:rsidR="002B029B" w:rsidRPr="002A70B8" w:rsidRDefault="002B029B" w:rsidP="00462D7A">
      <w:pPr>
        <w:numPr>
          <w:ilvl w:val="0"/>
          <w:numId w:val="5"/>
        </w:numPr>
        <w:jc w:val="both"/>
        <w:rPr>
          <w:rFonts w:ascii="Sylfaen" w:hAnsi="Sylfaen"/>
          <w:sz w:val="22"/>
          <w:szCs w:val="22"/>
          <w:highlight w:val="yellow"/>
          <w:lang w:val="af-ZA"/>
        </w:rPr>
      </w:pPr>
      <w:r w:rsidRPr="002A70B8">
        <w:rPr>
          <w:rFonts w:ascii="Sylfaen" w:hAnsi="Sylfaen"/>
          <w:sz w:val="22"/>
          <w:szCs w:val="22"/>
          <w:highlight w:val="yellow"/>
          <w:lang w:val="af-ZA"/>
        </w:rPr>
        <w:t>Համայնքային ենթակառուցվածքների զարգացում</w:t>
      </w:r>
    </w:p>
    <w:p w:rsidR="002B029B" w:rsidRPr="002A70B8" w:rsidRDefault="002B029B" w:rsidP="00462D7A">
      <w:pPr>
        <w:numPr>
          <w:ilvl w:val="0"/>
          <w:numId w:val="5"/>
        </w:numPr>
        <w:jc w:val="both"/>
        <w:rPr>
          <w:rFonts w:ascii="Sylfaen" w:hAnsi="Sylfaen"/>
          <w:sz w:val="22"/>
          <w:szCs w:val="22"/>
          <w:highlight w:val="yellow"/>
          <w:lang w:val="af-ZA"/>
        </w:rPr>
      </w:pPr>
      <w:r w:rsidRPr="002A70B8">
        <w:rPr>
          <w:rFonts w:ascii="Sylfaen" w:hAnsi="Sylfaen"/>
          <w:sz w:val="22"/>
          <w:szCs w:val="22"/>
          <w:highlight w:val="yellow"/>
          <w:lang w:val="af-ZA"/>
        </w:rPr>
        <w:t>Համայնքի բնակչության եկամուտների ավելացում՝ գյուղատնտես</w:t>
      </w:r>
      <w:r w:rsidR="00CA6CAC" w:rsidRPr="002A70B8">
        <w:rPr>
          <w:rFonts w:ascii="Sylfaen" w:hAnsi="Sylfaen"/>
          <w:sz w:val="22"/>
          <w:szCs w:val="22"/>
          <w:highlight w:val="yellow"/>
          <w:lang w:val="hy-AM"/>
        </w:rPr>
        <w:t>ակ</w:t>
      </w:r>
      <w:r w:rsidR="00185AFF" w:rsidRPr="002A70B8">
        <w:rPr>
          <w:rFonts w:ascii="Sylfaen" w:hAnsi="Sylfaen"/>
          <w:sz w:val="22"/>
          <w:szCs w:val="22"/>
          <w:highlight w:val="yellow"/>
          <w:lang w:val="hy-AM"/>
        </w:rPr>
        <w:t>ա</w:t>
      </w:r>
      <w:r w:rsidR="00CA6CAC" w:rsidRPr="002A70B8">
        <w:rPr>
          <w:rFonts w:ascii="Sylfaen" w:hAnsi="Sylfaen"/>
          <w:sz w:val="22"/>
          <w:szCs w:val="22"/>
          <w:highlight w:val="yellow"/>
          <w:lang w:val="hy-AM"/>
        </w:rPr>
        <w:t>ն</w:t>
      </w:r>
      <w:r w:rsidRPr="002A70B8">
        <w:rPr>
          <w:rFonts w:ascii="Sylfaen" w:hAnsi="Sylfaen"/>
          <w:sz w:val="22"/>
          <w:szCs w:val="22"/>
          <w:highlight w:val="yellow"/>
          <w:lang w:val="af-ZA"/>
        </w:rPr>
        <w:t xml:space="preserve"> և ոչ գյուղատնտեսական) գործունեության զարգացում </w:t>
      </w:r>
    </w:p>
    <w:p w:rsidR="002B029B" w:rsidRPr="002A70B8" w:rsidRDefault="002B029B" w:rsidP="002B029B">
      <w:pPr>
        <w:jc w:val="both"/>
        <w:rPr>
          <w:rFonts w:ascii="Sylfaen" w:hAnsi="Sylfaen"/>
          <w:sz w:val="22"/>
          <w:szCs w:val="22"/>
          <w:highlight w:val="yellow"/>
          <w:lang w:val="af-ZA"/>
        </w:rPr>
      </w:pPr>
    </w:p>
    <w:p w:rsidR="002B029B" w:rsidRPr="002A70B8" w:rsidRDefault="002B029B" w:rsidP="002B029B">
      <w:pPr>
        <w:jc w:val="both"/>
        <w:rPr>
          <w:rFonts w:ascii="Sylfaen" w:hAnsi="Sylfaen"/>
          <w:sz w:val="22"/>
          <w:szCs w:val="22"/>
          <w:highlight w:val="yellow"/>
          <w:lang w:val="af-ZA"/>
        </w:rPr>
      </w:pPr>
      <w:r w:rsidRPr="002A70B8">
        <w:rPr>
          <w:rFonts w:ascii="Sylfaen" w:hAnsi="Sylfaen"/>
          <w:sz w:val="22"/>
          <w:szCs w:val="22"/>
          <w:highlight w:val="yellow"/>
          <w:lang w:val="af-ZA"/>
        </w:rPr>
        <w:t>Համայնքի զարգացման հիմնական ուղղություններից ընտրվեցին հետևյալ ծրագրային առաջարկները</w:t>
      </w:r>
    </w:p>
    <w:p w:rsidR="002B029B" w:rsidRPr="002A70B8" w:rsidRDefault="002B029B" w:rsidP="002B029B">
      <w:pPr>
        <w:spacing w:line="276" w:lineRule="auto"/>
        <w:ind w:left="720"/>
        <w:jc w:val="both"/>
        <w:rPr>
          <w:rFonts w:ascii="Arial Armenian" w:hAnsi="Arial Armenian"/>
          <w:sz w:val="22"/>
          <w:szCs w:val="22"/>
          <w:highlight w:val="yellow"/>
          <w:lang w:val="af-ZA"/>
        </w:rPr>
      </w:pPr>
    </w:p>
    <w:p w:rsidR="002B029B" w:rsidRPr="002A70B8" w:rsidRDefault="002B029B" w:rsidP="00462D7A">
      <w:pPr>
        <w:numPr>
          <w:ilvl w:val="0"/>
          <w:numId w:val="3"/>
        </w:numPr>
        <w:spacing w:line="276" w:lineRule="auto"/>
        <w:jc w:val="both"/>
        <w:rPr>
          <w:rFonts w:ascii="Arial Armenian" w:hAnsi="Arial Armenian"/>
          <w:sz w:val="22"/>
          <w:szCs w:val="22"/>
          <w:highlight w:val="yellow"/>
          <w:lang w:val="af-ZA"/>
        </w:rPr>
      </w:pPr>
      <w:r w:rsidRPr="002A70B8">
        <w:rPr>
          <w:rFonts w:ascii="Sylfaen" w:hAnsi="Sylfaen"/>
          <w:sz w:val="22"/>
          <w:szCs w:val="22"/>
          <w:highlight w:val="yellow"/>
          <w:lang w:val="af-ZA"/>
        </w:rPr>
        <w:t>Ենթակառուցվածքների զարգացում</w:t>
      </w:r>
    </w:p>
    <w:p w:rsidR="007B69D8" w:rsidRPr="002A70B8" w:rsidRDefault="00D64CEE" w:rsidP="00BA3319">
      <w:pPr>
        <w:numPr>
          <w:ilvl w:val="0"/>
          <w:numId w:val="24"/>
        </w:numPr>
        <w:spacing w:line="276" w:lineRule="auto"/>
        <w:jc w:val="both"/>
        <w:rPr>
          <w:rFonts w:ascii="Arial Armenian" w:hAnsi="Arial Armenian"/>
          <w:sz w:val="22"/>
          <w:szCs w:val="22"/>
          <w:highlight w:val="yellow"/>
          <w:lang w:val="af-ZA"/>
        </w:rPr>
      </w:pPr>
      <w:r w:rsidRPr="002A70B8">
        <w:rPr>
          <w:rFonts w:ascii="Sylfaen" w:hAnsi="Sylfaen"/>
          <w:sz w:val="20"/>
          <w:szCs w:val="20"/>
          <w:highlight w:val="yellow"/>
          <w:lang w:val="hy-AM"/>
        </w:rPr>
        <w:t>Խմելու ջրի արտաքին և ներքին ցանցի հիմնանորոգում</w:t>
      </w:r>
    </w:p>
    <w:p w:rsidR="00D64CEE" w:rsidRPr="002A70B8" w:rsidRDefault="00D64CEE" w:rsidP="00BA3319">
      <w:pPr>
        <w:numPr>
          <w:ilvl w:val="0"/>
          <w:numId w:val="24"/>
        </w:numPr>
        <w:spacing w:line="276" w:lineRule="auto"/>
        <w:jc w:val="both"/>
        <w:rPr>
          <w:rFonts w:ascii="Arial Armenian" w:hAnsi="Arial Armenian"/>
          <w:sz w:val="22"/>
          <w:szCs w:val="22"/>
          <w:highlight w:val="yellow"/>
          <w:lang w:val="af-ZA"/>
        </w:rPr>
      </w:pPr>
      <w:r w:rsidRPr="002A70B8">
        <w:rPr>
          <w:rFonts w:ascii="Sylfaen" w:hAnsi="Sylfaen"/>
          <w:sz w:val="20"/>
          <w:szCs w:val="20"/>
          <w:highlight w:val="yellow"/>
          <w:lang w:val="hy-AM"/>
        </w:rPr>
        <w:t>Գազի ներտնտեսային ցանցի միացում</w:t>
      </w:r>
    </w:p>
    <w:p w:rsidR="00D64CEE" w:rsidRPr="002A70B8" w:rsidRDefault="00CD22FE" w:rsidP="00BA3319">
      <w:pPr>
        <w:numPr>
          <w:ilvl w:val="0"/>
          <w:numId w:val="24"/>
        </w:numPr>
        <w:spacing w:line="276" w:lineRule="auto"/>
        <w:jc w:val="both"/>
        <w:rPr>
          <w:rFonts w:ascii="Sylfaen" w:hAnsi="Sylfaen"/>
          <w:sz w:val="20"/>
          <w:szCs w:val="20"/>
          <w:highlight w:val="yellow"/>
          <w:lang w:val="hy-AM"/>
        </w:rPr>
      </w:pPr>
      <w:r w:rsidRPr="002A70B8">
        <w:rPr>
          <w:rFonts w:ascii="Sylfaen" w:hAnsi="Sylfaen"/>
          <w:sz w:val="20"/>
          <w:szCs w:val="20"/>
          <w:highlight w:val="yellow"/>
          <w:lang w:val="hy-AM"/>
        </w:rPr>
        <w:t>Արևային պանելների ձեռք բերում առանձնատների և հանրային ենթակառուցվածքների համար</w:t>
      </w:r>
    </w:p>
    <w:p w:rsidR="00CD22FE" w:rsidRPr="002A70B8" w:rsidRDefault="00CD22FE" w:rsidP="00BA3319">
      <w:pPr>
        <w:numPr>
          <w:ilvl w:val="0"/>
          <w:numId w:val="24"/>
        </w:numPr>
        <w:spacing w:line="276" w:lineRule="auto"/>
        <w:jc w:val="both"/>
        <w:rPr>
          <w:rFonts w:ascii="Sylfaen" w:hAnsi="Sylfaen"/>
          <w:sz w:val="20"/>
          <w:szCs w:val="20"/>
          <w:highlight w:val="yellow"/>
          <w:lang w:val="hy-AM"/>
        </w:rPr>
      </w:pPr>
      <w:r w:rsidRPr="002A70B8">
        <w:rPr>
          <w:rFonts w:ascii="Sylfaen" w:hAnsi="Sylfaen"/>
          <w:sz w:val="20"/>
          <w:szCs w:val="20"/>
          <w:highlight w:val="yellow"/>
          <w:lang w:val="hy-AM"/>
        </w:rPr>
        <w:t>Դպրոցի կոյուղագծի վերանորոգում և ընդհանուր ցանցին միացում</w:t>
      </w:r>
    </w:p>
    <w:p w:rsidR="00CD22FE" w:rsidRPr="002A70B8" w:rsidRDefault="00CD22FE" w:rsidP="00BA3319">
      <w:pPr>
        <w:numPr>
          <w:ilvl w:val="0"/>
          <w:numId w:val="24"/>
        </w:numPr>
        <w:spacing w:line="276" w:lineRule="auto"/>
        <w:jc w:val="both"/>
        <w:rPr>
          <w:rFonts w:ascii="Sylfaen" w:hAnsi="Sylfaen"/>
          <w:sz w:val="20"/>
          <w:szCs w:val="20"/>
          <w:highlight w:val="yellow"/>
          <w:lang w:val="hy-AM"/>
        </w:rPr>
      </w:pPr>
      <w:r w:rsidRPr="002A70B8">
        <w:rPr>
          <w:rFonts w:ascii="Sylfaen" w:hAnsi="Sylfaen"/>
          <w:sz w:val="20"/>
          <w:szCs w:val="20"/>
          <w:highlight w:val="yellow"/>
          <w:lang w:val="hy-AM"/>
        </w:rPr>
        <w:t>Ոռոգման նոր ցանցի կառուցում, պոմպերի տեղադրում Կարմիր քարի տակ  հանդամասում 50-60 հա հողատարածության համար</w:t>
      </w:r>
    </w:p>
    <w:p w:rsidR="00CD22FE" w:rsidRPr="002A70B8" w:rsidRDefault="00CD22FE" w:rsidP="007B69D8">
      <w:pPr>
        <w:spacing w:line="276" w:lineRule="auto"/>
        <w:jc w:val="both"/>
        <w:rPr>
          <w:rFonts w:ascii="Arial Armenian" w:hAnsi="Arial Armenian"/>
          <w:sz w:val="22"/>
          <w:szCs w:val="22"/>
          <w:highlight w:val="yellow"/>
          <w:lang w:val="af-ZA"/>
        </w:rPr>
      </w:pPr>
    </w:p>
    <w:p w:rsidR="00CD22FE" w:rsidRPr="002A70B8" w:rsidRDefault="002B029B" w:rsidP="00CD22FE">
      <w:pPr>
        <w:numPr>
          <w:ilvl w:val="0"/>
          <w:numId w:val="3"/>
        </w:numPr>
        <w:spacing w:line="276" w:lineRule="auto"/>
        <w:jc w:val="both"/>
        <w:rPr>
          <w:rFonts w:ascii="Arial Armenian" w:hAnsi="Arial Armenian"/>
          <w:sz w:val="22"/>
          <w:szCs w:val="22"/>
          <w:highlight w:val="yellow"/>
          <w:lang w:val="af-ZA"/>
        </w:rPr>
      </w:pPr>
      <w:r w:rsidRPr="002A70B8">
        <w:rPr>
          <w:rFonts w:ascii="Sylfaen" w:hAnsi="Sylfaen"/>
          <w:sz w:val="22"/>
          <w:szCs w:val="22"/>
          <w:highlight w:val="yellow"/>
          <w:lang w:val="af-ZA"/>
        </w:rPr>
        <w:t>Համայնքի բնակչության եկամուտների ավելացում</w:t>
      </w:r>
      <w:bookmarkEnd w:id="73"/>
    </w:p>
    <w:p w:rsidR="002B029B" w:rsidRPr="002A70B8" w:rsidRDefault="00CD22FE" w:rsidP="00BA3319">
      <w:pPr>
        <w:numPr>
          <w:ilvl w:val="0"/>
          <w:numId w:val="25"/>
        </w:numPr>
        <w:spacing w:line="276" w:lineRule="auto"/>
        <w:jc w:val="both"/>
        <w:rPr>
          <w:rFonts w:ascii="Arial Armenian" w:hAnsi="Arial Armenian"/>
          <w:sz w:val="22"/>
          <w:szCs w:val="22"/>
          <w:highlight w:val="yellow"/>
          <w:lang w:val="af-ZA"/>
        </w:rPr>
      </w:pPr>
      <w:r w:rsidRPr="002A70B8">
        <w:rPr>
          <w:rFonts w:ascii="Sylfaen" w:hAnsi="Sylfaen"/>
          <w:sz w:val="20"/>
          <w:szCs w:val="20"/>
          <w:highlight w:val="yellow"/>
          <w:lang w:val="hy-AM"/>
        </w:rPr>
        <w:t xml:space="preserve">Փոքր արտադրամասերի հիմնում </w:t>
      </w:r>
      <w:r w:rsidRPr="002A70B8">
        <w:rPr>
          <w:rFonts w:ascii="Sylfaen" w:hAnsi="Sylfaen"/>
          <w:sz w:val="20"/>
          <w:szCs w:val="20"/>
          <w:highlight w:val="yellow"/>
          <w:lang w:val="af-ZA"/>
        </w:rPr>
        <w:t>(</w:t>
      </w:r>
      <w:r w:rsidRPr="002A70B8">
        <w:rPr>
          <w:rFonts w:ascii="Sylfaen" w:hAnsi="Sylfaen"/>
          <w:sz w:val="20"/>
          <w:szCs w:val="20"/>
          <w:highlight w:val="yellow"/>
          <w:lang w:val="hy-AM"/>
        </w:rPr>
        <w:t>ջերմատուն, չորանոց, գինի, բրիկետ և այլն</w:t>
      </w:r>
      <w:r w:rsidRPr="002A70B8">
        <w:rPr>
          <w:rFonts w:ascii="Sylfaen" w:hAnsi="Sylfaen"/>
          <w:sz w:val="20"/>
          <w:szCs w:val="20"/>
          <w:highlight w:val="yellow"/>
          <w:lang w:val="af-ZA"/>
        </w:rPr>
        <w:t>)</w:t>
      </w:r>
    </w:p>
    <w:p w:rsidR="007B69D8" w:rsidRPr="002A70B8" w:rsidRDefault="007B69D8" w:rsidP="002B029B">
      <w:pPr>
        <w:pStyle w:val="Armenianstyle"/>
        <w:spacing w:line="276" w:lineRule="auto"/>
        <w:ind w:left="360"/>
        <w:jc w:val="both"/>
        <w:rPr>
          <w:rFonts w:ascii="Sylfaen" w:hAnsi="Sylfaen"/>
          <w:b w:val="0"/>
          <w:sz w:val="22"/>
          <w:highlight w:val="yellow"/>
          <w:lang w:val="af-ZA"/>
        </w:rPr>
      </w:pPr>
    </w:p>
    <w:p w:rsidR="002B029B" w:rsidRPr="002A70B8" w:rsidRDefault="002B029B" w:rsidP="002B029B">
      <w:pPr>
        <w:pStyle w:val="Heading3"/>
        <w:rPr>
          <w:highlight w:val="yellow"/>
          <w:lang w:val="af-ZA"/>
        </w:rPr>
      </w:pPr>
      <w:bookmarkStart w:id="74" w:name="_Toc309911987"/>
      <w:bookmarkStart w:id="75" w:name="_Toc512496373"/>
      <w:r w:rsidRPr="002A70B8">
        <w:rPr>
          <w:bCs/>
          <w:iCs/>
          <w:highlight w:val="yellow"/>
          <w:lang w:val="af-ZA"/>
        </w:rPr>
        <w:t xml:space="preserve">9. </w:t>
      </w:r>
      <w:bookmarkEnd w:id="74"/>
      <w:proofErr w:type="spellStart"/>
      <w:r w:rsidRPr="002A70B8">
        <w:rPr>
          <w:rFonts w:ascii="Times New Roman" w:hAnsi="Times New Roman"/>
          <w:highlight w:val="yellow"/>
        </w:rPr>
        <w:t>Միջնաժամկետ</w:t>
      </w:r>
      <w:proofErr w:type="spellEnd"/>
      <w:r w:rsidRPr="002A70B8">
        <w:rPr>
          <w:highlight w:val="yellow"/>
          <w:lang w:val="af-ZA"/>
        </w:rPr>
        <w:t xml:space="preserve"> </w:t>
      </w:r>
      <w:proofErr w:type="spellStart"/>
      <w:r w:rsidRPr="002A70B8">
        <w:rPr>
          <w:rFonts w:ascii="Times New Roman" w:hAnsi="Times New Roman"/>
          <w:highlight w:val="yellow"/>
        </w:rPr>
        <w:t>ծրագրեր</w:t>
      </w:r>
      <w:proofErr w:type="spellEnd"/>
      <w:r w:rsidRPr="002A70B8">
        <w:rPr>
          <w:highlight w:val="yellow"/>
          <w:lang w:val="af-ZA"/>
        </w:rPr>
        <w:t xml:space="preserve"> </w:t>
      </w:r>
      <w:r w:rsidRPr="002A70B8">
        <w:rPr>
          <w:rFonts w:ascii="Times New Roman" w:hAnsi="Times New Roman"/>
          <w:highlight w:val="yellow"/>
        </w:rPr>
        <w:t>և</w:t>
      </w:r>
      <w:r w:rsidRPr="002A70B8">
        <w:rPr>
          <w:highlight w:val="yellow"/>
          <w:lang w:val="af-ZA"/>
        </w:rPr>
        <w:t xml:space="preserve"> </w:t>
      </w:r>
      <w:proofErr w:type="spellStart"/>
      <w:r w:rsidRPr="002A70B8">
        <w:rPr>
          <w:rFonts w:ascii="Times New Roman" w:hAnsi="Times New Roman"/>
          <w:highlight w:val="yellow"/>
        </w:rPr>
        <w:t>դրանց</w:t>
      </w:r>
      <w:proofErr w:type="spellEnd"/>
      <w:r w:rsidRPr="002A70B8">
        <w:rPr>
          <w:highlight w:val="yellow"/>
          <w:lang w:val="af-ZA"/>
        </w:rPr>
        <w:t xml:space="preserve"> </w:t>
      </w:r>
      <w:proofErr w:type="spellStart"/>
      <w:r w:rsidRPr="002A70B8">
        <w:rPr>
          <w:rFonts w:ascii="Times New Roman" w:hAnsi="Times New Roman"/>
          <w:highlight w:val="yellow"/>
        </w:rPr>
        <w:t>առաջնահերթությունների</w:t>
      </w:r>
      <w:proofErr w:type="spellEnd"/>
      <w:r w:rsidRPr="002A70B8">
        <w:rPr>
          <w:highlight w:val="yellow"/>
          <w:lang w:val="af-ZA"/>
        </w:rPr>
        <w:t xml:space="preserve"> </w:t>
      </w:r>
      <w:proofErr w:type="spellStart"/>
      <w:r w:rsidRPr="002A70B8">
        <w:rPr>
          <w:rFonts w:ascii="Times New Roman" w:hAnsi="Times New Roman"/>
          <w:highlight w:val="yellow"/>
        </w:rPr>
        <w:t>սահմանում</w:t>
      </w:r>
      <w:bookmarkEnd w:id="75"/>
      <w:proofErr w:type="spellEnd"/>
    </w:p>
    <w:p w:rsidR="002B029B" w:rsidRPr="002A70B8" w:rsidRDefault="002B029B" w:rsidP="002B029B">
      <w:pPr>
        <w:rPr>
          <w:rFonts w:ascii="Sylfaen" w:hAnsi="Sylfaen"/>
          <w:highlight w:val="yellow"/>
          <w:lang w:val="af-ZA"/>
        </w:rPr>
      </w:pPr>
    </w:p>
    <w:p w:rsidR="002B029B" w:rsidRPr="002A70B8" w:rsidRDefault="002B029B" w:rsidP="002B029B">
      <w:pPr>
        <w:pStyle w:val="Heading1"/>
        <w:numPr>
          <w:ilvl w:val="0"/>
          <w:numId w:val="0"/>
        </w:numPr>
        <w:spacing w:line="240" w:lineRule="auto"/>
        <w:ind w:firstLine="708"/>
        <w:jc w:val="both"/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</w:pPr>
      <w:bookmarkStart w:id="76" w:name="_Toc436727122"/>
      <w:bookmarkStart w:id="77" w:name="_Toc436727253"/>
      <w:bookmarkStart w:id="78" w:name="_Toc453227455"/>
      <w:bookmarkStart w:id="79" w:name="_Toc453688941"/>
      <w:bookmarkStart w:id="80" w:name="_Toc453689010"/>
      <w:bookmarkStart w:id="81" w:name="_Toc453689046"/>
      <w:bookmarkStart w:id="82" w:name="_Toc512496374"/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Ծրագրերը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ձևակերպվեցին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հիմնահարցերի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պատճառա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>-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հետևանքային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վերլուծության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արդյունքում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ստացված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լուծումներից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;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Այլընտրանքային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լուծումներից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ընտրվեցին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նրանք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,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որոնք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համապատասխանում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էին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հետևյալ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չափանիշներին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՝</w:t>
      </w:r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հիմնահարցի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լուծման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աստիճանը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r w:rsidRPr="002A70B8">
        <w:rPr>
          <w:rFonts w:ascii="Sylfaen" w:hAnsi="Sylfaen"/>
          <w:b w:val="0"/>
          <w:bCs/>
          <w:iCs w:val="0"/>
          <w:color w:val="000000"/>
          <w:sz w:val="22"/>
          <w:szCs w:val="22"/>
          <w:highlight w:val="yellow"/>
          <w:lang w:val="af-ZA"/>
        </w:rPr>
        <w:t>(</w:t>
      </w:r>
      <w:proofErr w:type="spellStart"/>
      <w:r w:rsidRPr="002A70B8">
        <w:rPr>
          <w:rFonts w:ascii="Sylfaen" w:hAnsi="Sylfaen"/>
          <w:b w:val="0"/>
          <w:bCs/>
          <w:iCs w:val="0"/>
          <w:color w:val="000000"/>
          <w:sz w:val="22"/>
          <w:szCs w:val="22"/>
          <w:highlight w:val="yellow"/>
          <w:lang w:val="en-US"/>
        </w:rPr>
        <w:t>օգտվողների</w:t>
      </w:r>
      <w:proofErr w:type="spellEnd"/>
      <w:r w:rsidRPr="002A70B8">
        <w:rPr>
          <w:rFonts w:ascii="Sylfaen" w:hAnsi="Sylfaen"/>
          <w:b w:val="0"/>
          <w:bCs/>
          <w:iCs w:val="0"/>
          <w:color w:val="00000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color w:val="000000"/>
          <w:sz w:val="22"/>
          <w:szCs w:val="22"/>
          <w:highlight w:val="yellow"/>
          <w:lang w:val="en-US"/>
        </w:rPr>
        <w:t>թիվը</w:t>
      </w:r>
      <w:proofErr w:type="spellEnd"/>
      <w:r w:rsidRPr="002A70B8">
        <w:rPr>
          <w:rFonts w:ascii="Sylfaen" w:hAnsi="Sylfaen"/>
          <w:b w:val="0"/>
          <w:bCs/>
          <w:iCs w:val="0"/>
          <w:color w:val="000000"/>
          <w:sz w:val="22"/>
          <w:szCs w:val="22"/>
          <w:highlight w:val="yellow"/>
          <w:lang w:val="af-ZA"/>
        </w:rPr>
        <w:t>),</w:t>
      </w:r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պահանջվող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ֆինանսական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միջոցների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չափը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,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շահագործման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և</w:t>
      </w:r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պահպանման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հետագա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հնարավորությունները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: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Հաշվի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առնելով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ծրագրերի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փոխկապվածությունը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,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lastRenderedPageBreak/>
        <w:t>փոխլրացումը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և</w:t>
      </w:r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դրանց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միաժամանակյա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լուծման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ավելի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մեծ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արդյունավետության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մակարդակը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,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որոշ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ծրագրեր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միավորվեցին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: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Այսպիսով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ընտրվեցին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հետևյալ</w:t>
      </w:r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  <w:proofErr w:type="spellStart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en-US"/>
        </w:rPr>
        <w:t>ծրագրերը</w:t>
      </w:r>
      <w:bookmarkEnd w:id="76"/>
      <w:bookmarkEnd w:id="77"/>
      <w:bookmarkEnd w:id="78"/>
      <w:bookmarkEnd w:id="79"/>
      <w:bookmarkEnd w:id="80"/>
      <w:bookmarkEnd w:id="81"/>
      <w:bookmarkEnd w:id="82"/>
      <w:proofErr w:type="spellEnd"/>
      <w:r w:rsidRPr="002A70B8">
        <w:rPr>
          <w:rFonts w:ascii="Sylfaen" w:hAnsi="Sylfaen"/>
          <w:b w:val="0"/>
          <w:bCs/>
          <w:iCs w:val="0"/>
          <w:sz w:val="22"/>
          <w:szCs w:val="22"/>
          <w:highlight w:val="yellow"/>
          <w:lang w:val="af-ZA"/>
        </w:rPr>
        <w:t xml:space="preserve"> </w:t>
      </w:r>
    </w:p>
    <w:p w:rsidR="002B029B" w:rsidRPr="002A70B8" w:rsidRDefault="002B029B" w:rsidP="002B029B">
      <w:pPr>
        <w:spacing w:line="276" w:lineRule="auto"/>
        <w:ind w:firstLine="540"/>
        <w:jc w:val="both"/>
        <w:rPr>
          <w:rFonts w:ascii="Sylfaen" w:hAnsi="Sylfaen"/>
          <w:sz w:val="22"/>
          <w:szCs w:val="22"/>
          <w:highlight w:val="yellow"/>
          <w:lang w:val="af-ZA"/>
        </w:rPr>
      </w:pPr>
    </w:p>
    <w:p w:rsidR="002B029B" w:rsidRPr="002A70B8" w:rsidRDefault="002B029B" w:rsidP="002B029B">
      <w:pPr>
        <w:spacing w:line="276" w:lineRule="auto"/>
        <w:jc w:val="both"/>
        <w:rPr>
          <w:rFonts w:ascii="Sylfaen" w:hAnsi="Sylfaen"/>
          <w:sz w:val="22"/>
          <w:highlight w:val="yellow"/>
          <w:lang w:val="af-ZA"/>
        </w:rPr>
      </w:pPr>
      <w:r w:rsidRPr="002A70B8">
        <w:rPr>
          <w:rFonts w:ascii="Sylfaen" w:hAnsi="Sylfaen"/>
          <w:sz w:val="22"/>
          <w:highlight w:val="yellow"/>
          <w:lang w:val="af-ZA"/>
        </w:rPr>
        <w:t>Համայնքային  ենթակառուցվածքների զարգացում</w:t>
      </w:r>
    </w:p>
    <w:p w:rsidR="007B69D8" w:rsidRPr="002A70B8" w:rsidRDefault="007B69D8" w:rsidP="002B029B">
      <w:pPr>
        <w:spacing w:line="276" w:lineRule="auto"/>
        <w:jc w:val="both"/>
        <w:rPr>
          <w:rFonts w:ascii="Sylfaen" w:hAnsi="Sylfaen"/>
          <w:sz w:val="22"/>
          <w:szCs w:val="22"/>
          <w:highlight w:val="yellow"/>
          <w:lang w:val="af-ZA"/>
        </w:rPr>
      </w:pPr>
    </w:p>
    <w:p w:rsidR="007B69D8" w:rsidRPr="002A70B8" w:rsidRDefault="007B69D8" w:rsidP="002B029B">
      <w:pPr>
        <w:spacing w:line="276" w:lineRule="auto"/>
        <w:jc w:val="both"/>
        <w:rPr>
          <w:rFonts w:ascii="Sylfaen" w:hAnsi="Sylfaen"/>
          <w:sz w:val="22"/>
          <w:szCs w:val="22"/>
          <w:highlight w:val="yellow"/>
          <w:lang w:val="af-ZA"/>
        </w:rPr>
      </w:pPr>
    </w:p>
    <w:p w:rsidR="002B029B" w:rsidRPr="002A70B8" w:rsidRDefault="002B029B" w:rsidP="002B029B">
      <w:pPr>
        <w:spacing w:line="276" w:lineRule="auto"/>
        <w:jc w:val="both"/>
        <w:rPr>
          <w:rFonts w:ascii="Sylfaen" w:hAnsi="Sylfaen"/>
          <w:sz w:val="22"/>
          <w:szCs w:val="22"/>
          <w:highlight w:val="yellow"/>
          <w:lang w:val="af-ZA"/>
        </w:rPr>
      </w:pPr>
      <w:r w:rsidRPr="002A70B8">
        <w:rPr>
          <w:rFonts w:ascii="Sylfaen" w:hAnsi="Sylfaen"/>
          <w:sz w:val="22"/>
          <w:szCs w:val="22"/>
          <w:highlight w:val="yellow"/>
          <w:lang w:val="af-ZA"/>
        </w:rPr>
        <w:t>Համայնքի բնակչության եկամուտների ավելացում</w:t>
      </w:r>
    </w:p>
    <w:p w:rsidR="002B029B" w:rsidRPr="002A70B8" w:rsidRDefault="002B029B" w:rsidP="002B029B">
      <w:pPr>
        <w:spacing w:line="276" w:lineRule="auto"/>
        <w:ind w:left="360"/>
        <w:jc w:val="both"/>
        <w:rPr>
          <w:rFonts w:ascii="Sylfaen" w:hAnsi="Sylfaen"/>
          <w:sz w:val="22"/>
          <w:szCs w:val="22"/>
          <w:highlight w:val="yellow"/>
          <w:lang w:val="af-ZA"/>
        </w:rPr>
      </w:pPr>
    </w:p>
    <w:p w:rsidR="002B029B" w:rsidRPr="002A70B8" w:rsidRDefault="002B029B" w:rsidP="00DB4FAE">
      <w:pPr>
        <w:spacing w:line="276" w:lineRule="auto"/>
        <w:ind w:firstLine="450"/>
        <w:jc w:val="both"/>
        <w:rPr>
          <w:rFonts w:ascii="Sylfaen" w:hAnsi="Sylfaen"/>
          <w:sz w:val="22"/>
          <w:highlight w:val="yellow"/>
          <w:lang w:val="af-ZA"/>
        </w:rPr>
      </w:pPr>
      <w:r w:rsidRPr="002A70B8">
        <w:rPr>
          <w:rFonts w:ascii="Sylfaen" w:hAnsi="Sylfaen"/>
          <w:sz w:val="22"/>
          <w:highlight w:val="yellow"/>
          <w:lang w:val="af-ZA"/>
        </w:rPr>
        <w:t>Նշված լուծումների ընտրությունը չի նշանակում, որ մյուս լուծումներն անտեսվում են: Իրավիճակի յուրաքանչյուր փոփոխություն կարող է առաջ մղել մյուս լուծումները, ինչպես նաև առաջարկել  նոր լուծումներ</w:t>
      </w:r>
    </w:p>
    <w:p w:rsidR="002B029B" w:rsidRPr="002A70B8" w:rsidRDefault="002B029B" w:rsidP="00DB4FAE">
      <w:pPr>
        <w:spacing w:line="276" w:lineRule="auto"/>
        <w:ind w:firstLine="450"/>
        <w:jc w:val="both"/>
        <w:rPr>
          <w:rFonts w:ascii="Sylfaen" w:hAnsi="Sylfaen"/>
          <w:sz w:val="22"/>
          <w:highlight w:val="yellow"/>
          <w:lang w:val="af-ZA"/>
        </w:rPr>
      </w:pPr>
      <w:r w:rsidRPr="002A70B8">
        <w:rPr>
          <w:rFonts w:ascii="Sylfaen" w:hAnsi="Sylfaen"/>
          <w:sz w:val="22"/>
          <w:highlight w:val="yellow"/>
          <w:lang w:val="af-ZA"/>
        </w:rPr>
        <w:t>Ծրագր</w:t>
      </w:r>
      <w:r w:rsidR="00091187" w:rsidRPr="002A70B8">
        <w:rPr>
          <w:rFonts w:ascii="Sylfaen" w:hAnsi="Sylfaen"/>
          <w:sz w:val="22"/>
          <w:highlight w:val="yellow"/>
          <w:lang w:val="hy-AM"/>
        </w:rPr>
        <w:t>ային առաջարկների</w:t>
      </w:r>
      <w:r w:rsidRPr="002A70B8">
        <w:rPr>
          <w:rFonts w:ascii="Sylfaen" w:hAnsi="Sylfaen"/>
          <w:sz w:val="22"/>
          <w:highlight w:val="yellow"/>
          <w:lang w:val="af-ZA"/>
        </w:rPr>
        <w:t xml:space="preserve"> գնահատումը և առաջնահերթությունների դասակարգումը կատարվեց Զույգերի համեմատման (Pair-Wise) մեթոդով:  (տես Հավելված 1-ը):</w:t>
      </w:r>
    </w:p>
    <w:p w:rsidR="000D2271" w:rsidRPr="002A70B8" w:rsidRDefault="000D2271" w:rsidP="00DB4FAE">
      <w:pPr>
        <w:spacing w:line="276" w:lineRule="auto"/>
        <w:ind w:firstLine="450"/>
        <w:jc w:val="both"/>
        <w:rPr>
          <w:rFonts w:ascii="Sylfaen" w:hAnsi="Sylfaen"/>
          <w:sz w:val="22"/>
          <w:highlight w:val="yellow"/>
          <w:lang w:val="af-ZA"/>
        </w:rPr>
      </w:pPr>
    </w:p>
    <w:p w:rsidR="002B029B" w:rsidRPr="00751AB0" w:rsidRDefault="00032844" w:rsidP="002B029B">
      <w:pPr>
        <w:spacing w:line="276" w:lineRule="auto"/>
        <w:jc w:val="right"/>
        <w:rPr>
          <w:rFonts w:ascii="Sylfaen" w:hAnsi="Sylfaen"/>
          <w:sz w:val="22"/>
          <w:lang w:val="af-ZA"/>
        </w:rPr>
      </w:pPr>
      <w:r w:rsidRPr="002A70B8">
        <w:rPr>
          <w:rFonts w:ascii="Sylfaen" w:hAnsi="Sylfaen"/>
          <w:b/>
          <w:sz w:val="22"/>
          <w:szCs w:val="22"/>
          <w:highlight w:val="yellow"/>
          <w:lang w:val="af-ZA"/>
        </w:rPr>
        <w:br w:type="page"/>
      </w:r>
      <w:proofErr w:type="spellStart"/>
      <w:r w:rsidR="002B029B" w:rsidRPr="00751AB0">
        <w:rPr>
          <w:rFonts w:ascii="Sylfaen" w:hAnsi="Sylfaen"/>
          <w:b/>
          <w:sz w:val="22"/>
          <w:szCs w:val="22"/>
          <w:lang w:val="en-US"/>
        </w:rPr>
        <w:lastRenderedPageBreak/>
        <w:t>Աղյուսակ</w:t>
      </w:r>
      <w:proofErr w:type="spellEnd"/>
      <w:r w:rsidR="002B029B" w:rsidRPr="00751AB0">
        <w:rPr>
          <w:rFonts w:ascii="Sylfaen" w:hAnsi="Sylfaen"/>
          <w:b/>
          <w:sz w:val="22"/>
          <w:szCs w:val="22"/>
          <w:lang w:val="af-ZA"/>
        </w:rPr>
        <w:t xml:space="preserve"> 12</w:t>
      </w:r>
    </w:p>
    <w:p w:rsidR="002B029B" w:rsidRPr="00751AB0" w:rsidRDefault="002B029B" w:rsidP="002B029B">
      <w:pPr>
        <w:pStyle w:val="BodyTextIndent"/>
        <w:tabs>
          <w:tab w:val="left" w:pos="1080"/>
        </w:tabs>
        <w:spacing w:line="276" w:lineRule="auto"/>
        <w:ind w:firstLine="0"/>
        <w:jc w:val="center"/>
        <w:rPr>
          <w:rFonts w:ascii="Sylfaen" w:hAnsi="Sylfaen"/>
          <w:b/>
          <w:sz w:val="22"/>
          <w:szCs w:val="22"/>
          <w:lang w:val="hy-AM"/>
        </w:rPr>
      </w:pPr>
      <w:r w:rsidRPr="00751AB0">
        <w:rPr>
          <w:rFonts w:ascii="Sylfaen" w:hAnsi="Sylfaen"/>
          <w:b/>
          <w:sz w:val="22"/>
          <w:szCs w:val="22"/>
          <w:lang w:val="en-US"/>
        </w:rPr>
        <w:t>Զույգերի</w:t>
      </w:r>
      <w:r w:rsidRPr="00751AB0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751AB0">
        <w:rPr>
          <w:rFonts w:ascii="Sylfaen" w:hAnsi="Sylfaen"/>
          <w:b/>
          <w:sz w:val="22"/>
          <w:szCs w:val="22"/>
          <w:lang w:val="en-US"/>
        </w:rPr>
        <w:t>համեմատման</w:t>
      </w:r>
      <w:r w:rsidRPr="00751AB0">
        <w:rPr>
          <w:rFonts w:ascii="Sylfaen" w:hAnsi="Sylfaen"/>
          <w:b/>
          <w:sz w:val="22"/>
          <w:szCs w:val="22"/>
          <w:lang w:val="af-ZA"/>
        </w:rPr>
        <w:t xml:space="preserve"> (Pair-Wise) </w:t>
      </w:r>
      <w:r w:rsidRPr="00751AB0">
        <w:rPr>
          <w:rFonts w:ascii="Sylfaen" w:hAnsi="Sylfaen"/>
          <w:b/>
          <w:sz w:val="22"/>
          <w:szCs w:val="22"/>
          <w:lang w:val="en-US"/>
        </w:rPr>
        <w:t>մեթոդով</w:t>
      </w:r>
      <w:r w:rsidRPr="00751AB0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751AB0">
        <w:rPr>
          <w:rFonts w:ascii="Sylfaen" w:hAnsi="Sylfaen"/>
          <w:b/>
          <w:sz w:val="22"/>
          <w:szCs w:val="22"/>
          <w:lang w:val="en-US"/>
        </w:rPr>
        <w:t>ծրագր</w:t>
      </w:r>
      <w:r w:rsidR="00091187" w:rsidRPr="00751AB0">
        <w:rPr>
          <w:rFonts w:ascii="Sylfaen" w:hAnsi="Sylfaen"/>
          <w:b/>
          <w:sz w:val="22"/>
          <w:szCs w:val="22"/>
          <w:lang w:val="hy-AM"/>
        </w:rPr>
        <w:t>ային առաջարկների</w:t>
      </w:r>
      <w:r w:rsidRPr="00751AB0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751AB0">
        <w:rPr>
          <w:rFonts w:ascii="Sylfaen" w:hAnsi="Sylfaen"/>
          <w:b/>
          <w:sz w:val="22"/>
          <w:szCs w:val="22"/>
          <w:lang w:val="en-US"/>
        </w:rPr>
        <w:t>առաջնահերթությունների</w:t>
      </w:r>
      <w:r w:rsidRPr="00751AB0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751AB0">
        <w:rPr>
          <w:rFonts w:ascii="Sylfaen" w:hAnsi="Sylfaen"/>
          <w:b/>
          <w:sz w:val="22"/>
          <w:szCs w:val="22"/>
          <w:lang w:val="en-US"/>
        </w:rPr>
        <w:t>դասակարգում</w:t>
      </w:r>
      <w:r w:rsidR="00E85123" w:rsidRPr="00751AB0">
        <w:rPr>
          <w:rFonts w:ascii="Sylfaen" w:hAnsi="Sylfaen"/>
          <w:b/>
          <w:sz w:val="22"/>
          <w:szCs w:val="22"/>
          <w:lang w:val="hy-AM"/>
        </w:rPr>
        <w:t xml:space="preserve"> </w:t>
      </w:r>
    </w:p>
    <w:p w:rsidR="00751AB0" w:rsidRPr="00751AB0" w:rsidRDefault="00751AB0" w:rsidP="002B029B">
      <w:pPr>
        <w:pStyle w:val="BodyTextIndent"/>
        <w:tabs>
          <w:tab w:val="left" w:pos="1080"/>
        </w:tabs>
        <w:spacing w:line="276" w:lineRule="auto"/>
        <w:ind w:firstLine="0"/>
        <w:jc w:val="center"/>
        <w:rPr>
          <w:rFonts w:ascii="Sylfaen" w:hAnsi="Sylfaen"/>
          <w:b/>
          <w:sz w:val="22"/>
          <w:szCs w:val="22"/>
          <w:lang w:val="hy-AM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5271"/>
        <w:gridCol w:w="620"/>
        <w:gridCol w:w="525"/>
        <w:gridCol w:w="420"/>
        <w:gridCol w:w="525"/>
        <w:gridCol w:w="525"/>
        <w:gridCol w:w="580"/>
      </w:tblGrid>
      <w:tr w:rsidR="00751AB0" w:rsidRPr="00751AB0" w:rsidTr="0020733F">
        <w:trPr>
          <w:gridAfter w:val="6"/>
          <w:wAfter w:w="3195" w:type="dxa"/>
          <w:trHeight w:val="539"/>
        </w:trPr>
        <w:tc>
          <w:tcPr>
            <w:tcW w:w="966" w:type="dxa"/>
            <w:tcBorders>
              <w:right w:val="single" w:sz="4" w:space="0" w:color="auto"/>
            </w:tcBorders>
          </w:tcPr>
          <w:p w:rsidR="00751AB0" w:rsidRPr="00751AB0" w:rsidRDefault="00751AB0" w:rsidP="0020733F">
            <w:pPr>
              <w:spacing w:line="276" w:lineRule="auto"/>
              <w:rPr>
                <w:rFonts w:ascii="Sylfaen" w:hAnsi="Sylfaen"/>
                <w:lang w:val="af-ZA"/>
              </w:rPr>
            </w:pPr>
          </w:p>
        </w:tc>
        <w:tc>
          <w:tcPr>
            <w:tcW w:w="5271" w:type="dxa"/>
            <w:tcBorders>
              <w:right w:val="single" w:sz="4" w:space="0" w:color="auto"/>
            </w:tcBorders>
          </w:tcPr>
          <w:p w:rsidR="00751AB0" w:rsidRPr="00751AB0" w:rsidRDefault="00751AB0" w:rsidP="0020733F">
            <w:pPr>
              <w:spacing w:line="276" w:lineRule="auto"/>
              <w:jc w:val="center"/>
              <w:rPr>
                <w:rFonts w:ascii="Sylfaen" w:hAnsi="Sylfaen"/>
              </w:rPr>
            </w:pPr>
            <w:proofErr w:type="spellStart"/>
            <w:r w:rsidRPr="00751AB0">
              <w:rPr>
                <w:rFonts w:ascii="Sylfaen" w:hAnsi="Sylfaen"/>
              </w:rPr>
              <w:t>Ծրագրեր</w:t>
            </w:r>
            <w:proofErr w:type="spellEnd"/>
          </w:p>
        </w:tc>
      </w:tr>
      <w:tr w:rsidR="00751AB0" w:rsidRPr="00751AB0" w:rsidTr="0020733F">
        <w:trPr>
          <w:gridAfter w:val="5"/>
          <w:wAfter w:w="2575" w:type="dxa"/>
          <w:trHeight w:val="539"/>
        </w:trPr>
        <w:tc>
          <w:tcPr>
            <w:tcW w:w="966" w:type="dxa"/>
          </w:tcPr>
          <w:p w:rsidR="00751AB0" w:rsidRPr="00751AB0" w:rsidRDefault="00751AB0" w:rsidP="0020733F">
            <w:pPr>
              <w:spacing w:line="276" w:lineRule="auto"/>
              <w:ind w:left="270"/>
              <w:rPr>
                <w:rFonts w:ascii="Sylfaen" w:hAnsi="Sylfaen"/>
                <w:b/>
              </w:rPr>
            </w:pPr>
            <w:r w:rsidRPr="00751AB0">
              <w:rPr>
                <w:rFonts w:ascii="Sylfaen" w:hAnsi="Sylfaen"/>
                <w:b/>
              </w:rPr>
              <w:t>1</w:t>
            </w:r>
          </w:p>
        </w:tc>
        <w:tc>
          <w:tcPr>
            <w:tcW w:w="5271" w:type="dxa"/>
          </w:tcPr>
          <w:p w:rsidR="00751AB0" w:rsidRPr="00751AB0" w:rsidRDefault="00751AB0" w:rsidP="0020733F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51AB0">
              <w:rPr>
                <w:rFonts w:ascii="Sylfaen" w:hAnsi="Sylfaen"/>
                <w:sz w:val="20"/>
                <w:szCs w:val="20"/>
                <w:lang w:val="hy-AM"/>
              </w:rPr>
              <w:t>Խմելու ջրի ներքին ցանցի 5 կմ կառուցում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C0C0C0"/>
          </w:tcPr>
          <w:p w:rsidR="00751AB0" w:rsidRPr="00751AB0" w:rsidRDefault="00751AB0" w:rsidP="0020733F">
            <w:pPr>
              <w:spacing w:line="276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751AB0" w:rsidRPr="00751AB0" w:rsidTr="0020733F">
        <w:trPr>
          <w:gridAfter w:val="4"/>
          <w:wAfter w:w="2050" w:type="dxa"/>
          <w:trHeight w:val="183"/>
        </w:trPr>
        <w:tc>
          <w:tcPr>
            <w:tcW w:w="966" w:type="dxa"/>
          </w:tcPr>
          <w:p w:rsidR="00751AB0" w:rsidRPr="00751AB0" w:rsidRDefault="00751AB0" w:rsidP="0020733F">
            <w:pPr>
              <w:spacing w:line="276" w:lineRule="auto"/>
              <w:ind w:left="270"/>
              <w:rPr>
                <w:rFonts w:ascii="Sylfaen" w:hAnsi="Sylfaen"/>
                <w:b/>
              </w:rPr>
            </w:pPr>
            <w:r w:rsidRPr="00751AB0">
              <w:rPr>
                <w:rFonts w:ascii="Sylfaen" w:hAnsi="Sylfaen"/>
                <w:b/>
              </w:rPr>
              <w:t>2</w:t>
            </w:r>
          </w:p>
        </w:tc>
        <w:tc>
          <w:tcPr>
            <w:tcW w:w="5271" w:type="dxa"/>
          </w:tcPr>
          <w:p w:rsidR="00751AB0" w:rsidRPr="00751AB0" w:rsidRDefault="00751AB0" w:rsidP="0020733F">
            <w:pPr>
              <w:spacing w:line="276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751AB0">
              <w:rPr>
                <w:rFonts w:ascii="Sylfaen" w:hAnsi="Sylfaen"/>
                <w:sz w:val="20"/>
                <w:szCs w:val="20"/>
                <w:lang w:val="hy-AM"/>
              </w:rPr>
              <w:t>Գյուղտեխնիկայի</w:t>
            </w:r>
            <w:proofErr w:type="spellEnd"/>
            <w:r w:rsidRPr="00751AB0">
              <w:rPr>
                <w:rFonts w:ascii="Sylfaen" w:hAnsi="Sylfaen"/>
                <w:sz w:val="20"/>
                <w:szCs w:val="20"/>
                <w:lang w:val="hy-AM"/>
              </w:rPr>
              <w:t xml:space="preserve"> ձեռք բերում </w:t>
            </w:r>
            <w:r w:rsidRPr="00751AB0">
              <w:rPr>
                <w:rFonts w:ascii="Sylfaen" w:hAnsi="Sylfaen"/>
                <w:sz w:val="20"/>
                <w:szCs w:val="20"/>
              </w:rPr>
              <w:t>(</w:t>
            </w:r>
            <w:proofErr w:type="spellStart"/>
            <w:r w:rsidRPr="00751AB0">
              <w:rPr>
                <w:rFonts w:ascii="Sylfaen" w:hAnsi="Sylfaen"/>
                <w:sz w:val="20"/>
                <w:szCs w:val="20"/>
                <w:lang w:val="hy-AM"/>
              </w:rPr>
              <w:t>միջհամայնքային</w:t>
            </w:r>
            <w:proofErr w:type="spellEnd"/>
            <w:r w:rsidRPr="00751AB0">
              <w:rPr>
                <w:rFonts w:ascii="Sylfaen" w:hAnsi="Sylfaen"/>
                <w:sz w:val="20"/>
                <w:szCs w:val="20"/>
                <w:lang w:val="hy-AM"/>
              </w:rPr>
              <w:t xml:space="preserve"> հիմնադրամի հիմնում</w:t>
            </w:r>
            <w:r w:rsidRPr="00751AB0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620" w:type="dxa"/>
          </w:tcPr>
          <w:p w:rsidR="00751AB0" w:rsidRPr="00751AB0" w:rsidRDefault="00751AB0" w:rsidP="0020733F">
            <w:pPr>
              <w:spacing w:line="276" w:lineRule="auto"/>
              <w:rPr>
                <w:rFonts w:ascii="Sylfaen" w:hAnsi="Sylfaen"/>
                <w:sz w:val="20"/>
                <w:szCs w:val="20"/>
              </w:rPr>
            </w:pPr>
            <w:r w:rsidRPr="00751AB0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25" w:type="dxa"/>
            <w:shd w:val="clear" w:color="auto" w:fill="C0C0C0"/>
          </w:tcPr>
          <w:p w:rsidR="00751AB0" w:rsidRPr="00751AB0" w:rsidRDefault="00751AB0" w:rsidP="0020733F">
            <w:pPr>
              <w:spacing w:line="276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751AB0" w:rsidRPr="00751AB0" w:rsidTr="0020733F">
        <w:trPr>
          <w:gridAfter w:val="3"/>
          <w:wAfter w:w="1630" w:type="dxa"/>
          <w:trHeight w:val="258"/>
        </w:trPr>
        <w:tc>
          <w:tcPr>
            <w:tcW w:w="966" w:type="dxa"/>
          </w:tcPr>
          <w:p w:rsidR="00751AB0" w:rsidRPr="00751AB0" w:rsidRDefault="00751AB0" w:rsidP="0020733F">
            <w:pPr>
              <w:pStyle w:val="CommentText"/>
              <w:spacing w:line="276" w:lineRule="auto"/>
              <w:ind w:left="270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751AB0">
              <w:rPr>
                <w:rFonts w:ascii="Sylfaen" w:hAnsi="Sylfaen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5271" w:type="dxa"/>
          </w:tcPr>
          <w:p w:rsidR="00751AB0" w:rsidRPr="00751AB0" w:rsidRDefault="00751AB0" w:rsidP="0020733F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51AB0">
              <w:rPr>
                <w:rFonts w:ascii="Sylfaen" w:hAnsi="Sylfaen"/>
                <w:sz w:val="20"/>
                <w:szCs w:val="20"/>
                <w:lang w:val="hy-AM"/>
              </w:rPr>
              <w:t>Ջերմատնային տնտեսությունների հիմնում</w:t>
            </w:r>
          </w:p>
        </w:tc>
        <w:tc>
          <w:tcPr>
            <w:tcW w:w="620" w:type="dxa"/>
          </w:tcPr>
          <w:p w:rsidR="00751AB0" w:rsidRPr="00751AB0" w:rsidRDefault="00751AB0" w:rsidP="0020733F">
            <w:pPr>
              <w:spacing w:line="276" w:lineRule="auto"/>
              <w:rPr>
                <w:rFonts w:ascii="Sylfaen" w:hAnsi="Sylfaen"/>
                <w:sz w:val="20"/>
                <w:szCs w:val="20"/>
              </w:rPr>
            </w:pPr>
            <w:r w:rsidRPr="00751AB0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751AB0" w:rsidRPr="00751AB0" w:rsidRDefault="00751AB0" w:rsidP="0020733F">
            <w:pPr>
              <w:spacing w:line="276" w:lineRule="auto"/>
              <w:rPr>
                <w:rFonts w:ascii="Sylfaen" w:hAnsi="Sylfaen"/>
                <w:sz w:val="20"/>
                <w:szCs w:val="20"/>
              </w:rPr>
            </w:pPr>
            <w:r w:rsidRPr="00751AB0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C0C0C0"/>
          </w:tcPr>
          <w:p w:rsidR="00751AB0" w:rsidRPr="00751AB0" w:rsidRDefault="00751AB0" w:rsidP="0020733F">
            <w:pPr>
              <w:spacing w:line="276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751AB0" w:rsidRPr="00751AB0" w:rsidTr="0020733F">
        <w:trPr>
          <w:gridAfter w:val="2"/>
          <w:wAfter w:w="1105" w:type="dxa"/>
          <w:trHeight w:val="629"/>
        </w:trPr>
        <w:tc>
          <w:tcPr>
            <w:tcW w:w="966" w:type="dxa"/>
          </w:tcPr>
          <w:p w:rsidR="00751AB0" w:rsidRPr="00751AB0" w:rsidRDefault="00751AB0" w:rsidP="0020733F">
            <w:pPr>
              <w:pStyle w:val="BodyTextIndent"/>
              <w:tabs>
                <w:tab w:val="left" w:pos="1080"/>
              </w:tabs>
              <w:spacing w:line="276" w:lineRule="auto"/>
              <w:ind w:left="270" w:firstLine="0"/>
              <w:jc w:val="left"/>
              <w:rPr>
                <w:rFonts w:ascii="Sylfaen" w:hAnsi="Sylfaen"/>
                <w:b/>
                <w:sz w:val="22"/>
                <w:szCs w:val="22"/>
                <w:lang w:val="af-ZA"/>
              </w:rPr>
            </w:pPr>
            <w:r w:rsidRPr="00751AB0">
              <w:rPr>
                <w:rFonts w:ascii="Sylfaen" w:hAnsi="Sylfaen"/>
                <w:b/>
                <w:sz w:val="22"/>
                <w:szCs w:val="22"/>
                <w:lang w:val="af-ZA"/>
              </w:rPr>
              <w:t>4</w:t>
            </w:r>
          </w:p>
        </w:tc>
        <w:tc>
          <w:tcPr>
            <w:tcW w:w="5271" w:type="dxa"/>
          </w:tcPr>
          <w:p w:rsidR="00751AB0" w:rsidRPr="00751AB0" w:rsidRDefault="00751AB0" w:rsidP="0020733F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51AB0">
              <w:rPr>
                <w:rFonts w:ascii="Sylfaen" w:hAnsi="Sylfaen"/>
                <w:sz w:val="20"/>
                <w:szCs w:val="20"/>
                <w:lang w:val="hy-AM"/>
              </w:rPr>
              <w:t>5 կմ ոռոգման ներքին ցանցի կառուցում</w:t>
            </w:r>
          </w:p>
        </w:tc>
        <w:tc>
          <w:tcPr>
            <w:tcW w:w="620" w:type="dxa"/>
          </w:tcPr>
          <w:p w:rsidR="00751AB0" w:rsidRPr="00751AB0" w:rsidRDefault="00751AB0" w:rsidP="0020733F">
            <w:pPr>
              <w:spacing w:line="276" w:lineRule="auto"/>
              <w:rPr>
                <w:rFonts w:ascii="Sylfaen" w:hAnsi="Sylfaen"/>
                <w:sz w:val="20"/>
                <w:szCs w:val="20"/>
              </w:rPr>
            </w:pPr>
            <w:r w:rsidRPr="00751AB0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751AB0" w:rsidRPr="00751AB0" w:rsidRDefault="00751AB0" w:rsidP="0020733F">
            <w:pPr>
              <w:spacing w:line="276" w:lineRule="auto"/>
              <w:rPr>
                <w:rFonts w:ascii="Sylfaen" w:hAnsi="Sylfaen"/>
                <w:sz w:val="20"/>
                <w:szCs w:val="20"/>
              </w:rPr>
            </w:pPr>
            <w:r w:rsidRPr="00751AB0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751AB0" w:rsidRPr="00751AB0" w:rsidRDefault="00751AB0" w:rsidP="0020733F">
            <w:pPr>
              <w:spacing w:line="276" w:lineRule="auto"/>
              <w:rPr>
                <w:rFonts w:ascii="Sylfaen" w:hAnsi="Sylfaen"/>
                <w:sz w:val="20"/>
                <w:szCs w:val="20"/>
              </w:rPr>
            </w:pPr>
            <w:r w:rsidRPr="00751AB0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25" w:type="dxa"/>
            <w:shd w:val="clear" w:color="auto" w:fill="C0C0C0"/>
          </w:tcPr>
          <w:p w:rsidR="00751AB0" w:rsidRPr="00751AB0" w:rsidRDefault="00751AB0" w:rsidP="0020733F">
            <w:pPr>
              <w:spacing w:line="276" w:lineRule="auto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</w:tr>
      <w:tr w:rsidR="00751AB0" w:rsidRPr="00751AB0" w:rsidTr="0020733F">
        <w:trPr>
          <w:gridAfter w:val="1"/>
          <w:wAfter w:w="580" w:type="dxa"/>
          <w:trHeight w:val="270"/>
        </w:trPr>
        <w:tc>
          <w:tcPr>
            <w:tcW w:w="966" w:type="dxa"/>
          </w:tcPr>
          <w:p w:rsidR="00751AB0" w:rsidRPr="00751AB0" w:rsidRDefault="00751AB0" w:rsidP="0020733F">
            <w:pPr>
              <w:spacing w:line="276" w:lineRule="auto"/>
              <w:ind w:left="270"/>
              <w:rPr>
                <w:rFonts w:ascii="Sylfaen" w:hAnsi="Sylfaen"/>
                <w:b/>
              </w:rPr>
            </w:pPr>
            <w:r w:rsidRPr="00751AB0">
              <w:rPr>
                <w:rFonts w:ascii="Sylfaen" w:hAnsi="Sylfaen"/>
                <w:b/>
              </w:rPr>
              <w:t>5</w:t>
            </w:r>
          </w:p>
        </w:tc>
        <w:tc>
          <w:tcPr>
            <w:tcW w:w="5271" w:type="dxa"/>
          </w:tcPr>
          <w:p w:rsidR="00751AB0" w:rsidRPr="00751AB0" w:rsidRDefault="00751AB0" w:rsidP="0020733F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51AB0">
              <w:rPr>
                <w:rFonts w:ascii="Sylfaen" w:hAnsi="Sylfaen"/>
                <w:sz w:val="20"/>
                <w:szCs w:val="20"/>
                <w:lang w:val="hy-AM"/>
              </w:rPr>
              <w:t xml:space="preserve">Փոքր արտադրությունների հիմնում </w:t>
            </w:r>
            <w:r w:rsidRPr="00751AB0">
              <w:rPr>
                <w:rFonts w:ascii="Sylfaen" w:hAnsi="Sylfaen"/>
                <w:sz w:val="20"/>
                <w:szCs w:val="20"/>
              </w:rPr>
              <w:t>(</w:t>
            </w:r>
            <w:r w:rsidRPr="00751AB0">
              <w:rPr>
                <w:rFonts w:ascii="Sylfaen" w:hAnsi="Sylfaen"/>
                <w:sz w:val="20"/>
                <w:szCs w:val="20"/>
                <w:lang w:val="hy-AM"/>
              </w:rPr>
              <w:t>գինեգործություն</w:t>
            </w:r>
            <w:r w:rsidRPr="00751AB0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, գորգագործություն</w:t>
            </w:r>
            <w:r w:rsidRPr="00751AB0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620" w:type="dxa"/>
          </w:tcPr>
          <w:p w:rsidR="00751AB0" w:rsidRPr="00751AB0" w:rsidRDefault="00751AB0" w:rsidP="0020733F">
            <w:pPr>
              <w:spacing w:line="276" w:lineRule="auto"/>
              <w:rPr>
                <w:rFonts w:ascii="Sylfaen" w:hAnsi="Sylfaen"/>
                <w:sz w:val="20"/>
                <w:szCs w:val="20"/>
              </w:rPr>
            </w:pPr>
            <w:r w:rsidRPr="00751AB0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751AB0" w:rsidRPr="00751AB0" w:rsidRDefault="00751AB0" w:rsidP="0020733F">
            <w:pPr>
              <w:spacing w:line="276" w:lineRule="auto"/>
              <w:rPr>
                <w:rFonts w:ascii="Sylfaen" w:hAnsi="Sylfaen"/>
                <w:sz w:val="20"/>
                <w:szCs w:val="20"/>
              </w:rPr>
            </w:pPr>
            <w:r w:rsidRPr="00751AB0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751AB0" w:rsidRPr="00751AB0" w:rsidRDefault="00751AB0" w:rsidP="0020733F">
            <w:pPr>
              <w:spacing w:line="276" w:lineRule="auto"/>
              <w:rPr>
                <w:rFonts w:ascii="Sylfaen" w:hAnsi="Sylfaen"/>
                <w:sz w:val="20"/>
                <w:szCs w:val="20"/>
              </w:rPr>
            </w:pPr>
            <w:r w:rsidRPr="00751AB0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25" w:type="dxa"/>
          </w:tcPr>
          <w:p w:rsidR="00751AB0" w:rsidRPr="00751AB0" w:rsidRDefault="00751AB0" w:rsidP="0020733F">
            <w:pPr>
              <w:spacing w:line="276" w:lineRule="auto"/>
              <w:rPr>
                <w:rFonts w:ascii="Sylfaen" w:hAnsi="Sylfaen"/>
                <w:sz w:val="20"/>
                <w:szCs w:val="20"/>
              </w:rPr>
            </w:pPr>
            <w:r w:rsidRPr="00751AB0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25" w:type="dxa"/>
            <w:shd w:val="clear" w:color="auto" w:fill="C0C0C0"/>
          </w:tcPr>
          <w:p w:rsidR="00751AB0" w:rsidRPr="00751AB0" w:rsidRDefault="00751AB0" w:rsidP="0020733F">
            <w:pPr>
              <w:spacing w:line="276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751AB0" w:rsidRPr="00751AB0" w:rsidTr="0020733F">
        <w:trPr>
          <w:cantSplit/>
          <w:trHeight w:val="359"/>
        </w:trPr>
        <w:tc>
          <w:tcPr>
            <w:tcW w:w="966" w:type="dxa"/>
          </w:tcPr>
          <w:p w:rsidR="00751AB0" w:rsidRPr="00751AB0" w:rsidRDefault="00751AB0" w:rsidP="0020733F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5271" w:type="dxa"/>
          </w:tcPr>
          <w:p w:rsidR="00751AB0" w:rsidRPr="00751AB0" w:rsidRDefault="00751AB0" w:rsidP="0020733F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51AB0">
              <w:rPr>
                <w:rFonts w:ascii="Sylfaen" w:hAnsi="Sylfaen"/>
                <w:sz w:val="20"/>
                <w:szCs w:val="20"/>
                <w:lang w:val="hy-AM"/>
              </w:rPr>
              <w:t>Ծրագրեր</w:t>
            </w:r>
          </w:p>
        </w:tc>
        <w:tc>
          <w:tcPr>
            <w:tcW w:w="620" w:type="dxa"/>
            <w:textDirection w:val="btLr"/>
            <w:vAlign w:val="center"/>
          </w:tcPr>
          <w:p w:rsidR="00751AB0" w:rsidRPr="00751AB0" w:rsidRDefault="00751AB0" w:rsidP="0020733F">
            <w:pPr>
              <w:spacing w:line="276" w:lineRule="auto"/>
              <w:ind w:left="113" w:right="113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751AB0">
              <w:rPr>
                <w:rFonts w:ascii="Sylfaen" w:hAnsi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525" w:type="dxa"/>
            <w:textDirection w:val="btLr"/>
            <w:vAlign w:val="center"/>
          </w:tcPr>
          <w:p w:rsidR="00751AB0" w:rsidRPr="00751AB0" w:rsidRDefault="00751AB0" w:rsidP="0020733F">
            <w:pPr>
              <w:spacing w:line="276" w:lineRule="auto"/>
              <w:ind w:left="113" w:right="113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751AB0">
              <w:rPr>
                <w:rFonts w:ascii="Sylfaen" w:hAnsi="Sylfaen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420" w:type="dxa"/>
            <w:textDirection w:val="btLr"/>
            <w:vAlign w:val="center"/>
          </w:tcPr>
          <w:p w:rsidR="00751AB0" w:rsidRPr="00751AB0" w:rsidRDefault="00751AB0" w:rsidP="0020733F">
            <w:pPr>
              <w:spacing w:line="276" w:lineRule="auto"/>
              <w:ind w:left="113" w:right="113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751AB0">
              <w:rPr>
                <w:rFonts w:ascii="Sylfaen" w:hAnsi="Sylfaen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525" w:type="dxa"/>
            <w:textDirection w:val="btLr"/>
            <w:vAlign w:val="center"/>
          </w:tcPr>
          <w:p w:rsidR="00751AB0" w:rsidRPr="00751AB0" w:rsidRDefault="00751AB0" w:rsidP="0020733F">
            <w:pPr>
              <w:spacing w:line="276" w:lineRule="auto"/>
              <w:ind w:left="113" w:right="113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751AB0">
              <w:rPr>
                <w:rFonts w:ascii="Sylfaen" w:hAnsi="Sylfaen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525" w:type="dxa"/>
            <w:textDirection w:val="btLr"/>
            <w:vAlign w:val="center"/>
          </w:tcPr>
          <w:p w:rsidR="00751AB0" w:rsidRPr="00751AB0" w:rsidRDefault="00751AB0" w:rsidP="0020733F">
            <w:pPr>
              <w:spacing w:line="276" w:lineRule="auto"/>
              <w:ind w:left="113" w:right="113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751AB0">
              <w:rPr>
                <w:rFonts w:ascii="Sylfaen" w:hAnsi="Sylfaen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580" w:type="dxa"/>
            <w:textDirection w:val="btLr"/>
            <w:vAlign w:val="center"/>
          </w:tcPr>
          <w:p w:rsidR="00751AB0" w:rsidRPr="00751AB0" w:rsidRDefault="00751AB0" w:rsidP="0020733F">
            <w:pPr>
              <w:ind w:left="113" w:right="113"/>
              <w:rPr>
                <w:rFonts w:ascii="Sylfaen" w:eastAsia="MS Mincho" w:hAnsi="Sylfaen" w:cs="MS Mincho"/>
                <w:b/>
                <w:bCs/>
                <w:sz w:val="18"/>
                <w:szCs w:val="18"/>
                <w:lang w:val="hy-AM"/>
              </w:rPr>
            </w:pPr>
            <w:r w:rsidRPr="00751AB0">
              <w:rPr>
                <w:rFonts w:ascii="Sylfaen" w:hAnsi="Sylfaen"/>
                <w:b/>
                <w:sz w:val="18"/>
                <w:szCs w:val="18"/>
                <w:lang w:val="hy-AM"/>
              </w:rPr>
              <w:t>6</w:t>
            </w:r>
          </w:p>
        </w:tc>
      </w:tr>
    </w:tbl>
    <w:p w:rsidR="003D0D82" w:rsidRPr="00751AB0" w:rsidRDefault="003D0D82" w:rsidP="002B029B">
      <w:pPr>
        <w:pStyle w:val="BodyTextIndent"/>
        <w:tabs>
          <w:tab w:val="left" w:pos="1080"/>
        </w:tabs>
        <w:spacing w:line="276" w:lineRule="auto"/>
        <w:ind w:firstLine="0"/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2B029B" w:rsidRPr="00751AB0" w:rsidRDefault="002B029B" w:rsidP="002B029B">
      <w:pPr>
        <w:pStyle w:val="BodyTextIndent"/>
        <w:tabs>
          <w:tab w:val="left" w:pos="540"/>
        </w:tabs>
        <w:spacing w:line="276" w:lineRule="auto"/>
        <w:rPr>
          <w:rFonts w:ascii="Sylfaen" w:hAnsi="Sylfaen"/>
          <w:sz w:val="22"/>
          <w:lang w:val="af-ZA"/>
        </w:rPr>
      </w:pPr>
    </w:p>
    <w:p w:rsidR="002B029B" w:rsidRPr="00751AB0" w:rsidRDefault="002B029B" w:rsidP="002B029B">
      <w:pPr>
        <w:pStyle w:val="BodyTextIndent"/>
        <w:tabs>
          <w:tab w:val="left" w:pos="540"/>
        </w:tabs>
        <w:spacing w:line="276" w:lineRule="auto"/>
        <w:rPr>
          <w:rFonts w:ascii="Sylfaen" w:hAnsi="Sylfaen"/>
          <w:sz w:val="22"/>
          <w:lang w:val="af-ZA"/>
        </w:rPr>
      </w:pPr>
      <w:r w:rsidRPr="00751AB0">
        <w:rPr>
          <w:rFonts w:ascii="Sylfaen" w:hAnsi="Sylfaen"/>
          <w:sz w:val="22"/>
          <w:lang w:val="af-ZA"/>
        </w:rPr>
        <w:t>Ըստ զույգերի համեմատման մեթոդի ծրագրերը հավաքեցին հետևյալ միավորները</w:t>
      </w:r>
    </w:p>
    <w:p w:rsidR="002B029B" w:rsidRPr="00751AB0" w:rsidRDefault="002B029B" w:rsidP="002B029B">
      <w:pPr>
        <w:pStyle w:val="BodyTextIndent"/>
        <w:tabs>
          <w:tab w:val="left" w:pos="540"/>
        </w:tabs>
        <w:spacing w:line="276" w:lineRule="auto"/>
        <w:rPr>
          <w:rFonts w:ascii="Sylfaen" w:hAnsi="Sylfaen"/>
          <w:sz w:val="22"/>
          <w:lang w:val="af-ZA"/>
        </w:rPr>
      </w:pPr>
    </w:p>
    <w:tbl>
      <w:tblPr>
        <w:tblW w:w="10080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5904"/>
        <w:gridCol w:w="1638"/>
      </w:tblGrid>
      <w:tr w:rsidR="002B029B" w:rsidRPr="00751AB0" w:rsidTr="00BB52C0">
        <w:tc>
          <w:tcPr>
            <w:tcW w:w="25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2B029B" w:rsidRPr="00751AB0" w:rsidRDefault="002B029B" w:rsidP="00BB52C0">
            <w:pPr>
              <w:ind w:hanging="90"/>
              <w:jc w:val="center"/>
              <w:rPr>
                <w:rFonts w:ascii="Sylfaen" w:hAnsi="Sylfaen"/>
                <w:color w:val="E7E6E6"/>
                <w:sz w:val="20"/>
                <w:szCs w:val="20"/>
                <w:lang w:val="af-ZA"/>
              </w:rPr>
            </w:pPr>
            <w:r w:rsidRPr="00751AB0"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af-ZA"/>
              </w:rPr>
              <w:t>Ա</w:t>
            </w:r>
            <w:r w:rsidRPr="00751AB0">
              <w:rPr>
                <w:rFonts w:ascii="Sylfaen" w:hAnsi="Sylfaen"/>
                <w:b/>
                <w:bCs/>
                <w:color w:val="E7E6E6"/>
                <w:sz w:val="20"/>
                <w:szCs w:val="20"/>
                <w:lang w:val="en-US"/>
              </w:rPr>
              <w:t>ռաջնահերթության բալը</w:t>
            </w:r>
          </w:p>
        </w:tc>
        <w:tc>
          <w:tcPr>
            <w:tcW w:w="590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2B029B" w:rsidRPr="00751AB0" w:rsidRDefault="002B029B" w:rsidP="00BB52C0">
            <w:pPr>
              <w:jc w:val="both"/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af-ZA"/>
              </w:rPr>
            </w:pPr>
            <w:r w:rsidRPr="00751AB0"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af-ZA"/>
              </w:rPr>
              <w:t>Ծրագրեր</w:t>
            </w:r>
          </w:p>
        </w:tc>
        <w:tc>
          <w:tcPr>
            <w:tcW w:w="163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2B029B" w:rsidRPr="00751AB0" w:rsidRDefault="002B029B" w:rsidP="00BB52C0">
            <w:pPr>
              <w:pStyle w:val="BodyTextIndent"/>
              <w:tabs>
                <w:tab w:val="left" w:pos="540"/>
              </w:tabs>
              <w:spacing w:line="276" w:lineRule="auto"/>
              <w:ind w:firstLine="0"/>
              <w:jc w:val="center"/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af-ZA"/>
              </w:rPr>
            </w:pPr>
            <w:r w:rsidRPr="00751AB0"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af-ZA"/>
              </w:rPr>
              <w:t>Միավորներ</w:t>
            </w:r>
          </w:p>
        </w:tc>
      </w:tr>
      <w:bookmarkEnd w:id="54"/>
      <w:tr w:rsidR="00751AB0" w:rsidRPr="00751AB0" w:rsidTr="00BB52C0">
        <w:tc>
          <w:tcPr>
            <w:tcW w:w="2538" w:type="dxa"/>
            <w:shd w:val="clear" w:color="auto" w:fill="DEEAF6"/>
          </w:tcPr>
          <w:p w:rsidR="00751AB0" w:rsidRPr="00751AB0" w:rsidRDefault="00751AB0" w:rsidP="00751AB0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04" w:type="dxa"/>
            <w:shd w:val="clear" w:color="auto" w:fill="DEEAF6"/>
          </w:tcPr>
          <w:p w:rsidR="00751AB0" w:rsidRPr="00751AB0" w:rsidRDefault="00751AB0" w:rsidP="00751AB0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51AB0">
              <w:rPr>
                <w:rFonts w:ascii="Sylfaen" w:hAnsi="Sylfaen"/>
                <w:sz w:val="20"/>
                <w:szCs w:val="20"/>
                <w:lang w:val="hy-AM"/>
              </w:rPr>
              <w:t>Խմելու ջրի ներքին ցանցի 5 կմ կառուցում</w:t>
            </w:r>
          </w:p>
        </w:tc>
        <w:tc>
          <w:tcPr>
            <w:tcW w:w="1638" w:type="dxa"/>
            <w:shd w:val="clear" w:color="auto" w:fill="DEEAF6"/>
          </w:tcPr>
          <w:p w:rsidR="00751AB0" w:rsidRPr="00751AB0" w:rsidRDefault="00751AB0" w:rsidP="00751AB0">
            <w:pPr>
              <w:pStyle w:val="BodyTextIndent"/>
              <w:tabs>
                <w:tab w:val="left" w:pos="540"/>
              </w:tabs>
              <w:spacing w:line="276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51AB0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</w:tr>
      <w:tr w:rsidR="00751AB0" w:rsidRPr="00751AB0" w:rsidTr="00BB52C0">
        <w:tc>
          <w:tcPr>
            <w:tcW w:w="2538" w:type="dxa"/>
            <w:shd w:val="clear" w:color="auto" w:fill="auto"/>
          </w:tcPr>
          <w:p w:rsidR="00751AB0" w:rsidRPr="00751AB0" w:rsidRDefault="00751AB0" w:rsidP="00751AB0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5904" w:type="dxa"/>
            <w:shd w:val="clear" w:color="auto" w:fill="auto"/>
          </w:tcPr>
          <w:p w:rsidR="00751AB0" w:rsidRPr="00751AB0" w:rsidRDefault="00751AB0" w:rsidP="00751AB0">
            <w:pPr>
              <w:spacing w:line="276" w:lineRule="auto"/>
              <w:rPr>
                <w:rFonts w:ascii="Sylfaen" w:hAnsi="Sylfaen"/>
                <w:sz w:val="20"/>
                <w:szCs w:val="20"/>
                <w:lang w:val="af-ZA"/>
              </w:rPr>
            </w:pPr>
            <w:proofErr w:type="spellStart"/>
            <w:r w:rsidRPr="00751AB0">
              <w:rPr>
                <w:rFonts w:ascii="Sylfaen" w:hAnsi="Sylfaen"/>
                <w:sz w:val="20"/>
                <w:szCs w:val="20"/>
                <w:lang w:val="hy-AM"/>
              </w:rPr>
              <w:t>Գյուղտեխնիկայի</w:t>
            </w:r>
            <w:proofErr w:type="spellEnd"/>
            <w:r w:rsidRPr="00751AB0">
              <w:rPr>
                <w:rFonts w:ascii="Sylfaen" w:hAnsi="Sylfaen"/>
                <w:sz w:val="20"/>
                <w:szCs w:val="20"/>
                <w:lang w:val="hy-AM"/>
              </w:rPr>
              <w:t xml:space="preserve"> ձեռք բերում </w:t>
            </w:r>
            <w:r w:rsidRPr="00751AB0">
              <w:rPr>
                <w:rFonts w:ascii="Sylfaen" w:hAnsi="Sylfaen"/>
                <w:sz w:val="20"/>
                <w:szCs w:val="20"/>
                <w:lang w:val="af-ZA"/>
              </w:rPr>
              <w:t>(</w:t>
            </w:r>
            <w:proofErr w:type="spellStart"/>
            <w:r w:rsidRPr="00751AB0">
              <w:rPr>
                <w:rFonts w:ascii="Sylfaen" w:hAnsi="Sylfaen"/>
                <w:sz w:val="20"/>
                <w:szCs w:val="20"/>
                <w:lang w:val="hy-AM"/>
              </w:rPr>
              <w:t>միջհամայնքային</w:t>
            </w:r>
            <w:proofErr w:type="spellEnd"/>
            <w:r w:rsidRPr="00751AB0">
              <w:rPr>
                <w:rFonts w:ascii="Sylfaen" w:hAnsi="Sylfaen"/>
                <w:sz w:val="20"/>
                <w:szCs w:val="20"/>
                <w:lang w:val="hy-AM"/>
              </w:rPr>
              <w:t xml:space="preserve"> հիմնադրամի հիմնում</w:t>
            </w:r>
            <w:r w:rsidRPr="00751AB0">
              <w:rPr>
                <w:rFonts w:ascii="Sylfaen" w:hAnsi="Sylfaen"/>
                <w:sz w:val="20"/>
                <w:szCs w:val="20"/>
                <w:lang w:val="af-ZA"/>
              </w:rPr>
              <w:t>)</w:t>
            </w:r>
          </w:p>
        </w:tc>
        <w:tc>
          <w:tcPr>
            <w:tcW w:w="1638" w:type="dxa"/>
            <w:shd w:val="clear" w:color="auto" w:fill="auto"/>
          </w:tcPr>
          <w:p w:rsidR="00751AB0" w:rsidRPr="00751AB0" w:rsidRDefault="00751AB0" w:rsidP="00751AB0">
            <w:pPr>
              <w:pStyle w:val="BodyTextIndent"/>
              <w:tabs>
                <w:tab w:val="left" w:pos="540"/>
              </w:tabs>
              <w:spacing w:line="276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51AB0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</w:tr>
      <w:tr w:rsidR="00751AB0" w:rsidRPr="00751AB0" w:rsidTr="00BB52C0">
        <w:tc>
          <w:tcPr>
            <w:tcW w:w="2538" w:type="dxa"/>
            <w:shd w:val="clear" w:color="auto" w:fill="DEEAF6"/>
          </w:tcPr>
          <w:p w:rsidR="00751AB0" w:rsidRPr="00751AB0" w:rsidRDefault="00751AB0" w:rsidP="00751AB0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5904" w:type="dxa"/>
            <w:shd w:val="clear" w:color="auto" w:fill="DEEAF6"/>
          </w:tcPr>
          <w:p w:rsidR="00751AB0" w:rsidRPr="00751AB0" w:rsidRDefault="00751AB0" w:rsidP="00751AB0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51AB0">
              <w:rPr>
                <w:rFonts w:ascii="Sylfaen" w:hAnsi="Sylfaen"/>
                <w:sz w:val="20"/>
                <w:szCs w:val="20"/>
                <w:lang w:val="hy-AM"/>
              </w:rPr>
              <w:t>Ջերմատնային տնտեսությունների հիմնում</w:t>
            </w:r>
          </w:p>
        </w:tc>
        <w:tc>
          <w:tcPr>
            <w:tcW w:w="1638" w:type="dxa"/>
            <w:shd w:val="clear" w:color="auto" w:fill="DEEAF6"/>
          </w:tcPr>
          <w:p w:rsidR="00751AB0" w:rsidRPr="00751AB0" w:rsidRDefault="00751AB0" w:rsidP="00751AB0">
            <w:pPr>
              <w:pStyle w:val="BodyTextIndent"/>
              <w:tabs>
                <w:tab w:val="left" w:pos="540"/>
              </w:tabs>
              <w:spacing w:line="276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51AB0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</w:tr>
      <w:tr w:rsidR="00751AB0" w:rsidRPr="00751AB0" w:rsidTr="00BB52C0">
        <w:tc>
          <w:tcPr>
            <w:tcW w:w="2538" w:type="dxa"/>
            <w:shd w:val="clear" w:color="auto" w:fill="auto"/>
          </w:tcPr>
          <w:p w:rsidR="00751AB0" w:rsidRPr="00751AB0" w:rsidRDefault="00751AB0" w:rsidP="00751AB0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5904" w:type="dxa"/>
            <w:shd w:val="clear" w:color="auto" w:fill="auto"/>
          </w:tcPr>
          <w:p w:rsidR="00751AB0" w:rsidRPr="00751AB0" w:rsidRDefault="00751AB0" w:rsidP="00751AB0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51AB0">
              <w:rPr>
                <w:rFonts w:ascii="Sylfaen" w:hAnsi="Sylfaen"/>
                <w:sz w:val="20"/>
                <w:szCs w:val="20"/>
                <w:lang w:val="hy-AM"/>
              </w:rPr>
              <w:t>5 կմ ոռոգման ներքին ցանցի կառուցում</w:t>
            </w:r>
          </w:p>
        </w:tc>
        <w:tc>
          <w:tcPr>
            <w:tcW w:w="1638" w:type="dxa"/>
            <w:shd w:val="clear" w:color="auto" w:fill="auto"/>
          </w:tcPr>
          <w:p w:rsidR="00751AB0" w:rsidRPr="00751AB0" w:rsidRDefault="00751AB0" w:rsidP="00751AB0">
            <w:pPr>
              <w:pStyle w:val="BodyTextIndent"/>
              <w:tabs>
                <w:tab w:val="left" w:pos="540"/>
              </w:tabs>
              <w:spacing w:line="276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51AB0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</w:tr>
      <w:tr w:rsidR="00751AB0" w:rsidRPr="00751AB0" w:rsidTr="00BB52C0">
        <w:tc>
          <w:tcPr>
            <w:tcW w:w="2538" w:type="dxa"/>
            <w:shd w:val="clear" w:color="auto" w:fill="auto"/>
          </w:tcPr>
          <w:p w:rsidR="00751AB0" w:rsidRPr="00751AB0" w:rsidRDefault="00751AB0" w:rsidP="00751AB0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5904" w:type="dxa"/>
            <w:shd w:val="clear" w:color="auto" w:fill="auto"/>
          </w:tcPr>
          <w:p w:rsidR="00751AB0" w:rsidRPr="00751AB0" w:rsidRDefault="00751AB0" w:rsidP="00751AB0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51AB0">
              <w:rPr>
                <w:rFonts w:ascii="Sylfaen" w:hAnsi="Sylfaen"/>
                <w:sz w:val="20"/>
                <w:szCs w:val="20"/>
                <w:lang w:val="hy-AM"/>
              </w:rPr>
              <w:t xml:space="preserve">Փոքր արտադրությունների հիմնում </w:t>
            </w:r>
            <w:r w:rsidRPr="00751AB0">
              <w:rPr>
                <w:rFonts w:ascii="Sylfaen" w:hAnsi="Sylfaen"/>
                <w:sz w:val="20"/>
                <w:szCs w:val="20"/>
                <w:lang w:val="af-ZA"/>
              </w:rPr>
              <w:t>(</w:t>
            </w:r>
            <w:r w:rsidRPr="00751AB0">
              <w:rPr>
                <w:rFonts w:ascii="Sylfaen" w:hAnsi="Sylfaen"/>
                <w:sz w:val="20"/>
                <w:szCs w:val="20"/>
                <w:lang w:val="hy-AM"/>
              </w:rPr>
              <w:t>գինեգործություն</w:t>
            </w:r>
            <w:r w:rsidRPr="00751AB0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, գորգագործություն</w:t>
            </w:r>
            <w:r w:rsidRPr="00751AB0">
              <w:rPr>
                <w:rFonts w:ascii="Sylfaen" w:hAnsi="Sylfaen"/>
                <w:sz w:val="20"/>
                <w:szCs w:val="20"/>
                <w:lang w:val="af-ZA"/>
              </w:rPr>
              <w:t>)</w:t>
            </w:r>
          </w:p>
        </w:tc>
        <w:tc>
          <w:tcPr>
            <w:tcW w:w="1638" w:type="dxa"/>
            <w:shd w:val="clear" w:color="auto" w:fill="auto"/>
          </w:tcPr>
          <w:p w:rsidR="00751AB0" w:rsidRPr="00751AB0" w:rsidDel="00BF20A2" w:rsidRDefault="00751AB0" w:rsidP="00751AB0">
            <w:pPr>
              <w:pStyle w:val="BodyTextIndent"/>
              <w:tabs>
                <w:tab w:val="left" w:pos="540"/>
              </w:tabs>
              <w:spacing w:line="276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51AB0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</w:tr>
    </w:tbl>
    <w:p w:rsidR="002B029B" w:rsidRPr="00751AB0" w:rsidRDefault="002B029B" w:rsidP="002B029B">
      <w:pPr>
        <w:keepNext/>
        <w:spacing w:line="360" w:lineRule="auto"/>
        <w:ind w:left="180"/>
        <w:jc w:val="center"/>
        <w:outlineLvl w:val="0"/>
        <w:rPr>
          <w:rFonts w:ascii="Sylfaen" w:hAnsi="Sylfaen"/>
          <w:b/>
          <w:bCs/>
          <w:szCs w:val="52"/>
          <w:lang w:val="af-ZA"/>
        </w:rPr>
      </w:pPr>
      <w:bookmarkStart w:id="83" w:name="_Toc62290400"/>
    </w:p>
    <w:p w:rsidR="002B029B" w:rsidRPr="00751AB0" w:rsidRDefault="002B029B" w:rsidP="002B029B">
      <w:pPr>
        <w:pStyle w:val="Heading3"/>
        <w:ind w:left="360"/>
      </w:pPr>
      <w:bookmarkStart w:id="84" w:name="_Toc512496375"/>
      <w:r w:rsidRPr="00751AB0">
        <w:rPr>
          <w:rFonts w:ascii="Times New Roman" w:hAnsi="Times New Roman"/>
        </w:rPr>
        <w:t>10. Ծրագրերի</w:t>
      </w:r>
      <w:r w:rsidRPr="00751AB0">
        <w:t xml:space="preserve"> </w:t>
      </w:r>
      <w:r w:rsidRPr="00751AB0">
        <w:rPr>
          <w:rFonts w:ascii="Times New Roman" w:hAnsi="Times New Roman"/>
        </w:rPr>
        <w:t>մշակում</w:t>
      </w:r>
      <w:bookmarkEnd w:id="84"/>
    </w:p>
    <w:p w:rsidR="002B029B" w:rsidRPr="00751AB0" w:rsidRDefault="002B029B" w:rsidP="002B029B">
      <w:pPr>
        <w:pStyle w:val="Title"/>
        <w:ind w:left="720"/>
        <w:jc w:val="left"/>
        <w:rPr>
          <w:lang w:val="hy-AM"/>
        </w:rPr>
      </w:pPr>
    </w:p>
    <w:p w:rsidR="002B029B" w:rsidRPr="00751AB0" w:rsidRDefault="002B029B" w:rsidP="002B029B">
      <w:pPr>
        <w:tabs>
          <w:tab w:val="left" w:pos="720"/>
        </w:tabs>
        <w:spacing w:line="276" w:lineRule="auto"/>
        <w:jc w:val="both"/>
        <w:rPr>
          <w:rFonts w:ascii="Sylfaen" w:hAnsi="Sylfaen"/>
          <w:sz w:val="22"/>
          <w:lang w:val="af-ZA"/>
        </w:rPr>
      </w:pPr>
      <w:r w:rsidRPr="00751AB0">
        <w:rPr>
          <w:rFonts w:ascii="Sylfaen" w:hAnsi="Sylfaen"/>
          <w:b/>
          <w:sz w:val="22"/>
          <w:lang w:val="af-ZA"/>
        </w:rPr>
        <w:tab/>
        <w:t xml:space="preserve">Ծրագրերի քննարկումներ: </w:t>
      </w:r>
      <w:r w:rsidRPr="00751AB0">
        <w:rPr>
          <w:rFonts w:ascii="Sylfaen" w:hAnsi="Sylfaen"/>
          <w:sz w:val="22"/>
          <w:lang w:val="af-ZA"/>
        </w:rPr>
        <w:t>Ծրագրերի իրականացման. վերահսկման, դրանց արժեքների գնահատման և հնարավոր ֆինանսական աղբյուրների բացահայտման նպատակով յուրաքանչյուր ծրագիր քննարկվեց  ֆոկուս խմբերի միասնական սեմինարի ժամանակ, որին հրավիրված էին նաև համապատասխան ոլորտի մասնագետներ:</w:t>
      </w:r>
    </w:p>
    <w:p w:rsidR="002B029B" w:rsidRPr="00751AB0" w:rsidRDefault="002B029B" w:rsidP="002B029B">
      <w:pPr>
        <w:tabs>
          <w:tab w:val="left" w:pos="720"/>
        </w:tabs>
        <w:spacing w:line="276" w:lineRule="auto"/>
        <w:jc w:val="both"/>
        <w:rPr>
          <w:rFonts w:ascii="Sylfaen" w:hAnsi="Sylfaen"/>
          <w:sz w:val="22"/>
          <w:lang w:val="af-ZA"/>
        </w:rPr>
      </w:pPr>
      <w:r w:rsidRPr="00751AB0">
        <w:rPr>
          <w:rFonts w:ascii="Sylfaen" w:hAnsi="Sylfaen"/>
          <w:sz w:val="22"/>
          <w:lang w:val="af-ZA"/>
        </w:rPr>
        <w:t xml:space="preserve">Ծրագրերը փորձաքննական և փորձագիտական քննարկումների ենթարկվեցին նաև մարզային և հանրապետական մակարդակներում իրականացվող քաղաքականությունների շրջանակում՝ համադրման նպատակով: </w:t>
      </w:r>
    </w:p>
    <w:p w:rsidR="002B029B" w:rsidRPr="00751AB0" w:rsidRDefault="002B029B" w:rsidP="002B029B">
      <w:pPr>
        <w:spacing w:line="276" w:lineRule="auto"/>
        <w:ind w:firstLine="540"/>
        <w:jc w:val="both"/>
        <w:rPr>
          <w:rFonts w:ascii="Sylfaen" w:hAnsi="Sylfaen"/>
          <w:sz w:val="22"/>
          <w:lang w:val="af-ZA"/>
        </w:rPr>
      </w:pPr>
      <w:r w:rsidRPr="00751AB0">
        <w:rPr>
          <w:rFonts w:ascii="Sylfaen" w:hAnsi="Sylfaen"/>
          <w:sz w:val="22"/>
          <w:lang w:val="af-ZA"/>
        </w:rPr>
        <w:t>Քննարկումների արդյունքում սահմանվեցին միջնաժամկետ  ծրագրեր:</w:t>
      </w:r>
    </w:p>
    <w:p w:rsidR="002B029B" w:rsidRPr="002A70B8" w:rsidRDefault="002B029B" w:rsidP="002B029B">
      <w:pPr>
        <w:spacing w:before="240" w:line="276" w:lineRule="auto"/>
        <w:ind w:firstLine="540"/>
        <w:jc w:val="right"/>
        <w:rPr>
          <w:rFonts w:ascii="Sylfaen" w:hAnsi="Sylfaen"/>
          <w:b/>
          <w:sz w:val="22"/>
          <w:highlight w:val="yellow"/>
          <w:lang w:val="hy-AM"/>
        </w:rPr>
      </w:pPr>
    </w:p>
    <w:p w:rsidR="002B029B" w:rsidRPr="002A70B8" w:rsidRDefault="002B029B" w:rsidP="002B029B">
      <w:pPr>
        <w:spacing w:before="240" w:line="276" w:lineRule="auto"/>
        <w:ind w:firstLine="540"/>
        <w:jc w:val="right"/>
        <w:rPr>
          <w:rFonts w:ascii="Sylfaen" w:hAnsi="Sylfaen"/>
          <w:b/>
          <w:sz w:val="22"/>
          <w:highlight w:val="yellow"/>
          <w:lang w:val="af-ZA"/>
        </w:rPr>
      </w:pPr>
    </w:p>
    <w:p w:rsidR="002B029B" w:rsidRPr="002A70B8" w:rsidRDefault="002B029B" w:rsidP="002B029B">
      <w:pPr>
        <w:spacing w:before="240" w:line="276" w:lineRule="auto"/>
        <w:ind w:firstLine="540"/>
        <w:jc w:val="right"/>
        <w:rPr>
          <w:rFonts w:ascii="Sylfaen" w:hAnsi="Sylfaen"/>
          <w:b/>
          <w:sz w:val="22"/>
          <w:highlight w:val="yellow"/>
          <w:lang w:val="af-ZA"/>
        </w:rPr>
      </w:pPr>
    </w:p>
    <w:p w:rsidR="002B029B" w:rsidRPr="002A70B8" w:rsidRDefault="002B029B" w:rsidP="002B029B">
      <w:pPr>
        <w:spacing w:before="240" w:line="276" w:lineRule="auto"/>
        <w:ind w:firstLine="540"/>
        <w:jc w:val="right"/>
        <w:rPr>
          <w:rFonts w:ascii="Sylfaen" w:hAnsi="Sylfaen"/>
          <w:b/>
          <w:sz w:val="22"/>
          <w:highlight w:val="yellow"/>
          <w:lang w:val="af-ZA"/>
        </w:rPr>
      </w:pPr>
    </w:p>
    <w:p w:rsidR="002B029B" w:rsidRPr="002A70B8" w:rsidRDefault="002B029B" w:rsidP="002B029B">
      <w:pPr>
        <w:spacing w:before="240" w:line="276" w:lineRule="auto"/>
        <w:ind w:firstLine="540"/>
        <w:jc w:val="right"/>
        <w:rPr>
          <w:rFonts w:ascii="Sylfaen" w:hAnsi="Sylfaen"/>
          <w:b/>
          <w:sz w:val="22"/>
          <w:highlight w:val="yellow"/>
          <w:lang w:val="af-ZA"/>
        </w:rPr>
      </w:pPr>
    </w:p>
    <w:p w:rsidR="002B029B" w:rsidRPr="002A70B8" w:rsidRDefault="002B029B" w:rsidP="002B029B">
      <w:pPr>
        <w:spacing w:before="240" w:line="276" w:lineRule="auto"/>
        <w:ind w:firstLine="540"/>
        <w:jc w:val="right"/>
        <w:rPr>
          <w:rFonts w:ascii="Sylfaen" w:hAnsi="Sylfaen"/>
          <w:b/>
          <w:sz w:val="22"/>
          <w:highlight w:val="yellow"/>
          <w:lang w:val="af-ZA"/>
        </w:rPr>
      </w:pPr>
    </w:p>
    <w:p w:rsidR="002B029B" w:rsidRPr="002A70B8" w:rsidRDefault="002B029B" w:rsidP="002B029B">
      <w:pPr>
        <w:spacing w:before="240" w:line="276" w:lineRule="auto"/>
        <w:ind w:firstLine="540"/>
        <w:jc w:val="right"/>
        <w:rPr>
          <w:rFonts w:ascii="Sylfaen" w:hAnsi="Sylfaen"/>
          <w:b/>
          <w:sz w:val="22"/>
          <w:highlight w:val="yellow"/>
          <w:lang w:val="af-ZA"/>
        </w:rPr>
      </w:pPr>
    </w:p>
    <w:p w:rsidR="002B029B" w:rsidRPr="002A70B8" w:rsidRDefault="002B029B" w:rsidP="002B029B">
      <w:pPr>
        <w:spacing w:before="240" w:line="276" w:lineRule="auto"/>
        <w:ind w:firstLine="540"/>
        <w:jc w:val="right"/>
        <w:rPr>
          <w:rFonts w:ascii="Sylfaen" w:hAnsi="Sylfaen"/>
          <w:b/>
          <w:sz w:val="22"/>
          <w:highlight w:val="yellow"/>
          <w:lang w:val="af-ZA"/>
        </w:rPr>
      </w:pPr>
    </w:p>
    <w:p w:rsidR="002B029B" w:rsidRPr="002A70B8" w:rsidRDefault="002B029B" w:rsidP="002B029B">
      <w:pPr>
        <w:spacing w:before="240" w:line="276" w:lineRule="auto"/>
        <w:ind w:firstLine="540"/>
        <w:jc w:val="right"/>
        <w:rPr>
          <w:rFonts w:ascii="Sylfaen" w:hAnsi="Sylfaen"/>
          <w:b/>
          <w:sz w:val="22"/>
          <w:highlight w:val="yellow"/>
          <w:lang w:val="af-ZA"/>
        </w:rPr>
      </w:pPr>
    </w:p>
    <w:p w:rsidR="002B029B" w:rsidRPr="002A70B8" w:rsidRDefault="002B029B" w:rsidP="002B029B">
      <w:pPr>
        <w:spacing w:before="240" w:line="276" w:lineRule="auto"/>
        <w:ind w:firstLine="540"/>
        <w:jc w:val="right"/>
        <w:rPr>
          <w:rFonts w:ascii="Sylfaen" w:hAnsi="Sylfaen"/>
          <w:b/>
          <w:sz w:val="22"/>
          <w:highlight w:val="yellow"/>
          <w:lang w:val="af-ZA"/>
        </w:rPr>
      </w:pPr>
    </w:p>
    <w:p w:rsidR="002B029B" w:rsidRPr="002A70B8" w:rsidRDefault="002B029B" w:rsidP="002B029B">
      <w:pPr>
        <w:spacing w:before="240" w:line="276" w:lineRule="auto"/>
        <w:ind w:firstLine="540"/>
        <w:jc w:val="right"/>
        <w:rPr>
          <w:rFonts w:ascii="Sylfaen" w:hAnsi="Sylfaen"/>
          <w:b/>
          <w:sz w:val="22"/>
          <w:highlight w:val="yellow"/>
          <w:lang w:val="af-ZA"/>
        </w:rPr>
      </w:pPr>
    </w:p>
    <w:p w:rsidR="002B029B" w:rsidRPr="002A70B8" w:rsidRDefault="002B029B" w:rsidP="002B029B">
      <w:pPr>
        <w:spacing w:before="240" w:line="276" w:lineRule="auto"/>
        <w:ind w:firstLine="540"/>
        <w:jc w:val="right"/>
        <w:rPr>
          <w:rFonts w:ascii="Sylfaen" w:hAnsi="Sylfaen"/>
          <w:b/>
          <w:sz w:val="22"/>
          <w:highlight w:val="yellow"/>
          <w:lang w:val="af-ZA"/>
        </w:rPr>
        <w:sectPr w:rsidR="002B029B" w:rsidRPr="002A70B8" w:rsidSect="00B649F8">
          <w:pgSz w:w="11906" w:h="16838" w:code="9"/>
          <w:pgMar w:top="720" w:right="746" w:bottom="720" w:left="1418" w:header="709" w:footer="709" w:gutter="0"/>
          <w:cols w:space="708"/>
          <w:docGrid w:linePitch="360"/>
        </w:sectPr>
      </w:pPr>
    </w:p>
    <w:p w:rsidR="002B029B" w:rsidRPr="002A70B8" w:rsidRDefault="002B029B" w:rsidP="002B029B">
      <w:pPr>
        <w:spacing w:before="240" w:line="276" w:lineRule="auto"/>
        <w:ind w:firstLine="540"/>
        <w:jc w:val="right"/>
        <w:rPr>
          <w:rFonts w:ascii="Sylfaen" w:hAnsi="Sylfaen"/>
          <w:b/>
          <w:sz w:val="22"/>
          <w:highlight w:val="yellow"/>
          <w:lang w:val="af-ZA"/>
        </w:rPr>
      </w:pPr>
      <w:r w:rsidRPr="002A70B8">
        <w:rPr>
          <w:rFonts w:ascii="Sylfaen" w:hAnsi="Sylfaen"/>
          <w:b/>
          <w:sz w:val="22"/>
          <w:highlight w:val="yellow"/>
          <w:lang w:val="af-ZA"/>
        </w:rPr>
        <w:lastRenderedPageBreak/>
        <w:t xml:space="preserve">   Աղյուսակ 13 </w:t>
      </w:r>
    </w:p>
    <w:p w:rsidR="002B029B" w:rsidRPr="002A70B8" w:rsidRDefault="002B029B" w:rsidP="002B029B">
      <w:pPr>
        <w:spacing w:before="240" w:line="276" w:lineRule="auto"/>
        <w:ind w:firstLine="540"/>
        <w:jc w:val="center"/>
        <w:rPr>
          <w:rFonts w:ascii="Sylfaen" w:hAnsi="Sylfaen"/>
          <w:b/>
          <w:sz w:val="22"/>
          <w:highlight w:val="yellow"/>
          <w:lang w:val="af-ZA"/>
        </w:rPr>
      </w:pPr>
      <w:r w:rsidRPr="002A70B8">
        <w:rPr>
          <w:rFonts w:ascii="Sylfaen" w:hAnsi="Sylfaen"/>
          <w:b/>
          <w:sz w:val="22"/>
          <w:highlight w:val="yellow"/>
          <w:lang w:val="af-ZA"/>
        </w:rPr>
        <w:t xml:space="preserve">Միջնաժամկետ ծրագրեր       </w:t>
      </w:r>
    </w:p>
    <w:p w:rsidR="002B029B" w:rsidRPr="002A70B8" w:rsidRDefault="002B029B" w:rsidP="002B029B">
      <w:pPr>
        <w:spacing w:before="240" w:line="276" w:lineRule="auto"/>
        <w:ind w:firstLine="540"/>
        <w:jc w:val="center"/>
        <w:rPr>
          <w:rFonts w:ascii="Sylfaen" w:hAnsi="Sylfaen"/>
          <w:b/>
          <w:sz w:val="4"/>
          <w:szCs w:val="4"/>
          <w:highlight w:val="yellow"/>
          <w:lang w:val="hy-AM"/>
        </w:rPr>
      </w:pPr>
      <w:r w:rsidRPr="002A70B8">
        <w:rPr>
          <w:rFonts w:ascii="Sylfaen" w:hAnsi="Sylfaen"/>
          <w:b/>
          <w:sz w:val="4"/>
          <w:szCs w:val="4"/>
          <w:highlight w:val="yellow"/>
          <w:lang w:val="af-ZA"/>
        </w:rPr>
        <w:t xml:space="preserve">                                                                    </w:t>
      </w:r>
    </w:p>
    <w:tbl>
      <w:tblPr>
        <w:tblW w:w="15747" w:type="dxa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2013"/>
        <w:gridCol w:w="1418"/>
        <w:gridCol w:w="992"/>
        <w:gridCol w:w="992"/>
        <w:gridCol w:w="1134"/>
        <w:gridCol w:w="1560"/>
        <w:gridCol w:w="1701"/>
        <w:gridCol w:w="2409"/>
        <w:gridCol w:w="3012"/>
      </w:tblGrid>
      <w:tr w:rsidR="002B029B" w:rsidRPr="002A70B8" w:rsidTr="00071A8A">
        <w:trPr>
          <w:trHeight w:val="275"/>
          <w:jc w:val="center"/>
        </w:trPr>
        <w:tc>
          <w:tcPr>
            <w:tcW w:w="516" w:type="dxa"/>
            <w:vMerge w:val="restart"/>
            <w:shd w:val="clear" w:color="auto" w:fill="DEEAF6"/>
          </w:tcPr>
          <w:p w:rsidR="002B029B" w:rsidRPr="002A70B8" w:rsidRDefault="002B029B" w:rsidP="00BB52C0">
            <w:pPr>
              <w:spacing w:line="276" w:lineRule="auto"/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2013" w:type="dxa"/>
            <w:vMerge w:val="restart"/>
            <w:shd w:val="clear" w:color="auto" w:fill="DEEAF6"/>
          </w:tcPr>
          <w:p w:rsidR="002B029B" w:rsidRPr="002A70B8" w:rsidRDefault="002B029B" w:rsidP="00BB52C0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</w:pPr>
            <w:r w:rsidRPr="002A70B8"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  <w:t>Ծրագրեր</w:t>
            </w:r>
          </w:p>
        </w:tc>
        <w:tc>
          <w:tcPr>
            <w:tcW w:w="1418" w:type="dxa"/>
            <w:vMerge w:val="restart"/>
            <w:shd w:val="clear" w:color="auto" w:fill="DEEAF6"/>
          </w:tcPr>
          <w:p w:rsidR="002B029B" w:rsidRPr="002A70B8" w:rsidRDefault="002B029B" w:rsidP="00BB52C0">
            <w:pPr>
              <w:tabs>
                <w:tab w:val="center" w:pos="4844"/>
                <w:tab w:val="right" w:pos="9689"/>
              </w:tabs>
              <w:spacing w:line="276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  <w:t>Առաջնահերթության բալը</w:t>
            </w:r>
          </w:p>
        </w:tc>
        <w:tc>
          <w:tcPr>
            <w:tcW w:w="992" w:type="dxa"/>
            <w:vMerge w:val="restart"/>
            <w:shd w:val="clear" w:color="auto" w:fill="DEEAF6"/>
          </w:tcPr>
          <w:p w:rsidR="002B029B" w:rsidRPr="002A70B8" w:rsidRDefault="002B029B" w:rsidP="00BB52C0">
            <w:pPr>
              <w:tabs>
                <w:tab w:val="center" w:pos="4844"/>
                <w:tab w:val="right" w:pos="9689"/>
              </w:tabs>
              <w:spacing w:line="276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  <w:t>Նախնական արժեքը</w:t>
            </w:r>
            <w:r w:rsidRPr="002A70B8"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  <w:t xml:space="preserve"> </w:t>
            </w:r>
            <w:r w:rsidRPr="002A70B8"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  <w:t>US$</w:t>
            </w:r>
          </w:p>
        </w:tc>
        <w:tc>
          <w:tcPr>
            <w:tcW w:w="2126" w:type="dxa"/>
            <w:gridSpan w:val="2"/>
            <w:shd w:val="clear" w:color="auto" w:fill="DEEAF6"/>
          </w:tcPr>
          <w:p w:rsidR="002B029B" w:rsidRPr="002A70B8" w:rsidRDefault="002B029B" w:rsidP="00BB52C0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  <w:t xml:space="preserve">Իրականացման </w:t>
            </w:r>
          </w:p>
        </w:tc>
        <w:tc>
          <w:tcPr>
            <w:tcW w:w="1560" w:type="dxa"/>
            <w:vMerge w:val="restart"/>
            <w:shd w:val="clear" w:color="auto" w:fill="DEEAF6"/>
          </w:tcPr>
          <w:p w:rsidR="002B029B" w:rsidRPr="002A70B8" w:rsidRDefault="002B029B" w:rsidP="00BB52C0">
            <w:pPr>
              <w:spacing w:line="276" w:lineRule="auto"/>
              <w:ind w:right="-18"/>
              <w:jc w:val="center"/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</w:pPr>
            <w:r w:rsidRPr="002A70B8"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  <w:t>Պատասխա-նատուն</w:t>
            </w:r>
            <w:r w:rsidRPr="002A70B8"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DEEAF6"/>
          </w:tcPr>
          <w:p w:rsidR="002B029B" w:rsidRPr="002A70B8" w:rsidRDefault="002B029B" w:rsidP="00BB52C0">
            <w:pPr>
              <w:spacing w:line="276" w:lineRule="auto"/>
              <w:ind w:right="-18"/>
              <w:jc w:val="center"/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</w:pPr>
            <w:r w:rsidRPr="002A70B8"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  <w:t>Հավանական դոնորներ</w:t>
            </w:r>
          </w:p>
        </w:tc>
        <w:tc>
          <w:tcPr>
            <w:tcW w:w="2409" w:type="dxa"/>
            <w:vMerge w:val="restart"/>
            <w:shd w:val="clear" w:color="auto" w:fill="DEEAF6"/>
          </w:tcPr>
          <w:p w:rsidR="002B029B" w:rsidRPr="002A70B8" w:rsidRDefault="002B029B" w:rsidP="00BB52C0">
            <w:pPr>
              <w:jc w:val="center"/>
              <w:rPr>
                <w:rFonts w:ascii="Sylfaen" w:eastAsia="Arial Unicode MS" w:hAnsi="Sylfaen"/>
                <w:sz w:val="20"/>
                <w:szCs w:val="20"/>
                <w:highlight w:val="yellow"/>
              </w:rPr>
            </w:pPr>
            <w:r w:rsidRPr="002A70B8"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  <w:t>Ծրագրի արդյունքը</w:t>
            </w:r>
          </w:p>
        </w:tc>
        <w:tc>
          <w:tcPr>
            <w:tcW w:w="3012" w:type="dxa"/>
            <w:vMerge w:val="restart"/>
            <w:shd w:val="clear" w:color="auto" w:fill="DEEAF6"/>
          </w:tcPr>
          <w:p w:rsidR="002B029B" w:rsidRPr="002A70B8" w:rsidRDefault="002B029B" w:rsidP="00BB52C0">
            <w:pPr>
              <w:jc w:val="center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  <w:t>Ծրագրի ազդեցությունը</w:t>
            </w:r>
          </w:p>
        </w:tc>
      </w:tr>
      <w:tr w:rsidR="002B029B" w:rsidRPr="002A70B8" w:rsidTr="00071A8A">
        <w:trPr>
          <w:trHeight w:val="432"/>
          <w:jc w:val="center"/>
        </w:trPr>
        <w:tc>
          <w:tcPr>
            <w:tcW w:w="516" w:type="dxa"/>
            <w:vMerge/>
            <w:shd w:val="clear" w:color="auto" w:fill="DEEAF6"/>
          </w:tcPr>
          <w:p w:rsidR="002B029B" w:rsidRPr="002A70B8" w:rsidRDefault="002B029B" w:rsidP="00BB52C0">
            <w:pPr>
              <w:spacing w:line="276" w:lineRule="auto"/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2B029B" w:rsidRPr="002A70B8" w:rsidRDefault="002B029B" w:rsidP="00BB52C0">
            <w:pPr>
              <w:spacing w:line="276" w:lineRule="auto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418" w:type="dxa"/>
            <w:vMerge/>
          </w:tcPr>
          <w:p w:rsidR="002B029B" w:rsidRPr="002A70B8" w:rsidRDefault="002B029B" w:rsidP="00BB52C0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992" w:type="dxa"/>
            <w:vMerge/>
            <w:shd w:val="clear" w:color="auto" w:fill="DEEAF6"/>
          </w:tcPr>
          <w:p w:rsidR="002B029B" w:rsidRPr="002A70B8" w:rsidRDefault="002B029B" w:rsidP="00BB52C0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:rsidR="002B029B" w:rsidRPr="002A70B8" w:rsidRDefault="002B029B" w:rsidP="00BB52C0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  <w:r w:rsidRPr="002A70B8"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  <w:t>սկիզբը</w:t>
            </w:r>
          </w:p>
        </w:tc>
        <w:tc>
          <w:tcPr>
            <w:tcW w:w="1134" w:type="dxa"/>
            <w:shd w:val="clear" w:color="auto" w:fill="DEEAF6"/>
          </w:tcPr>
          <w:p w:rsidR="002B029B" w:rsidRPr="002A70B8" w:rsidRDefault="002B029B" w:rsidP="00BB52C0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  <w:r w:rsidRPr="002A70B8"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  <w:t>ավարտը</w:t>
            </w:r>
          </w:p>
        </w:tc>
        <w:tc>
          <w:tcPr>
            <w:tcW w:w="1560" w:type="dxa"/>
            <w:vMerge/>
            <w:shd w:val="clear" w:color="auto" w:fill="auto"/>
          </w:tcPr>
          <w:p w:rsidR="002B029B" w:rsidRPr="002A70B8" w:rsidRDefault="002B029B" w:rsidP="00BB52C0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1701" w:type="dxa"/>
            <w:vMerge/>
            <w:shd w:val="clear" w:color="auto" w:fill="DEEAF6"/>
          </w:tcPr>
          <w:p w:rsidR="002B029B" w:rsidRPr="002A70B8" w:rsidRDefault="002B029B" w:rsidP="00BB52C0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2409" w:type="dxa"/>
            <w:vMerge/>
            <w:shd w:val="clear" w:color="auto" w:fill="DEEAF6"/>
          </w:tcPr>
          <w:p w:rsidR="002B029B" w:rsidRPr="002A70B8" w:rsidRDefault="002B029B" w:rsidP="00BB52C0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3012" w:type="dxa"/>
            <w:vMerge/>
            <w:shd w:val="clear" w:color="auto" w:fill="DEEAF6"/>
          </w:tcPr>
          <w:p w:rsidR="002B029B" w:rsidRPr="002A70B8" w:rsidRDefault="002B029B" w:rsidP="00BB52C0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</w:tr>
      <w:tr w:rsidR="007A1A16" w:rsidRPr="002A70B8" w:rsidTr="00071A8A">
        <w:trPr>
          <w:trHeight w:val="432"/>
          <w:jc w:val="center"/>
        </w:trPr>
        <w:tc>
          <w:tcPr>
            <w:tcW w:w="516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2013" w:type="dxa"/>
            <w:shd w:val="clear" w:color="auto" w:fill="auto"/>
          </w:tcPr>
          <w:p w:rsidR="007A1A16" w:rsidRPr="002A70B8" w:rsidRDefault="007A1A16" w:rsidP="007A1A16">
            <w:pPr>
              <w:spacing w:line="276" w:lineRule="auto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418" w:type="dxa"/>
          </w:tcPr>
          <w:p w:rsidR="007A1A16" w:rsidRPr="002A70B8" w:rsidRDefault="007A1A16" w:rsidP="007A1A16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A1A16" w:rsidRPr="002A70B8" w:rsidRDefault="007A1A16" w:rsidP="007A1A16">
            <w:pPr>
              <w:spacing w:line="276" w:lineRule="auto"/>
              <w:jc w:val="both"/>
              <w:rPr>
                <w:rFonts w:ascii="Arial LatArm" w:hAnsi="Arial LatArm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1134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7A1A16" w:rsidRPr="002A70B8" w:rsidRDefault="007A1A16" w:rsidP="007A1A16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701" w:type="dxa"/>
            <w:shd w:val="clear" w:color="auto" w:fill="DEEAF6"/>
          </w:tcPr>
          <w:p w:rsidR="001D0830" w:rsidRPr="002A70B8" w:rsidRDefault="001D0830" w:rsidP="007A1A16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409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3012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</w:tr>
      <w:tr w:rsidR="007A1A16" w:rsidRPr="002A70B8" w:rsidTr="00071A8A">
        <w:trPr>
          <w:trHeight w:val="432"/>
          <w:jc w:val="center"/>
        </w:trPr>
        <w:tc>
          <w:tcPr>
            <w:tcW w:w="516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2013" w:type="dxa"/>
            <w:shd w:val="clear" w:color="auto" w:fill="auto"/>
          </w:tcPr>
          <w:p w:rsidR="007A1A16" w:rsidRPr="002A70B8" w:rsidRDefault="007A1A16" w:rsidP="007A1A16">
            <w:pPr>
              <w:spacing w:line="276" w:lineRule="auto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418" w:type="dxa"/>
          </w:tcPr>
          <w:p w:rsidR="007A1A16" w:rsidRPr="002A70B8" w:rsidRDefault="007A1A16" w:rsidP="007A1A16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992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:rsidR="007A1A16" w:rsidRPr="002A70B8" w:rsidRDefault="007A1A16" w:rsidP="007A1A16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7A1A16" w:rsidRPr="002A70B8" w:rsidRDefault="007A1A16" w:rsidP="007A1A16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701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409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3012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</w:tr>
      <w:tr w:rsidR="007A1A16" w:rsidRPr="002A70B8" w:rsidTr="00071A8A">
        <w:trPr>
          <w:trHeight w:val="432"/>
          <w:jc w:val="center"/>
        </w:trPr>
        <w:tc>
          <w:tcPr>
            <w:tcW w:w="516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2013" w:type="dxa"/>
            <w:shd w:val="clear" w:color="auto" w:fill="auto"/>
          </w:tcPr>
          <w:p w:rsidR="007A1A16" w:rsidRPr="002A70B8" w:rsidRDefault="007A1A16" w:rsidP="007A1A16">
            <w:pPr>
              <w:spacing w:line="276" w:lineRule="auto"/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1418" w:type="dxa"/>
          </w:tcPr>
          <w:p w:rsidR="007A1A16" w:rsidRPr="002A70B8" w:rsidRDefault="007A1A16" w:rsidP="007A1A16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992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:rsidR="007A1A16" w:rsidRPr="002A70B8" w:rsidRDefault="007A1A16" w:rsidP="007A1A16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1134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1560" w:type="dxa"/>
            <w:shd w:val="clear" w:color="auto" w:fill="auto"/>
          </w:tcPr>
          <w:p w:rsidR="007A1A16" w:rsidRPr="002A70B8" w:rsidRDefault="007A1A16" w:rsidP="007A1A16">
            <w:pPr>
              <w:spacing w:line="276" w:lineRule="auto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701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409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3012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</w:tr>
      <w:tr w:rsidR="007A1A16" w:rsidRPr="002A70B8" w:rsidTr="00071A8A">
        <w:trPr>
          <w:trHeight w:val="432"/>
          <w:jc w:val="center"/>
        </w:trPr>
        <w:tc>
          <w:tcPr>
            <w:tcW w:w="516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2013" w:type="dxa"/>
            <w:shd w:val="clear" w:color="auto" w:fill="auto"/>
          </w:tcPr>
          <w:p w:rsidR="007A1A16" w:rsidRPr="002A70B8" w:rsidRDefault="007A1A16" w:rsidP="007A1A16">
            <w:pPr>
              <w:spacing w:line="276" w:lineRule="auto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418" w:type="dxa"/>
          </w:tcPr>
          <w:p w:rsidR="007A1A16" w:rsidRPr="002A70B8" w:rsidRDefault="007A1A16" w:rsidP="007A1A16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992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992" w:type="dxa"/>
            <w:shd w:val="clear" w:color="auto" w:fill="auto"/>
          </w:tcPr>
          <w:p w:rsidR="007A1A16" w:rsidRPr="002A70B8" w:rsidRDefault="007A1A16" w:rsidP="007A1A16">
            <w:pPr>
              <w:spacing w:line="276" w:lineRule="auto"/>
              <w:ind w:firstLine="3"/>
              <w:jc w:val="center"/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1134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1560" w:type="dxa"/>
            <w:shd w:val="clear" w:color="auto" w:fill="auto"/>
          </w:tcPr>
          <w:p w:rsidR="007A1A16" w:rsidRPr="002A70B8" w:rsidRDefault="007A1A16" w:rsidP="007A1A16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701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409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3012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</w:tr>
      <w:tr w:rsidR="007A1A16" w:rsidRPr="002A70B8" w:rsidTr="00071A8A">
        <w:trPr>
          <w:trHeight w:val="432"/>
          <w:jc w:val="center"/>
        </w:trPr>
        <w:tc>
          <w:tcPr>
            <w:tcW w:w="516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2013" w:type="dxa"/>
            <w:shd w:val="clear" w:color="auto" w:fill="auto"/>
          </w:tcPr>
          <w:p w:rsidR="007A1A16" w:rsidRPr="002A70B8" w:rsidRDefault="007A1A16" w:rsidP="007A1A16">
            <w:pPr>
              <w:spacing w:line="276" w:lineRule="auto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418" w:type="dxa"/>
          </w:tcPr>
          <w:p w:rsidR="007A1A16" w:rsidRPr="002A70B8" w:rsidRDefault="007A1A16" w:rsidP="007A1A16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992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:rsidR="007A1A16" w:rsidRPr="002A70B8" w:rsidRDefault="007A1A16" w:rsidP="007A1A16">
            <w:pPr>
              <w:spacing w:line="276" w:lineRule="auto"/>
              <w:ind w:firstLine="3"/>
              <w:jc w:val="center"/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1134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1560" w:type="dxa"/>
            <w:shd w:val="clear" w:color="auto" w:fill="auto"/>
          </w:tcPr>
          <w:p w:rsidR="007A1A16" w:rsidRPr="002A70B8" w:rsidRDefault="007A1A16" w:rsidP="007A1A16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701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409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3012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</w:tr>
      <w:tr w:rsidR="007A1A16" w:rsidRPr="002A70B8" w:rsidTr="00071A8A">
        <w:trPr>
          <w:trHeight w:val="432"/>
          <w:jc w:val="center"/>
        </w:trPr>
        <w:tc>
          <w:tcPr>
            <w:tcW w:w="516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2013" w:type="dxa"/>
            <w:shd w:val="clear" w:color="auto" w:fill="auto"/>
          </w:tcPr>
          <w:p w:rsidR="007A1A16" w:rsidRPr="002A70B8" w:rsidRDefault="007A1A16" w:rsidP="007A1A16">
            <w:pPr>
              <w:spacing w:line="276" w:lineRule="auto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418" w:type="dxa"/>
          </w:tcPr>
          <w:p w:rsidR="007A1A16" w:rsidRPr="002A70B8" w:rsidRDefault="007A1A16" w:rsidP="007A1A16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992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992" w:type="dxa"/>
            <w:shd w:val="clear" w:color="auto" w:fill="auto"/>
          </w:tcPr>
          <w:p w:rsidR="007A1A16" w:rsidRPr="002A70B8" w:rsidRDefault="007A1A16" w:rsidP="007A1A16">
            <w:pPr>
              <w:spacing w:line="276" w:lineRule="auto"/>
              <w:jc w:val="both"/>
              <w:rPr>
                <w:rFonts w:ascii="Arial LatArm" w:hAnsi="Arial LatArm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1134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jc w:val="both"/>
              <w:rPr>
                <w:rFonts w:ascii="Arial LatArm" w:hAnsi="Arial LatArm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1560" w:type="dxa"/>
            <w:shd w:val="clear" w:color="auto" w:fill="auto"/>
          </w:tcPr>
          <w:p w:rsidR="007A1A16" w:rsidRPr="002A70B8" w:rsidRDefault="007A1A16" w:rsidP="007A1A16">
            <w:pPr>
              <w:rPr>
                <w:highlight w:val="yellow"/>
                <w:lang w:val="af-ZA"/>
              </w:rPr>
            </w:pPr>
          </w:p>
        </w:tc>
        <w:tc>
          <w:tcPr>
            <w:tcW w:w="1701" w:type="dxa"/>
            <w:shd w:val="clear" w:color="auto" w:fill="DEEAF6"/>
          </w:tcPr>
          <w:p w:rsidR="007A1A16" w:rsidRPr="002A70B8" w:rsidRDefault="007A1A16" w:rsidP="007A1A16">
            <w:pPr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409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jc w:val="both"/>
              <w:rPr>
                <w:rFonts w:ascii="Sylfaen" w:hAnsi="Sylfaen" w:cs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3012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jc w:val="both"/>
              <w:rPr>
                <w:rFonts w:ascii="Sylfaen" w:hAnsi="Sylfaen" w:cs="Sylfaen"/>
                <w:sz w:val="20"/>
                <w:szCs w:val="20"/>
                <w:highlight w:val="yellow"/>
                <w:lang w:val="hy-AM"/>
              </w:rPr>
            </w:pPr>
          </w:p>
        </w:tc>
      </w:tr>
      <w:tr w:rsidR="007A1A16" w:rsidRPr="002A70B8" w:rsidTr="00071A8A">
        <w:trPr>
          <w:trHeight w:val="432"/>
          <w:jc w:val="center"/>
        </w:trPr>
        <w:tc>
          <w:tcPr>
            <w:tcW w:w="516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rPr>
                <w:rFonts w:ascii="Sylfaen" w:hAnsi="Sylfaen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2013" w:type="dxa"/>
            <w:shd w:val="clear" w:color="auto" w:fill="auto"/>
          </w:tcPr>
          <w:p w:rsidR="007A1A16" w:rsidRPr="002A70B8" w:rsidRDefault="007A1A16" w:rsidP="007A1A16">
            <w:pPr>
              <w:spacing w:line="276" w:lineRule="auto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418" w:type="dxa"/>
          </w:tcPr>
          <w:p w:rsidR="007A1A16" w:rsidRPr="002A70B8" w:rsidRDefault="007A1A16" w:rsidP="007A1A16">
            <w:pPr>
              <w:jc w:val="center"/>
              <w:rPr>
                <w:rFonts w:ascii="Sylfaen" w:hAnsi="Sylfaen"/>
                <w:b/>
                <w:bCs/>
                <w:sz w:val="22"/>
                <w:highlight w:val="yellow"/>
                <w:lang w:val="af-ZA"/>
              </w:rPr>
            </w:pPr>
          </w:p>
        </w:tc>
        <w:tc>
          <w:tcPr>
            <w:tcW w:w="992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A1A16" w:rsidRPr="002A70B8" w:rsidRDefault="007A1A16" w:rsidP="007A1A16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jc w:val="both"/>
              <w:rPr>
                <w:rFonts w:ascii="Arial LatArm" w:hAnsi="Arial LatArm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7A1A16" w:rsidRPr="002A70B8" w:rsidRDefault="007A1A16" w:rsidP="007A1A16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701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409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3012" w:type="dxa"/>
            <w:shd w:val="clear" w:color="auto" w:fill="DEEAF6"/>
          </w:tcPr>
          <w:p w:rsidR="007A1A16" w:rsidRPr="002A70B8" w:rsidRDefault="007A1A16" w:rsidP="007A1A16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</w:tr>
    </w:tbl>
    <w:p w:rsidR="002B029B" w:rsidRPr="002A70B8" w:rsidRDefault="002B029B" w:rsidP="002B029B">
      <w:pPr>
        <w:tabs>
          <w:tab w:val="left" w:pos="1916"/>
        </w:tabs>
        <w:spacing w:before="240" w:line="276" w:lineRule="auto"/>
        <w:ind w:firstLine="540"/>
        <w:jc w:val="right"/>
        <w:rPr>
          <w:rFonts w:ascii="Sylfaen" w:hAnsi="Sylfaen"/>
          <w:b/>
          <w:sz w:val="22"/>
          <w:highlight w:val="yellow"/>
          <w:lang w:val="en-US"/>
        </w:rPr>
        <w:sectPr w:rsidR="002B029B" w:rsidRPr="002A70B8" w:rsidSect="009971D8">
          <w:pgSz w:w="16838" w:h="11906" w:orient="landscape" w:code="9"/>
          <w:pgMar w:top="540" w:right="893" w:bottom="1411" w:left="720" w:header="706" w:footer="706" w:gutter="0"/>
          <w:cols w:space="708"/>
          <w:docGrid w:linePitch="360"/>
        </w:sectPr>
      </w:pPr>
      <w:bookmarkStart w:id="85" w:name="_Toc62290790"/>
      <w:bookmarkStart w:id="86" w:name="_Toc69271289"/>
    </w:p>
    <w:bookmarkEnd w:id="85"/>
    <w:bookmarkEnd w:id="86"/>
    <w:p w:rsidR="002B029B" w:rsidRPr="00FE4A8E" w:rsidRDefault="002B029B" w:rsidP="002B029B">
      <w:pPr>
        <w:spacing w:line="276" w:lineRule="auto"/>
        <w:jc w:val="both"/>
        <w:rPr>
          <w:rFonts w:ascii="Sylfaen" w:hAnsi="Sylfaen"/>
          <w:sz w:val="22"/>
          <w:lang w:val="af-ZA"/>
        </w:rPr>
      </w:pPr>
      <w:r w:rsidRPr="00FE4A8E">
        <w:rPr>
          <w:rFonts w:ascii="Sylfaen" w:hAnsi="Sylfaen"/>
          <w:sz w:val="22"/>
          <w:lang w:val="af-ZA"/>
        </w:rPr>
        <w:lastRenderedPageBreak/>
        <w:tab/>
        <w:t xml:space="preserve">ՄԱԶԾ–ի կողմից իրականացվող ծրագրերի ժամանակացույցը, մոնիտորինգի և գնահատման ցուցանիշները կմշակվեն ՄԱԶԾ-ի ոլորտային փորձագետների կողմից և կհամաձայնեցվեն համայնքի տեղական ինքնակառավարման մարմինների հետ Մոնիտորինգը կիրականացվի մասնակցային սկզբունքով՝ ՏԻՄ–ի  համայնքի ֆոկուս խմբերի անդամների ներգրավմամբ: </w:t>
      </w:r>
    </w:p>
    <w:p w:rsidR="002B029B" w:rsidRPr="00FE4A8E" w:rsidRDefault="002B029B" w:rsidP="002B029B">
      <w:pPr>
        <w:tabs>
          <w:tab w:val="left" w:pos="0"/>
          <w:tab w:val="left" w:pos="1080"/>
        </w:tabs>
        <w:spacing w:line="276" w:lineRule="auto"/>
        <w:jc w:val="both"/>
        <w:rPr>
          <w:rFonts w:ascii="Sylfaen" w:hAnsi="Sylfaen"/>
          <w:sz w:val="22"/>
          <w:lang w:val="af-ZA"/>
        </w:rPr>
      </w:pPr>
    </w:p>
    <w:p w:rsidR="002B029B" w:rsidRPr="00FE4A8E" w:rsidRDefault="002B029B" w:rsidP="002B029B">
      <w:pPr>
        <w:keepNext/>
        <w:tabs>
          <w:tab w:val="num" w:pos="993"/>
          <w:tab w:val="left" w:pos="8730"/>
        </w:tabs>
        <w:ind w:left="360" w:right="248"/>
        <w:jc w:val="center"/>
        <w:outlineLvl w:val="1"/>
        <w:rPr>
          <w:rFonts w:ascii="Sylfaen" w:hAnsi="Sylfaen"/>
          <w:b/>
          <w:bCs/>
          <w:lang w:val="ro-RO" w:eastAsia="en-US"/>
        </w:rPr>
      </w:pPr>
      <w:r w:rsidRPr="00FE4A8E">
        <w:rPr>
          <w:rFonts w:ascii="Sylfaen" w:hAnsi="Sylfaen"/>
          <w:b/>
          <w:bCs/>
          <w:lang w:val="ro-RO" w:eastAsia="en-US"/>
        </w:rPr>
        <w:t xml:space="preserve">                                                                                                                                    </w:t>
      </w:r>
    </w:p>
    <w:p w:rsidR="002B029B" w:rsidRPr="00FE4A8E" w:rsidRDefault="002B029B" w:rsidP="002B029B">
      <w:pPr>
        <w:pStyle w:val="Heading3"/>
        <w:rPr>
          <w:lang w:val="ro-RO"/>
        </w:rPr>
      </w:pPr>
      <w:bookmarkStart w:id="87" w:name="_Toc512496376"/>
      <w:bookmarkEnd w:id="83"/>
      <w:r w:rsidRPr="00FE4A8E">
        <w:rPr>
          <w:lang w:val="ro-RO"/>
        </w:rPr>
        <w:t xml:space="preserve">11.  </w:t>
      </w:r>
      <w:r w:rsidRPr="00FE4A8E">
        <w:rPr>
          <w:rFonts w:ascii="Times New Roman" w:hAnsi="Times New Roman"/>
        </w:rPr>
        <w:t>Հավելվածներ</w:t>
      </w:r>
      <w:bookmarkEnd w:id="87"/>
    </w:p>
    <w:p w:rsidR="002B029B" w:rsidRPr="00FE4A8E" w:rsidRDefault="002B029B" w:rsidP="002B029B">
      <w:pPr>
        <w:pStyle w:val="Title"/>
      </w:pPr>
    </w:p>
    <w:p w:rsidR="002B029B" w:rsidRPr="00FE4A8E" w:rsidRDefault="002B029B" w:rsidP="002B029B">
      <w:pPr>
        <w:jc w:val="center"/>
        <w:rPr>
          <w:rFonts w:ascii="Sylfaen" w:hAnsi="Sylfaen"/>
          <w:b/>
          <w:lang w:val="af-ZA"/>
        </w:rPr>
      </w:pPr>
      <w:r w:rsidRPr="00FE4A8E">
        <w:rPr>
          <w:rFonts w:ascii="Sylfaen" w:hAnsi="Sylfaen"/>
          <w:b/>
          <w:lang w:val="af-ZA"/>
        </w:rPr>
        <w:t>Հավելված 1. Մեթոդաբանություն</w:t>
      </w:r>
    </w:p>
    <w:p w:rsidR="002B029B" w:rsidRPr="00FE4A8E" w:rsidRDefault="002B029B" w:rsidP="002B029B">
      <w:pPr>
        <w:jc w:val="center"/>
        <w:rPr>
          <w:rFonts w:ascii="Sylfaen" w:hAnsi="Sylfaen"/>
          <w:sz w:val="22"/>
          <w:szCs w:val="22"/>
          <w:lang w:val="af-ZA"/>
        </w:rPr>
      </w:pPr>
    </w:p>
    <w:p w:rsidR="002B029B" w:rsidRPr="00FE4A8E" w:rsidRDefault="002B029B" w:rsidP="000D044E">
      <w:pPr>
        <w:numPr>
          <w:ilvl w:val="0"/>
          <w:numId w:val="6"/>
        </w:numPr>
        <w:rPr>
          <w:rFonts w:ascii="Sylfaen" w:hAnsi="Sylfaen"/>
          <w:sz w:val="22"/>
          <w:szCs w:val="22"/>
          <w:lang w:val="af-ZA"/>
        </w:rPr>
      </w:pPr>
      <w:r w:rsidRPr="00FE4A8E">
        <w:rPr>
          <w:rFonts w:ascii="Sylfaen" w:hAnsi="Sylfaen"/>
          <w:sz w:val="22"/>
          <w:szCs w:val="22"/>
          <w:lang w:val="af-ZA"/>
        </w:rPr>
        <w:t>Ծրագրի մշակման քայլերը և սկզբունքները</w:t>
      </w:r>
    </w:p>
    <w:p w:rsidR="002B029B" w:rsidRPr="00FE4A8E" w:rsidRDefault="002B029B" w:rsidP="002B029B">
      <w:pPr>
        <w:jc w:val="center"/>
        <w:rPr>
          <w:rFonts w:ascii="Sylfaen" w:hAnsi="Sylfaen"/>
          <w:sz w:val="22"/>
          <w:szCs w:val="22"/>
          <w:lang w:val="af-ZA"/>
        </w:rPr>
      </w:pPr>
    </w:p>
    <w:p w:rsidR="002B029B" w:rsidRPr="00FE4A8E" w:rsidRDefault="002B029B" w:rsidP="002B029B">
      <w:pPr>
        <w:jc w:val="both"/>
        <w:rPr>
          <w:rFonts w:ascii="Sylfaen" w:hAnsi="Sylfaen"/>
          <w:sz w:val="22"/>
          <w:szCs w:val="22"/>
          <w:lang w:val="af-ZA"/>
        </w:rPr>
      </w:pPr>
      <w:r w:rsidRPr="00FE4A8E">
        <w:rPr>
          <w:rFonts w:ascii="Sylfaen" w:hAnsi="Sylfaen"/>
          <w:sz w:val="22"/>
          <w:szCs w:val="22"/>
          <w:lang w:val="af-ZA"/>
        </w:rPr>
        <w:t xml:space="preserve">ՀՀԶԾ-ն մշակվում է համայնքի բնակչության և ՄԱԶԾ-ի փորձագետների խմբի կողմից:  ՀՀԶԾ-ի մշակման գործընթացին բնակիչների մասնակցությունն ապահովվում է համայնքային ընդհանուր ժողովներում (ՀՀԶԾ-ին առնչվող ընդհանուր հարցերի լուծում) և ֆոկուս խմբերում (ՀՀԶԾ-ի մշակման գործընթաց) քննարկումների միջոցով: </w:t>
      </w:r>
    </w:p>
    <w:p w:rsidR="002B029B" w:rsidRPr="00FE4A8E" w:rsidRDefault="002B029B" w:rsidP="002B029B">
      <w:pPr>
        <w:jc w:val="both"/>
        <w:rPr>
          <w:rFonts w:ascii="Sylfaen" w:hAnsi="Sylfaen"/>
          <w:sz w:val="22"/>
          <w:szCs w:val="22"/>
          <w:lang w:val="af-ZA"/>
        </w:rPr>
      </w:pPr>
    </w:p>
    <w:p w:rsidR="002B029B" w:rsidRPr="00FE4A8E" w:rsidRDefault="002B029B" w:rsidP="002B029B">
      <w:pPr>
        <w:rPr>
          <w:rFonts w:ascii="Sylfaen" w:hAnsi="Sylfaen"/>
          <w:sz w:val="22"/>
          <w:szCs w:val="22"/>
          <w:lang w:val="af-ZA"/>
        </w:rPr>
      </w:pPr>
      <w:r w:rsidRPr="00FE4A8E">
        <w:rPr>
          <w:rFonts w:ascii="Sylfaen" w:hAnsi="Sylfaen"/>
          <w:sz w:val="22"/>
          <w:szCs w:val="22"/>
          <w:lang w:val="af-ZA"/>
        </w:rPr>
        <w:t>ՀՀԶԾ-ի  մշակման գործընթացն իրականացվում է հետևյալ քայլերով</w:t>
      </w:r>
    </w:p>
    <w:p w:rsidR="002B029B" w:rsidRPr="00FE4A8E" w:rsidRDefault="002B029B" w:rsidP="002B029B">
      <w:pPr>
        <w:ind w:left="360"/>
        <w:rPr>
          <w:rFonts w:ascii="Sylfaen" w:hAnsi="Sylfaen"/>
          <w:sz w:val="22"/>
          <w:szCs w:val="22"/>
          <w:lang w:val="af-ZA"/>
        </w:rPr>
      </w:pPr>
      <w:r w:rsidRPr="00FE4A8E">
        <w:rPr>
          <w:rFonts w:ascii="Sylfaen" w:hAnsi="Sylfaen"/>
          <w:sz w:val="22"/>
          <w:szCs w:val="22"/>
          <w:lang w:val="af-ZA"/>
        </w:rPr>
        <w:t>1. Նախապատրաստական աշխատանքներ,</w:t>
      </w:r>
    </w:p>
    <w:p w:rsidR="002B029B" w:rsidRPr="00FE4A8E" w:rsidRDefault="002B029B" w:rsidP="002B029B">
      <w:pPr>
        <w:ind w:left="360"/>
        <w:rPr>
          <w:rFonts w:ascii="Sylfaen" w:hAnsi="Sylfaen"/>
          <w:sz w:val="22"/>
          <w:szCs w:val="22"/>
          <w:lang w:val="af-ZA"/>
        </w:rPr>
      </w:pPr>
      <w:r w:rsidRPr="00FE4A8E">
        <w:rPr>
          <w:rFonts w:ascii="Sylfaen" w:hAnsi="Sylfaen"/>
          <w:sz w:val="22"/>
          <w:szCs w:val="22"/>
          <w:lang w:val="af-ZA"/>
        </w:rPr>
        <w:t>2. Համայնքի տեսլականի ձևակերպում,</w:t>
      </w:r>
    </w:p>
    <w:p w:rsidR="002B029B" w:rsidRPr="00FE4A8E" w:rsidRDefault="002B029B" w:rsidP="002B029B">
      <w:pPr>
        <w:ind w:left="360"/>
        <w:rPr>
          <w:rFonts w:ascii="Sylfaen" w:hAnsi="Sylfaen"/>
          <w:sz w:val="22"/>
          <w:szCs w:val="22"/>
          <w:lang w:val="af-ZA"/>
        </w:rPr>
      </w:pPr>
      <w:r w:rsidRPr="00FE4A8E">
        <w:rPr>
          <w:rFonts w:ascii="Sylfaen" w:hAnsi="Sylfaen"/>
          <w:sz w:val="22"/>
          <w:szCs w:val="22"/>
          <w:lang w:val="af-ZA"/>
        </w:rPr>
        <w:t>3. Սոցիալ- տնտեսական իրավիճակի վերլուծություն,</w:t>
      </w:r>
    </w:p>
    <w:p w:rsidR="002B029B" w:rsidRPr="00FE4A8E" w:rsidRDefault="002B029B" w:rsidP="002B029B">
      <w:pPr>
        <w:ind w:left="360"/>
        <w:rPr>
          <w:rFonts w:ascii="Sylfaen" w:hAnsi="Sylfaen"/>
          <w:sz w:val="22"/>
          <w:szCs w:val="22"/>
          <w:lang w:val="af-ZA"/>
        </w:rPr>
      </w:pPr>
      <w:r w:rsidRPr="00FE4A8E">
        <w:rPr>
          <w:rFonts w:ascii="Sylfaen" w:hAnsi="Sylfaen"/>
          <w:sz w:val="22"/>
          <w:szCs w:val="22"/>
          <w:lang w:val="af-ZA"/>
        </w:rPr>
        <w:t>4. Հիմնահարցերի բացահայտում և վերլուծություն,</w:t>
      </w:r>
    </w:p>
    <w:p w:rsidR="002B029B" w:rsidRPr="00FE4A8E" w:rsidRDefault="002B029B" w:rsidP="002B029B">
      <w:pPr>
        <w:ind w:left="360"/>
        <w:rPr>
          <w:rFonts w:ascii="Sylfaen" w:hAnsi="Sylfaen"/>
          <w:sz w:val="22"/>
          <w:szCs w:val="22"/>
          <w:lang w:val="af-ZA"/>
        </w:rPr>
      </w:pPr>
      <w:r w:rsidRPr="00FE4A8E">
        <w:rPr>
          <w:rFonts w:ascii="Sylfaen" w:hAnsi="Sylfaen"/>
          <w:sz w:val="22"/>
          <w:szCs w:val="22"/>
          <w:lang w:val="af-ZA"/>
        </w:rPr>
        <w:t>5. Նպատակների սահմանում,</w:t>
      </w:r>
    </w:p>
    <w:p w:rsidR="002B029B" w:rsidRPr="00FE4A8E" w:rsidRDefault="002B029B" w:rsidP="002B029B">
      <w:pPr>
        <w:ind w:left="360"/>
        <w:rPr>
          <w:rFonts w:ascii="Sylfaen" w:hAnsi="Sylfaen"/>
          <w:sz w:val="22"/>
          <w:szCs w:val="22"/>
          <w:lang w:val="af-ZA"/>
        </w:rPr>
      </w:pPr>
      <w:r w:rsidRPr="00FE4A8E">
        <w:rPr>
          <w:rFonts w:ascii="Sylfaen" w:hAnsi="Sylfaen"/>
          <w:sz w:val="22"/>
          <w:szCs w:val="22"/>
          <w:lang w:val="af-ZA"/>
        </w:rPr>
        <w:t>6. Միջնաժամկետ ծրագրեր,</w:t>
      </w:r>
    </w:p>
    <w:p w:rsidR="002B029B" w:rsidRPr="00FE4A8E" w:rsidRDefault="002B029B" w:rsidP="002B029B">
      <w:pPr>
        <w:ind w:left="360"/>
        <w:rPr>
          <w:rFonts w:ascii="Sylfaen" w:hAnsi="Sylfaen"/>
          <w:sz w:val="22"/>
          <w:szCs w:val="22"/>
          <w:lang w:val="af-ZA"/>
        </w:rPr>
      </w:pPr>
      <w:r w:rsidRPr="00FE4A8E">
        <w:rPr>
          <w:rFonts w:ascii="Sylfaen" w:hAnsi="Sylfaen"/>
          <w:sz w:val="22"/>
          <w:szCs w:val="22"/>
          <w:lang w:val="af-ZA"/>
        </w:rPr>
        <w:t>7. Ծրագրերի մշակում</w:t>
      </w:r>
    </w:p>
    <w:p w:rsidR="002B029B" w:rsidRPr="00FE4A8E" w:rsidRDefault="002B029B" w:rsidP="002B029B">
      <w:pPr>
        <w:ind w:left="360"/>
        <w:rPr>
          <w:rFonts w:ascii="Sylfaen" w:hAnsi="Sylfaen"/>
          <w:sz w:val="22"/>
          <w:szCs w:val="22"/>
          <w:lang w:val="af-ZA"/>
        </w:rPr>
      </w:pPr>
    </w:p>
    <w:p w:rsidR="002B029B" w:rsidRPr="00FE4A8E" w:rsidRDefault="002B029B" w:rsidP="002B029B">
      <w:pPr>
        <w:ind w:left="360"/>
        <w:rPr>
          <w:rFonts w:ascii="Sylfaen" w:hAnsi="Sylfaen"/>
          <w:sz w:val="22"/>
          <w:szCs w:val="22"/>
          <w:lang w:val="af-ZA"/>
        </w:rPr>
      </w:pPr>
    </w:p>
    <w:p w:rsidR="002B029B" w:rsidRPr="00FE4A8E" w:rsidRDefault="002B029B" w:rsidP="000D044E">
      <w:pPr>
        <w:numPr>
          <w:ilvl w:val="1"/>
          <w:numId w:val="6"/>
        </w:numPr>
        <w:rPr>
          <w:rFonts w:ascii="Sylfaen" w:hAnsi="Sylfaen"/>
          <w:sz w:val="22"/>
          <w:szCs w:val="22"/>
          <w:lang w:val="af-ZA"/>
        </w:rPr>
      </w:pPr>
      <w:r w:rsidRPr="00FE4A8E">
        <w:rPr>
          <w:rFonts w:ascii="Sylfaen" w:hAnsi="Sylfaen"/>
          <w:sz w:val="22"/>
          <w:szCs w:val="22"/>
          <w:lang w:val="af-ZA"/>
        </w:rPr>
        <w:t xml:space="preserve"> ՀՀԶԾ-ի մշակման հիմնական սկզբունքները.</w:t>
      </w:r>
    </w:p>
    <w:p w:rsidR="002B029B" w:rsidRPr="00FE4A8E" w:rsidRDefault="002B029B" w:rsidP="002B029B">
      <w:pPr>
        <w:ind w:left="360"/>
        <w:rPr>
          <w:rFonts w:ascii="Sylfaen" w:hAnsi="Sylfaen"/>
          <w:sz w:val="22"/>
          <w:szCs w:val="22"/>
          <w:lang w:val="af-ZA"/>
        </w:rPr>
      </w:pPr>
    </w:p>
    <w:p w:rsidR="002B029B" w:rsidRPr="00FE4A8E" w:rsidRDefault="002B029B" w:rsidP="000D044E">
      <w:pPr>
        <w:numPr>
          <w:ilvl w:val="0"/>
          <w:numId w:val="7"/>
        </w:numPr>
        <w:jc w:val="both"/>
        <w:rPr>
          <w:rFonts w:ascii="Sylfaen" w:hAnsi="Sylfaen"/>
          <w:sz w:val="22"/>
          <w:szCs w:val="22"/>
          <w:lang w:val="af-ZA"/>
        </w:rPr>
      </w:pPr>
      <w:r w:rsidRPr="00FE4A8E">
        <w:rPr>
          <w:rFonts w:ascii="Sylfaen" w:hAnsi="Sylfaen"/>
          <w:b/>
          <w:sz w:val="22"/>
          <w:szCs w:val="22"/>
          <w:u w:val="single"/>
          <w:lang w:val="af-ZA"/>
        </w:rPr>
        <w:t>Մասնակցային.</w:t>
      </w:r>
      <w:r w:rsidRPr="00FE4A8E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FE4A8E">
        <w:rPr>
          <w:rFonts w:ascii="Sylfaen" w:hAnsi="Sylfaen"/>
          <w:sz w:val="22"/>
          <w:szCs w:val="22"/>
          <w:lang w:val="af-ZA"/>
        </w:rPr>
        <w:t>Գործընթացին մասնակցում է համայնքի բնակչությունը և բնակչության ներկայացուցիչների խմբերը, որոնք կամավորության սկզբունքով ձևավորվում են համայնքի ընդհանուր ժողովի կողմից; Աշխատանքային այս ձևաչափը ապահովում է գործընթացի թափանցիկությունը և հաշվետվականությունը: Համայնքի բնակչությունից բացի մասնակցում են նաև համայնքից դուրս գտնվող շահագրգիռ կողմերը՝ մարզպետարան, կառավարություն միջազգային և դոնոր կազմակերպություններ, հասարակական միավորումներ, գործարարներ և այլն:</w:t>
      </w:r>
    </w:p>
    <w:p w:rsidR="002B029B" w:rsidRPr="00FE4A8E" w:rsidRDefault="002B029B" w:rsidP="000D044E">
      <w:pPr>
        <w:numPr>
          <w:ilvl w:val="0"/>
          <w:numId w:val="7"/>
        </w:numPr>
        <w:jc w:val="both"/>
        <w:rPr>
          <w:rFonts w:ascii="Sylfaen" w:hAnsi="Sylfaen"/>
          <w:sz w:val="22"/>
          <w:szCs w:val="22"/>
          <w:lang w:val="af-ZA"/>
        </w:rPr>
      </w:pPr>
      <w:r w:rsidRPr="00FE4A8E">
        <w:rPr>
          <w:rFonts w:ascii="Sylfaen" w:hAnsi="Sylfaen"/>
          <w:b/>
          <w:sz w:val="22"/>
          <w:szCs w:val="22"/>
          <w:u w:val="single"/>
          <w:lang w:val="af-ZA"/>
        </w:rPr>
        <w:t>Համատեղելի՝</w:t>
      </w:r>
      <w:r w:rsidRPr="00FE4A8E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FE4A8E">
        <w:rPr>
          <w:rFonts w:ascii="Sylfaen" w:hAnsi="Sylfaen"/>
          <w:sz w:val="22"/>
          <w:szCs w:val="22"/>
          <w:lang w:val="af-ZA"/>
        </w:rPr>
        <w:t>Հաշվի են առնվում  հանրապետական, մարզային և հարևան համայնքների շահերը;</w:t>
      </w:r>
    </w:p>
    <w:p w:rsidR="002B029B" w:rsidRPr="00FE4A8E" w:rsidRDefault="002B029B" w:rsidP="000D044E">
      <w:pPr>
        <w:numPr>
          <w:ilvl w:val="0"/>
          <w:numId w:val="7"/>
        </w:numPr>
        <w:jc w:val="both"/>
        <w:rPr>
          <w:rFonts w:ascii="Sylfaen" w:hAnsi="Sylfaen"/>
          <w:sz w:val="22"/>
          <w:szCs w:val="22"/>
          <w:lang w:val="af-ZA"/>
        </w:rPr>
      </w:pPr>
      <w:r w:rsidRPr="00FE4A8E">
        <w:rPr>
          <w:rFonts w:ascii="Sylfaen" w:hAnsi="Sylfaen"/>
          <w:b/>
          <w:sz w:val="22"/>
          <w:szCs w:val="22"/>
          <w:u w:val="single"/>
          <w:lang w:val="af-ZA"/>
        </w:rPr>
        <w:t>Փոխլրացնող</w:t>
      </w:r>
      <w:r w:rsidRPr="00FE4A8E">
        <w:rPr>
          <w:rFonts w:ascii="Sylfaen" w:hAnsi="Sylfaen"/>
          <w:b/>
          <w:sz w:val="22"/>
          <w:szCs w:val="22"/>
          <w:lang w:val="af-ZA"/>
        </w:rPr>
        <w:t xml:space="preserve">՝ </w:t>
      </w:r>
      <w:r w:rsidRPr="00FE4A8E">
        <w:rPr>
          <w:rFonts w:ascii="Sylfaen" w:hAnsi="Sylfaen"/>
          <w:sz w:val="22"/>
          <w:szCs w:val="22"/>
          <w:lang w:val="af-ZA"/>
        </w:rPr>
        <w:t>Հաշվի են առնվում հարևան համայնքների առկա հնարավորությունները:</w:t>
      </w:r>
    </w:p>
    <w:p w:rsidR="002B029B" w:rsidRPr="00FE4A8E" w:rsidRDefault="002B029B" w:rsidP="000D044E">
      <w:pPr>
        <w:numPr>
          <w:ilvl w:val="0"/>
          <w:numId w:val="7"/>
        </w:numPr>
        <w:jc w:val="both"/>
        <w:rPr>
          <w:rFonts w:ascii="Sylfaen" w:hAnsi="Sylfaen"/>
          <w:sz w:val="22"/>
          <w:szCs w:val="22"/>
          <w:lang w:val="af-ZA"/>
        </w:rPr>
      </w:pPr>
      <w:r w:rsidRPr="00FE4A8E">
        <w:rPr>
          <w:rFonts w:ascii="Sylfaen" w:hAnsi="Sylfaen"/>
          <w:b/>
          <w:sz w:val="22"/>
          <w:szCs w:val="22"/>
          <w:u w:val="single"/>
          <w:lang w:val="af-ZA"/>
        </w:rPr>
        <w:t xml:space="preserve">Համաձայնողական՝ </w:t>
      </w:r>
      <w:r w:rsidRPr="00FE4A8E">
        <w:rPr>
          <w:rFonts w:ascii="Sylfaen" w:hAnsi="Sylfaen"/>
          <w:sz w:val="22"/>
          <w:szCs w:val="22"/>
          <w:lang w:val="af-ZA"/>
        </w:rPr>
        <w:t>Տարակարծությունները հարգվում են և որոշումները կայացվում են փոխզիջումային սկզբունքով:</w:t>
      </w:r>
    </w:p>
    <w:p w:rsidR="002B029B" w:rsidRPr="00FE4A8E" w:rsidRDefault="002B029B" w:rsidP="000D044E">
      <w:pPr>
        <w:numPr>
          <w:ilvl w:val="0"/>
          <w:numId w:val="7"/>
        </w:numPr>
        <w:jc w:val="both"/>
        <w:rPr>
          <w:rFonts w:ascii="Sylfaen" w:hAnsi="Sylfaen"/>
          <w:sz w:val="22"/>
          <w:szCs w:val="22"/>
          <w:lang w:val="af-ZA"/>
        </w:rPr>
      </w:pPr>
      <w:r w:rsidRPr="00FE4A8E">
        <w:rPr>
          <w:rFonts w:ascii="Sylfaen" w:hAnsi="Sylfaen"/>
          <w:b/>
          <w:sz w:val="22"/>
          <w:szCs w:val="22"/>
          <w:u w:val="single"/>
          <w:lang w:val="af-ZA"/>
        </w:rPr>
        <w:t xml:space="preserve">Հետադարձ կապի՝ </w:t>
      </w:r>
      <w:r w:rsidRPr="00FE4A8E">
        <w:rPr>
          <w:rFonts w:ascii="Sylfaen" w:hAnsi="Sylfaen"/>
          <w:sz w:val="22"/>
          <w:szCs w:val="22"/>
          <w:lang w:val="af-ZA"/>
        </w:rPr>
        <w:t>Քայլերն ունենալով որոշակի հաջորդականություն՝ պարբերաշրջանային են:</w:t>
      </w:r>
    </w:p>
    <w:p w:rsidR="002B029B" w:rsidRPr="00FE4A8E" w:rsidRDefault="002B029B" w:rsidP="000D044E">
      <w:pPr>
        <w:numPr>
          <w:ilvl w:val="0"/>
          <w:numId w:val="7"/>
        </w:numPr>
        <w:jc w:val="both"/>
        <w:rPr>
          <w:rFonts w:ascii="Sylfaen" w:hAnsi="Sylfaen"/>
          <w:b/>
          <w:sz w:val="22"/>
          <w:szCs w:val="22"/>
          <w:u w:val="single"/>
          <w:lang w:val="af-ZA"/>
        </w:rPr>
      </w:pPr>
      <w:r w:rsidRPr="00FE4A8E">
        <w:rPr>
          <w:rFonts w:ascii="Sylfaen" w:hAnsi="Sylfaen"/>
          <w:b/>
          <w:sz w:val="22"/>
          <w:szCs w:val="22"/>
          <w:u w:val="single"/>
          <w:lang w:val="af-ZA"/>
        </w:rPr>
        <w:t>Ճկուն</w:t>
      </w:r>
      <w:r w:rsidRPr="00FE4A8E">
        <w:rPr>
          <w:rFonts w:ascii="Sylfaen" w:hAnsi="Sylfaen"/>
          <w:b/>
          <w:sz w:val="22"/>
          <w:szCs w:val="22"/>
          <w:lang w:val="af-ZA"/>
        </w:rPr>
        <w:t xml:space="preserve">՝  </w:t>
      </w:r>
      <w:r w:rsidRPr="00FE4A8E">
        <w:rPr>
          <w:rFonts w:ascii="Sylfaen" w:hAnsi="Sylfaen"/>
          <w:sz w:val="22"/>
          <w:szCs w:val="22"/>
          <w:lang w:val="af-ZA"/>
        </w:rPr>
        <w:t xml:space="preserve"> Իրավիճակի ցանկացած փոփոխություն հնարավոր է ներառել:</w:t>
      </w:r>
    </w:p>
    <w:p w:rsidR="002B029B" w:rsidRPr="00FE4A8E" w:rsidRDefault="002B029B" w:rsidP="000D044E">
      <w:pPr>
        <w:numPr>
          <w:ilvl w:val="0"/>
          <w:numId w:val="7"/>
        </w:numPr>
        <w:jc w:val="both"/>
        <w:rPr>
          <w:rFonts w:ascii="Sylfaen" w:hAnsi="Sylfaen"/>
          <w:sz w:val="22"/>
          <w:szCs w:val="22"/>
          <w:lang w:val="af-ZA"/>
        </w:rPr>
      </w:pPr>
      <w:r w:rsidRPr="00FE4A8E">
        <w:rPr>
          <w:rFonts w:ascii="Sylfaen" w:hAnsi="Sylfaen"/>
          <w:b/>
          <w:sz w:val="22"/>
          <w:szCs w:val="22"/>
          <w:u w:val="single"/>
          <w:lang w:val="af-ZA"/>
        </w:rPr>
        <w:t>Շարունակական</w:t>
      </w:r>
      <w:r w:rsidRPr="00FE4A8E">
        <w:rPr>
          <w:rFonts w:ascii="Sylfaen" w:hAnsi="Sylfaen"/>
          <w:sz w:val="22"/>
          <w:szCs w:val="22"/>
          <w:lang w:val="af-ZA"/>
        </w:rPr>
        <w:t>՝  Ծրագրի մշակման և ընդունման մասնակցային մեխանիզմները (հաստատվում են ավագանու և համայնքի ընդհանուր ժողովի կողմից) ապահովում են ծրագրի շարունակությունը:</w:t>
      </w:r>
    </w:p>
    <w:p w:rsidR="002B029B" w:rsidRPr="00FE4A8E" w:rsidRDefault="002B029B" w:rsidP="002B029B">
      <w:pPr>
        <w:jc w:val="both"/>
        <w:rPr>
          <w:rFonts w:ascii="Sylfaen" w:hAnsi="Sylfaen"/>
          <w:b/>
          <w:sz w:val="22"/>
          <w:szCs w:val="22"/>
          <w:u w:val="single"/>
          <w:lang w:val="af-ZA"/>
        </w:rPr>
      </w:pPr>
    </w:p>
    <w:p w:rsidR="002B029B" w:rsidRPr="00FE4A8E" w:rsidRDefault="002B029B" w:rsidP="002B029B">
      <w:pPr>
        <w:jc w:val="both"/>
        <w:rPr>
          <w:rFonts w:ascii="Sylfaen" w:hAnsi="Sylfaen"/>
          <w:b/>
          <w:sz w:val="22"/>
          <w:szCs w:val="22"/>
          <w:u w:val="single"/>
          <w:lang w:val="af-ZA"/>
        </w:rPr>
      </w:pPr>
    </w:p>
    <w:p w:rsidR="002B029B" w:rsidRPr="00FE4A8E" w:rsidRDefault="002B029B" w:rsidP="000D044E">
      <w:pPr>
        <w:numPr>
          <w:ilvl w:val="0"/>
          <w:numId w:val="6"/>
        </w:numPr>
        <w:rPr>
          <w:rFonts w:ascii="Sylfaen" w:hAnsi="Sylfaen"/>
          <w:b/>
          <w:sz w:val="22"/>
          <w:szCs w:val="22"/>
          <w:lang w:val="af-ZA"/>
        </w:rPr>
      </w:pPr>
      <w:r w:rsidRPr="00FE4A8E">
        <w:rPr>
          <w:rFonts w:ascii="Sylfaen" w:hAnsi="Sylfaen"/>
          <w:b/>
          <w:sz w:val="22"/>
          <w:szCs w:val="22"/>
          <w:lang w:val="af-ZA"/>
        </w:rPr>
        <w:t>Նախապատրաստական աշխատանքներ</w:t>
      </w:r>
    </w:p>
    <w:p w:rsidR="002B029B" w:rsidRPr="00FE4A8E" w:rsidRDefault="002B029B" w:rsidP="002B029B">
      <w:pPr>
        <w:rPr>
          <w:rFonts w:ascii="Sylfaen" w:hAnsi="Sylfaen"/>
          <w:sz w:val="22"/>
          <w:szCs w:val="22"/>
          <w:lang w:val="af-ZA"/>
        </w:rPr>
      </w:pPr>
    </w:p>
    <w:p w:rsidR="002B029B" w:rsidRPr="00FE4A8E" w:rsidRDefault="002B029B" w:rsidP="004A13E2">
      <w:pPr>
        <w:ind w:firstLine="360"/>
        <w:jc w:val="both"/>
        <w:rPr>
          <w:rFonts w:ascii="Sylfaen" w:hAnsi="Sylfaen"/>
          <w:sz w:val="22"/>
          <w:szCs w:val="22"/>
          <w:lang w:val="af-ZA"/>
        </w:rPr>
      </w:pPr>
      <w:r w:rsidRPr="00FE4A8E">
        <w:rPr>
          <w:rFonts w:ascii="Sylfaen" w:hAnsi="Sylfaen"/>
          <w:sz w:val="22"/>
          <w:szCs w:val="22"/>
          <w:lang w:val="af-ZA"/>
        </w:rPr>
        <w:t>ՀՀԶԾ-ի մշակման գործընթացը  ներառում է հանրային կառավարման երկու մակարդակում (պետական՝ տարածքային և տեղական) պաշտոնական բանակցային հանդիպումներ: Համակարգված աշխատելու և կրկնություններից խուսափելու համար, ճանաչողական հանդիպումների ընթացքում համաձայնություններ են ձեռք բերվում մարզային պատասխանատուների (մարզպետ, մարզպետի տեղակալ, ոլորտային վարչության ղեկավարներ և այլն) և համայնքի ղեկավարության (գյուղապետ, քաղաքապետ, ավագանու անդամներ), ինչպես նաև համայնքում գործունեություն իրականացնող միջազգային և տեղական կազմակերպությունների, անհատ բարերարների  հետ:</w:t>
      </w:r>
    </w:p>
    <w:p w:rsidR="002B029B" w:rsidRPr="00FE4A8E" w:rsidRDefault="002B029B" w:rsidP="002B029B">
      <w:pPr>
        <w:jc w:val="both"/>
        <w:rPr>
          <w:rFonts w:ascii="Sylfaen" w:hAnsi="Sylfaen"/>
          <w:sz w:val="22"/>
          <w:szCs w:val="22"/>
          <w:lang w:val="af-ZA"/>
        </w:rPr>
      </w:pPr>
      <w:r w:rsidRPr="00FE4A8E">
        <w:rPr>
          <w:rFonts w:ascii="Sylfaen" w:hAnsi="Sylfaen"/>
          <w:sz w:val="22"/>
          <w:szCs w:val="22"/>
          <w:lang w:val="af-ZA"/>
        </w:rPr>
        <w:t>ՀՀԶԾ-ի մշակման գործընթացի մասնակցայնությունն ապահովվում է համայնքային ընդհանուր ժողովներում և ֆոկուս խմբերում քննարկումների միջոցով:</w:t>
      </w:r>
    </w:p>
    <w:p w:rsidR="002B029B" w:rsidRPr="00FE4A8E" w:rsidRDefault="002B029B" w:rsidP="002B029B">
      <w:pPr>
        <w:jc w:val="both"/>
        <w:rPr>
          <w:rFonts w:ascii="Sylfaen" w:hAnsi="Sylfaen"/>
          <w:sz w:val="22"/>
          <w:szCs w:val="22"/>
          <w:lang w:val="af-ZA"/>
        </w:rPr>
      </w:pPr>
    </w:p>
    <w:p w:rsidR="002B029B" w:rsidRPr="00FE4A8E" w:rsidRDefault="002B029B" w:rsidP="002B029B">
      <w:pPr>
        <w:rPr>
          <w:rFonts w:ascii="Sylfaen" w:hAnsi="Sylfaen"/>
          <w:b/>
          <w:i/>
          <w:sz w:val="22"/>
          <w:szCs w:val="22"/>
          <w:lang w:val="af-ZA"/>
        </w:rPr>
      </w:pPr>
    </w:p>
    <w:p w:rsidR="002B029B" w:rsidRPr="00FE4A8E" w:rsidRDefault="002B029B" w:rsidP="002B029B">
      <w:pPr>
        <w:rPr>
          <w:rFonts w:ascii="Sylfaen" w:hAnsi="Sylfaen"/>
          <w:b/>
          <w:i/>
          <w:sz w:val="22"/>
          <w:szCs w:val="22"/>
          <w:lang w:val="af-ZA"/>
        </w:rPr>
      </w:pPr>
      <w:r w:rsidRPr="00FE4A8E">
        <w:rPr>
          <w:rFonts w:ascii="Sylfaen" w:hAnsi="Sylfaen"/>
          <w:b/>
          <w:i/>
          <w:sz w:val="22"/>
          <w:szCs w:val="22"/>
          <w:lang w:val="af-ZA"/>
        </w:rPr>
        <w:t>Համայնքի ընդհանուր ժողով:</w:t>
      </w:r>
    </w:p>
    <w:p w:rsidR="002B029B" w:rsidRPr="00FE4A8E" w:rsidRDefault="002B029B" w:rsidP="002B029B">
      <w:pPr>
        <w:rPr>
          <w:rFonts w:ascii="Sylfaen" w:hAnsi="Sylfaen"/>
          <w:sz w:val="22"/>
          <w:szCs w:val="22"/>
          <w:lang w:val="af-ZA"/>
        </w:rPr>
      </w:pPr>
    </w:p>
    <w:p w:rsidR="002B029B" w:rsidRPr="00FE4A8E" w:rsidRDefault="002B029B" w:rsidP="002B029B">
      <w:pPr>
        <w:keepNext/>
        <w:spacing w:line="276" w:lineRule="auto"/>
        <w:ind w:left="180"/>
        <w:jc w:val="both"/>
        <w:outlineLvl w:val="0"/>
        <w:rPr>
          <w:rFonts w:ascii="Sylfaen" w:hAnsi="Sylfaen"/>
          <w:iCs/>
          <w:sz w:val="22"/>
          <w:szCs w:val="22"/>
          <w:lang w:val="af-ZA"/>
        </w:rPr>
      </w:pPr>
      <w:bookmarkStart w:id="88" w:name="_Toc436727125"/>
      <w:bookmarkStart w:id="89" w:name="_Toc436727256"/>
      <w:bookmarkStart w:id="90" w:name="_Toc453227458"/>
      <w:bookmarkStart w:id="91" w:name="_Toc453688944"/>
      <w:bookmarkStart w:id="92" w:name="_Toc453689013"/>
      <w:bookmarkStart w:id="93" w:name="_Toc453689049"/>
      <w:bookmarkStart w:id="94" w:name="_Toc512496377"/>
      <w:r w:rsidRPr="00FE4A8E">
        <w:rPr>
          <w:rFonts w:ascii="Sylfaen" w:hAnsi="Sylfaen"/>
          <w:b/>
          <w:i/>
          <w:iCs/>
          <w:sz w:val="22"/>
          <w:szCs w:val="22"/>
          <w:lang w:val="en-US"/>
        </w:rPr>
        <w:t>Նպատակը՝</w:t>
      </w:r>
      <w:r w:rsidRPr="00FE4A8E">
        <w:rPr>
          <w:rFonts w:ascii="Sylfaen" w:hAnsi="Sylfaen"/>
          <w:b/>
          <w:i/>
          <w:iCs/>
          <w:sz w:val="22"/>
          <w:szCs w:val="22"/>
          <w:lang w:val="af-ZA"/>
        </w:rPr>
        <w:t xml:space="preserve"> </w:t>
      </w:r>
      <w:r w:rsidRPr="00FE4A8E">
        <w:rPr>
          <w:rFonts w:ascii="Sylfaen" w:hAnsi="Sylfaen"/>
          <w:iCs/>
          <w:sz w:val="22"/>
          <w:szCs w:val="22"/>
          <w:lang w:val="af-ZA"/>
        </w:rPr>
        <w:t xml:space="preserve">  </w:t>
      </w:r>
      <w:r w:rsidRPr="00FE4A8E">
        <w:rPr>
          <w:rFonts w:ascii="Sylfaen" w:hAnsi="Sylfaen"/>
          <w:iCs/>
          <w:sz w:val="22"/>
          <w:szCs w:val="22"/>
          <w:lang w:val="en-US"/>
        </w:rPr>
        <w:t>ՀՀԶԾ</w:t>
      </w:r>
      <w:r w:rsidRPr="00FE4A8E">
        <w:rPr>
          <w:rFonts w:ascii="Sylfaen" w:hAnsi="Sylfaen"/>
          <w:iCs/>
          <w:sz w:val="22"/>
          <w:szCs w:val="22"/>
          <w:lang w:val="af-ZA"/>
        </w:rPr>
        <w:t xml:space="preserve"> -</w:t>
      </w:r>
      <w:r w:rsidRPr="00FE4A8E">
        <w:rPr>
          <w:rFonts w:ascii="Sylfaen" w:hAnsi="Sylfaen"/>
          <w:iCs/>
          <w:sz w:val="22"/>
          <w:szCs w:val="22"/>
          <w:lang w:val="en-US"/>
        </w:rPr>
        <w:t>ի</w:t>
      </w:r>
      <w:r w:rsidRPr="00FE4A8E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FE4A8E">
        <w:rPr>
          <w:rFonts w:ascii="Sylfaen" w:hAnsi="Sylfaen"/>
          <w:iCs/>
          <w:sz w:val="22"/>
          <w:szCs w:val="22"/>
          <w:lang w:val="en-US"/>
        </w:rPr>
        <w:t>մշակման</w:t>
      </w:r>
      <w:r w:rsidRPr="00FE4A8E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FE4A8E">
        <w:rPr>
          <w:rFonts w:ascii="Sylfaen" w:hAnsi="Sylfaen"/>
          <w:iCs/>
          <w:sz w:val="22"/>
          <w:szCs w:val="22"/>
          <w:lang w:val="en-US"/>
        </w:rPr>
        <w:t>ընթացքում</w:t>
      </w:r>
      <w:r w:rsidRPr="00FE4A8E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FE4A8E">
        <w:rPr>
          <w:rFonts w:ascii="Sylfaen" w:hAnsi="Sylfaen"/>
          <w:iCs/>
          <w:sz w:val="22"/>
          <w:szCs w:val="22"/>
          <w:lang w:val="en-US"/>
        </w:rPr>
        <w:t>հրավիրվում</w:t>
      </w:r>
      <w:r w:rsidRPr="00FE4A8E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FE4A8E">
        <w:rPr>
          <w:rFonts w:ascii="Sylfaen" w:hAnsi="Sylfaen"/>
          <w:iCs/>
          <w:sz w:val="22"/>
          <w:szCs w:val="22"/>
          <w:lang w:val="en-US"/>
        </w:rPr>
        <w:t>է</w:t>
      </w:r>
      <w:r w:rsidRPr="00FE4A8E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FE4A8E">
        <w:rPr>
          <w:rFonts w:ascii="Sylfaen" w:hAnsi="Sylfaen"/>
          <w:iCs/>
          <w:sz w:val="22"/>
          <w:szCs w:val="22"/>
          <w:lang w:val="en-US"/>
        </w:rPr>
        <w:t>համայնքի</w:t>
      </w:r>
      <w:r w:rsidRPr="00FE4A8E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FE4A8E">
        <w:rPr>
          <w:rFonts w:ascii="Sylfaen" w:hAnsi="Sylfaen"/>
          <w:iCs/>
          <w:sz w:val="22"/>
          <w:szCs w:val="22"/>
          <w:lang w:val="en-US"/>
        </w:rPr>
        <w:t>երկու</w:t>
      </w:r>
      <w:r w:rsidRPr="00FE4A8E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FE4A8E">
        <w:rPr>
          <w:rFonts w:ascii="Sylfaen" w:hAnsi="Sylfaen"/>
          <w:iCs/>
          <w:sz w:val="22"/>
          <w:szCs w:val="22"/>
          <w:lang w:val="en-US"/>
        </w:rPr>
        <w:t>ընդհանուր</w:t>
      </w:r>
      <w:r w:rsidRPr="00FE4A8E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FE4A8E">
        <w:rPr>
          <w:rFonts w:ascii="Sylfaen" w:hAnsi="Sylfaen"/>
          <w:iCs/>
          <w:sz w:val="22"/>
          <w:szCs w:val="22"/>
          <w:lang w:val="en-US"/>
        </w:rPr>
        <w:t>ժողով</w:t>
      </w:r>
      <w:r w:rsidRPr="00FE4A8E">
        <w:rPr>
          <w:rFonts w:ascii="Sylfaen" w:hAnsi="Sylfaen"/>
          <w:iCs/>
          <w:sz w:val="22"/>
          <w:szCs w:val="22"/>
          <w:lang w:val="af-ZA"/>
        </w:rPr>
        <w:t xml:space="preserve">, </w:t>
      </w:r>
      <w:r w:rsidRPr="00FE4A8E">
        <w:rPr>
          <w:rFonts w:ascii="Sylfaen" w:hAnsi="Sylfaen"/>
          <w:iCs/>
          <w:sz w:val="22"/>
          <w:szCs w:val="22"/>
          <w:lang w:val="en-US"/>
        </w:rPr>
        <w:t>որոնցից</w:t>
      </w:r>
      <w:r w:rsidRPr="00FE4A8E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FE4A8E">
        <w:rPr>
          <w:rFonts w:ascii="Sylfaen" w:hAnsi="Sylfaen"/>
          <w:iCs/>
          <w:sz w:val="22"/>
          <w:szCs w:val="22"/>
          <w:lang w:val="en-US"/>
        </w:rPr>
        <w:t>առաջինը</w:t>
      </w:r>
      <w:r w:rsidRPr="00FE4A8E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FE4A8E">
        <w:rPr>
          <w:rFonts w:ascii="Sylfaen" w:hAnsi="Sylfaen"/>
          <w:iCs/>
          <w:sz w:val="22"/>
          <w:szCs w:val="22"/>
          <w:lang w:val="en-US"/>
        </w:rPr>
        <w:t>հետապնդում</w:t>
      </w:r>
      <w:r w:rsidRPr="00FE4A8E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FE4A8E">
        <w:rPr>
          <w:rFonts w:ascii="Sylfaen" w:hAnsi="Sylfaen"/>
          <w:iCs/>
          <w:sz w:val="22"/>
          <w:szCs w:val="22"/>
          <w:lang w:val="en-US"/>
        </w:rPr>
        <w:t>է</w:t>
      </w:r>
      <w:r w:rsidRPr="00FE4A8E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FE4A8E">
        <w:rPr>
          <w:rFonts w:ascii="Sylfaen" w:hAnsi="Sylfaen"/>
          <w:iCs/>
          <w:sz w:val="22"/>
          <w:szCs w:val="22"/>
          <w:lang w:val="en-US"/>
        </w:rPr>
        <w:t>իրազեկման</w:t>
      </w:r>
      <w:r w:rsidRPr="00FE4A8E">
        <w:rPr>
          <w:rFonts w:ascii="Sylfaen" w:hAnsi="Sylfaen"/>
          <w:iCs/>
          <w:sz w:val="22"/>
          <w:szCs w:val="22"/>
          <w:lang w:val="af-ZA"/>
        </w:rPr>
        <w:t xml:space="preserve">, </w:t>
      </w:r>
      <w:r w:rsidRPr="00FE4A8E">
        <w:rPr>
          <w:rFonts w:ascii="Sylfaen" w:hAnsi="Sylfaen"/>
          <w:iCs/>
          <w:sz w:val="22"/>
          <w:szCs w:val="22"/>
          <w:lang w:val="en-US"/>
        </w:rPr>
        <w:t>մոբիլիզացիայի</w:t>
      </w:r>
      <w:r w:rsidRPr="00FE4A8E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FE4A8E">
        <w:rPr>
          <w:rFonts w:ascii="Sylfaen" w:hAnsi="Sylfaen"/>
          <w:iCs/>
          <w:sz w:val="22"/>
          <w:szCs w:val="22"/>
          <w:lang w:val="en-US"/>
        </w:rPr>
        <w:t>և</w:t>
      </w:r>
      <w:r w:rsidRPr="00FE4A8E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FE4A8E">
        <w:rPr>
          <w:rFonts w:ascii="Sylfaen" w:hAnsi="Sylfaen"/>
          <w:iCs/>
          <w:sz w:val="22"/>
          <w:szCs w:val="22"/>
          <w:lang w:val="en-US"/>
        </w:rPr>
        <w:t>ֆոկուս</w:t>
      </w:r>
      <w:r w:rsidRPr="00FE4A8E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FE4A8E">
        <w:rPr>
          <w:rFonts w:ascii="Sylfaen" w:hAnsi="Sylfaen"/>
          <w:iCs/>
          <w:sz w:val="22"/>
          <w:szCs w:val="22"/>
          <w:lang w:val="en-US"/>
        </w:rPr>
        <w:t>խմբերի</w:t>
      </w:r>
      <w:r w:rsidRPr="00FE4A8E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FE4A8E">
        <w:rPr>
          <w:rFonts w:ascii="Sylfaen" w:hAnsi="Sylfaen"/>
          <w:iCs/>
          <w:sz w:val="22"/>
          <w:szCs w:val="22"/>
          <w:lang w:val="en-US"/>
        </w:rPr>
        <w:t>ձևավորման</w:t>
      </w:r>
      <w:r w:rsidRPr="00FE4A8E">
        <w:rPr>
          <w:rFonts w:ascii="Sylfaen" w:hAnsi="Sylfaen"/>
          <w:iCs/>
          <w:sz w:val="22"/>
          <w:szCs w:val="22"/>
          <w:lang w:val="af-ZA"/>
        </w:rPr>
        <w:t xml:space="preserve">, </w:t>
      </w:r>
      <w:r w:rsidRPr="00FE4A8E">
        <w:rPr>
          <w:rFonts w:ascii="Sylfaen" w:hAnsi="Sylfaen"/>
          <w:iCs/>
          <w:sz w:val="22"/>
          <w:szCs w:val="22"/>
          <w:lang w:val="en-US"/>
        </w:rPr>
        <w:t>իսկ</w:t>
      </w:r>
      <w:r w:rsidRPr="00FE4A8E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FE4A8E">
        <w:rPr>
          <w:rFonts w:ascii="Sylfaen" w:hAnsi="Sylfaen"/>
          <w:iCs/>
          <w:sz w:val="22"/>
          <w:szCs w:val="22"/>
          <w:lang w:val="en-US"/>
        </w:rPr>
        <w:t>երկրորդը՝</w:t>
      </w:r>
      <w:r w:rsidRPr="00FE4A8E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FE4A8E">
        <w:rPr>
          <w:rFonts w:ascii="Sylfaen" w:hAnsi="Sylfaen"/>
          <w:iCs/>
          <w:sz w:val="22"/>
          <w:szCs w:val="22"/>
          <w:lang w:val="en-US"/>
        </w:rPr>
        <w:t>ՀՀԶԾ</w:t>
      </w:r>
      <w:r w:rsidRPr="00FE4A8E">
        <w:rPr>
          <w:rFonts w:ascii="Sylfaen" w:hAnsi="Sylfaen"/>
          <w:iCs/>
          <w:sz w:val="22"/>
          <w:szCs w:val="22"/>
          <w:lang w:val="af-ZA"/>
        </w:rPr>
        <w:t>-</w:t>
      </w:r>
      <w:r w:rsidRPr="00FE4A8E">
        <w:rPr>
          <w:rFonts w:ascii="Sylfaen" w:hAnsi="Sylfaen"/>
          <w:iCs/>
          <w:sz w:val="22"/>
          <w:szCs w:val="22"/>
          <w:lang w:val="en-US"/>
        </w:rPr>
        <w:t>ի</w:t>
      </w:r>
      <w:r w:rsidRPr="00FE4A8E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FE4A8E">
        <w:rPr>
          <w:rFonts w:ascii="Sylfaen" w:hAnsi="Sylfaen"/>
          <w:iCs/>
          <w:sz w:val="22"/>
          <w:szCs w:val="22"/>
          <w:lang w:val="en-US"/>
        </w:rPr>
        <w:t>նախագծի</w:t>
      </w:r>
      <w:r w:rsidRPr="00FE4A8E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FE4A8E">
        <w:rPr>
          <w:rFonts w:ascii="Sylfaen" w:hAnsi="Sylfaen"/>
          <w:iCs/>
          <w:sz w:val="22"/>
          <w:szCs w:val="22"/>
          <w:lang w:val="en-US"/>
        </w:rPr>
        <w:t>քննարկման</w:t>
      </w:r>
      <w:r w:rsidRPr="00FE4A8E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FE4A8E">
        <w:rPr>
          <w:rFonts w:ascii="Sylfaen" w:hAnsi="Sylfaen"/>
          <w:iCs/>
          <w:sz w:val="22"/>
          <w:szCs w:val="22"/>
          <w:lang w:val="en-US"/>
        </w:rPr>
        <w:t>և</w:t>
      </w:r>
      <w:r w:rsidRPr="00FE4A8E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FE4A8E">
        <w:rPr>
          <w:rFonts w:ascii="Sylfaen" w:hAnsi="Sylfaen"/>
          <w:iCs/>
          <w:sz w:val="22"/>
          <w:szCs w:val="22"/>
          <w:lang w:val="en-US"/>
        </w:rPr>
        <w:t>հաստատման</w:t>
      </w:r>
      <w:r w:rsidRPr="00FE4A8E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FE4A8E">
        <w:rPr>
          <w:rFonts w:ascii="Sylfaen" w:hAnsi="Sylfaen"/>
          <w:iCs/>
          <w:sz w:val="22"/>
          <w:szCs w:val="22"/>
          <w:lang w:val="en-US"/>
        </w:rPr>
        <w:t>նպատակ</w:t>
      </w:r>
      <w:r w:rsidRPr="00FE4A8E">
        <w:rPr>
          <w:rFonts w:ascii="Sylfaen" w:hAnsi="Sylfaen"/>
          <w:iCs/>
          <w:sz w:val="22"/>
          <w:szCs w:val="22"/>
          <w:lang w:val="af-ZA"/>
        </w:rPr>
        <w:t>:</w:t>
      </w:r>
      <w:bookmarkEnd w:id="88"/>
      <w:bookmarkEnd w:id="89"/>
      <w:bookmarkEnd w:id="90"/>
      <w:bookmarkEnd w:id="91"/>
      <w:bookmarkEnd w:id="92"/>
      <w:bookmarkEnd w:id="93"/>
      <w:bookmarkEnd w:id="94"/>
    </w:p>
    <w:p w:rsidR="002B029B" w:rsidRPr="00FE4A8E" w:rsidRDefault="002B029B" w:rsidP="002B029B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:rsidR="002B029B" w:rsidRPr="00FE4A8E" w:rsidRDefault="002B029B" w:rsidP="002B029B">
      <w:pPr>
        <w:spacing w:line="276" w:lineRule="auto"/>
        <w:jc w:val="both"/>
        <w:rPr>
          <w:rFonts w:ascii="Sylfaen" w:hAnsi="Sylfaen"/>
          <w:b/>
          <w:i/>
          <w:sz w:val="22"/>
          <w:szCs w:val="22"/>
          <w:lang w:val="hy-AM"/>
        </w:rPr>
      </w:pPr>
      <w:r w:rsidRPr="00FE4A8E">
        <w:rPr>
          <w:rFonts w:ascii="Sylfaen" w:hAnsi="Sylfaen"/>
          <w:b/>
          <w:i/>
          <w:sz w:val="22"/>
          <w:szCs w:val="22"/>
          <w:lang w:val="hy-AM"/>
        </w:rPr>
        <w:t>Ֆոկուս խումբ/եր:</w:t>
      </w:r>
    </w:p>
    <w:p w:rsidR="002B029B" w:rsidRPr="00FE4A8E" w:rsidRDefault="002B029B" w:rsidP="002B029B">
      <w:pPr>
        <w:spacing w:line="276" w:lineRule="auto"/>
        <w:ind w:firstLine="360"/>
        <w:jc w:val="both"/>
        <w:rPr>
          <w:rFonts w:ascii="Sylfaen" w:hAnsi="Sylfaen"/>
          <w:b/>
          <w:i/>
          <w:sz w:val="22"/>
          <w:szCs w:val="22"/>
          <w:lang w:val="hy-AM"/>
        </w:rPr>
      </w:pPr>
    </w:p>
    <w:p w:rsidR="002B029B" w:rsidRPr="00FE4A8E" w:rsidRDefault="002B029B" w:rsidP="002B029B">
      <w:pPr>
        <w:spacing w:line="276" w:lineRule="auto"/>
        <w:ind w:firstLine="360"/>
        <w:jc w:val="both"/>
        <w:rPr>
          <w:rFonts w:ascii="Sylfaen" w:hAnsi="Sylfaen"/>
          <w:b/>
          <w:sz w:val="22"/>
          <w:szCs w:val="22"/>
          <w:lang w:val="hy-AM"/>
        </w:rPr>
      </w:pPr>
      <w:r w:rsidRPr="00FE4A8E">
        <w:rPr>
          <w:rFonts w:ascii="Sylfaen" w:hAnsi="Sylfaen"/>
          <w:b/>
          <w:i/>
          <w:sz w:val="22"/>
          <w:szCs w:val="22"/>
          <w:lang w:val="hy-AM"/>
        </w:rPr>
        <w:t xml:space="preserve">Նպատակը՝ </w:t>
      </w:r>
      <w:r w:rsidRPr="00FE4A8E">
        <w:rPr>
          <w:rFonts w:ascii="Sylfaen" w:hAnsi="Sylfaen"/>
          <w:sz w:val="22"/>
          <w:szCs w:val="22"/>
          <w:lang w:val="hy-AM"/>
        </w:rPr>
        <w:t>բնակչության առանձին շերտերի, այդ թվում սոցիալապես խոցելի խմբերի առկա հիմնախնդիրների բացահայտում, վերլուծություն և լուծումների առաջարկում</w:t>
      </w:r>
      <w:r w:rsidRPr="00FE4A8E">
        <w:rPr>
          <w:rFonts w:ascii="Sylfaen" w:hAnsi="Sylfaen"/>
          <w:b/>
          <w:sz w:val="22"/>
          <w:szCs w:val="22"/>
          <w:lang w:val="hy-AM"/>
        </w:rPr>
        <w:t xml:space="preserve">: </w:t>
      </w:r>
    </w:p>
    <w:p w:rsidR="002B029B" w:rsidRPr="00FE4A8E" w:rsidRDefault="002B029B" w:rsidP="002B029B">
      <w:pPr>
        <w:spacing w:line="276" w:lineRule="auto"/>
        <w:ind w:firstLine="360"/>
        <w:jc w:val="both"/>
        <w:rPr>
          <w:rFonts w:ascii="Sylfaen" w:hAnsi="Sylfaen"/>
          <w:b/>
          <w:i/>
          <w:sz w:val="22"/>
          <w:szCs w:val="22"/>
          <w:lang w:val="hy-AM"/>
        </w:rPr>
      </w:pPr>
    </w:p>
    <w:p w:rsidR="002B029B" w:rsidRPr="00FE4A8E" w:rsidRDefault="002B029B" w:rsidP="002B029B">
      <w:pPr>
        <w:spacing w:line="276" w:lineRule="auto"/>
        <w:ind w:hanging="180"/>
        <w:jc w:val="both"/>
        <w:rPr>
          <w:rFonts w:ascii="Sylfaen" w:hAnsi="Sylfaen"/>
          <w:sz w:val="22"/>
          <w:szCs w:val="22"/>
          <w:lang w:val="hy-AM"/>
        </w:rPr>
      </w:pPr>
      <w:r w:rsidRPr="00FE4A8E">
        <w:rPr>
          <w:rFonts w:ascii="Sylfaen" w:hAnsi="Sylfaen"/>
          <w:b/>
          <w:i/>
          <w:sz w:val="22"/>
          <w:szCs w:val="22"/>
          <w:lang w:val="hy-AM"/>
        </w:rPr>
        <w:t xml:space="preserve">         Ձևավորման սկզբունքները՝ </w:t>
      </w:r>
      <w:r w:rsidRPr="00FE4A8E">
        <w:rPr>
          <w:rFonts w:ascii="Sylfaen" w:hAnsi="Sylfaen"/>
          <w:sz w:val="22"/>
          <w:szCs w:val="22"/>
          <w:lang w:val="hy-AM"/>
        </w:rPr>
        <w:t xml:space="preserve">Հաշվի են առնվում մասնակցի ներգրավված լինելու ցանկությունը, խմբի մեծությունը (փոքր խումբն առավել արդյունավետ է), խմբի բազմազանությունը ( մասնագիտական և սեռա-տարիքային տեսանկյունից): </w:t>
      </w:r>
    </w:p>
    <w:p w:rsidR="002B029B" w:rsidRPr="00FE4A8E" w:rsidRDefault="002B029B" w:rsidP="002B029B">
      <w:pPr>
        <w:spacing w:line="276" w:lineRule="auto"/>
        <w:ind w:hanging="180"/>
        <w:jc w:val="both"/>
        <w:rPr>
          <w:rFonts w:ascii="Sylfaen" w:hAnsi="Sylfaen"/>
          <w:sz w:val="22"/>
          <w:szCs w:val="22"/>
          <w:lang w:val="hy-AM"/>
        </w:rPr>
      </w:pPr>
    </w:p>
    <w:p w:rsidR="002B029B" w:rsidRPr="00FE4A8E" w:rsidRDefault="002B029B" w:rsidP="002B029B">
      <w:pPr>
        <w:spacing w:line="276" w:lineRule="auto"/>
        <w:ind w:hanging="180"/>
        <w:jc w:val="both"/>
        <w:rPr>
          <w:rFonts w:ascii="Sylfaen" w:hAnsi="Sylfaen"/>
          <w:sz w:val="22"/>
          <w:szCs w:val="22"/>
          <w:lang w:val="hy-AM"/>
        </w:rPr>
      </w:pPr>
      <w:r w:rsidRPr="00FE4A8E">
        <w:rPr>
          <w:rFonts w:ascii="Sylfaen" w:hAnsi="Sylfaen"/>
          <w:b/>
          <w:i/>
          <w:sz w:val="22"/>
          <w:szCs w:val="22"/>
          <w:lang w:val="hy-AM"/>
        </w:rPr>
        <w:t xml:space="preserve">      Ձևավորման մեթոդը՝</w:t>
      </w:r>
      <w:r w:rsidRPr="00FE4A8E">
        <w:rPr>
          <w:rFonts w:ascii="Sylfaen" w:hAnsi="Sylfaen"/>
          <w:sz w:val="22"/>
          <w:szCs w:val="22"/>
          <w:lang w:val="hy-AM"/>
        </w:rPr>
        <w:t xml:space="preserve">  ֆոկուս խումբը ձևավորվում է համայնքի առաջին ընդհանուր ժողովում՝ կամավոր առաջադրմամբ և ինքնառաջադրմամբ: Ֆոկուս խումբը, որը կազմվում է համայնքի  անդամներից ընտրում է համակարգող, որն էլ կազմակերպում է խմբի հետագա աշխատանքները: </w:t>
      </w:r>
    </w:p>
    <w:p w:rsidR="002B029B" w:rsidRPr="00FE4A8E" w:rsidRDefault="002B029B" w:rsidP="002B029B">
      <w:pPr>
        <w:spacing w:line="276" w:lineRule="auto"/>
        <w:ind w:hanging="180"/>
        <w:jc w:val="both"/>
        <w:rPr>
          <w:rFonts w:ascii="Sylfaen" w:hAnsi="Sylfaen"/>
          <w:sz w:val="22"/>
          <w:szCs w:val="22"/>
          <w:lang w:val="hy-AM"/>
        </w:rPr>
      </w:pPr>
    </w:p>
    <w:p w:rsidR="002B029B" w:rsidRPr="00FE4A8E" w:rsidRDefault="002B029B" w:rsidP="002B029B">
      <w:pPr>
        <w:spacing w:line="276" w:lineRule="auto"/>
        <w:ind w:hanging="180"/>
        <w:jc w:val="both"/>
        <w:rPr>
          <w:rFonts w:ascii="Sylfaen" w:hAnsi="Sylfaen"/>
          <w:b/>
          <w:sz w:val="22"/>
          <w:szCs w:val="22"/>
          <w:lang w:val="hy-AM"/>
        </w:rPr>
      </w:pPr>
      <w:r w:rsidRPr="00FE4A8E">
        <w:rPr>
          <w:rFonts w:ascii="Sylfaen" w:hAnsi="Sylfaen"/>
          <w:b/>
          <w:sz w:val="22"/>
          <w:szCs w:val="22"/>
          <w:lang w:val="hy-AM"/>
        </w:rPr>
        <w:t>3.Համայնքի տեսլականի ձևակերպում</w:t>
      </w:r>
    </w:p>
    <w:p w:rsidR="002B029B" w:rsidRPr="00FE4A8E" w:rsidRDefault="002B029B" w:rsidP="002B029B">
      <w:pPr>
        <w:spacing w:before="240"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FE4A8E">
        <w:rPr>
          <w:rFonts w:ascii="Sylfaen" w:hAnsi="Sylfaen"/>
          <w:sz w:val="22"/>
          <w:szCs w:val="22"/>
          <w:lang w:val="hy-AM"/>
        </w:rPr>
        <w:t xml:space="preserve">   Համայնքի տեսլականը գյուղի/քաղաքի ապագայի  այն ցանկալի պատկերն է, որին հավաքականորեն ձգտում են համայնքի բոլոր անդամները:</w:t>
      </w:r>
    </w:p>
    <w:p w:rsidR="002B029B" w:rsidRPr="00FE4A8E" w:rsidRDefault="002B029B" w:rsidP="002B029B">
      <w:pPr>
        <w:spacing w:line="276" w:lineRule="auto"/>
        <w:ind w:hanging="180"/>
        <w:jc w:val="both"/>
        <w:rPr>
          <w:rFonts w:ascii="Sylfaen" w:hAnsi="Sylfaen"/>
          <w:sz w:val="22"/>
          <w:szCs w:val="22"/>
          <w:lang w:val="hy-AM"/>
        </w:rPr>
      </w:pPr>
      <w:r w:rsidRPr="00FE4A8E">
        <w:rPr>
          <w:rFonts w:ascii="Sylfaen" w:hAnsi="Sylfaen"/>
          <w:sz w:val="22"/>
          <w:szCs w:val="22"/>
          <w:lang w:val="hy-AM"/>
        </w:rPr>
        <w:t xml:space="preserve">   Համայնքի տեսլականի սահմանման գործընթացը իրականացվում է </w:t>
      </w:r>
      <w:r w:rsidRPr="00FE4A8E">
        <w:rPr>
          <w:rFonts w:ascii="Sylfaen" w:hAnsi="Sylfaen"/>
          <w:b/>
          <w:i/>
          <w:sz w:val="22"/>
          <w:szCs w:val="22"/>
          <w:lang w:val="hy-AM"/>
        </w:rPr>
        <w:t xml:space="preserve">համահամայնքային մրցույթի </w:t>
      </w:r>
      <w:r w:rsidRPr="00FE4A8E">
        <w:rPr>
          <w:rFonts w:ascii="Sylfaen" w:hAnsi="Sylfaen"/>
          <w:sz w:val="22"/>
          <w:szCs w:val="22"/>
          <w:lang w:val="hy-AM"/>
        </w:rPr>
        <w:t>և ֆոկուս խմբերի միջոցով:</w:t>
      </w:r>
    </w:p>
    <w:p w:rsidR="002B029B" w:rsidRPr="00FE4A8E" w:rsidRDefault="002B029B" w:rsidP="002B029B">
      <w:pPr>
        <w:spacing w:line="276" w:lineRule="auto"/>
        <w:ind w:hanging="180"/>
        <w:jc w:val="both"/>
        <w:rPr>
          <w:rFonts w:ascii="Sylfaen" w:hAnsi="Sylfaen"/>
          <w:i/>
          <w:sz w:val="22"/>
          <w:szCs w:val="22"/>
          <w:lang w:val="hy-AM"/>
        </w:rPr>
      </w:pPr>
    </w:p>
    <w:p w:rsidR="002B029B" w:rsidRPr="00FE4A8E" w:rsidRDefault="002B029B" w:rsidP="002B029B">
      <w:pPr>
        <w:spacing w:line="276" w:lineRule="auto"/>
        <w:ind w:hanging="180"/>
        <w:jc w:val="both"/>
        <w:rPr>
          <w:rFonts w:ascii="Sylfaen" w:hAnsi="Sylfaen"/>
          <w:b/>
          <w:i/>
          <w:sz w:val="22"/>
          <w:szCs w:val="22"/>
          <w:lang w:val="hy-AM"/>
        </w:rPr>
      </w:pPr>
    </w:p>
    <w:p w:rsidR="002B029B" w:rsidRPr="00FE4A8E" w:rsidRDefault="002B029B" w:rsidP="002B029B">
      <w:pPr>
        <w:spacing w:line="276" w:lineRule="auto"/>
        <w:ind w:hanging="180"/>
        <w:jc w:val="both"/>
        <w:rPr>
          <w:rFonts w:ascii="Sylfaen" w:hAnsi="Sylfaen"/>
          <w:b/>
          <w:i/>
          <w:sz w:val="22"/>
          <w:szCs w:val="22"/>
          <w:lang w:val="hy-AM"/>
        </w:rPr>
      </w:pPr>
    </w:p>
    <w:p w:rsidR="002B029B" w:rsidRPr="00FE4A8E" w:rsidRDefault="002B029B" w:rsidP="002B029B">
      <w:pPr>
        <w:spacing w:line="276" w:lineRule="auto"/>
        <w:ind w:hanging="180"/>
        <w:jc w:val="both"/>
        <w:rPr>
          <w:rFonts w:ascii="Sylfaen" w:hAnsi="Sylfaen"/>
          <w:b/>
          <w:i/>
          <w:sz w:val="22"/>
          <w:szCs w:val="22"/>
          <w:lang w:val="hy-AM"/>
        </w:rPr>
      </w:pPr>
      <w:r w:rsidRPr="00FE4A8E">
        <w:rPr>
          <w:rFonts w:ascii="Sylfaen" w:hAnsi="Sylfaen"/>
          <w:b/>
          <w:i/>
          <w:sz w:val="22"/>
          <w:szCs w:val="22"/>
          <w:lang w:val="hy-AM"/>
        </w:rPr>
        <w:t>Մրցույթ</w:t>
      </w:r>
    </w:p>
    <w:p w:rsidR="002B029B" w:rsidRPr="00FE4A8E" w:rsidRDefault="002B029B" w:rsidP="002B029B">
      <w:pPr>
        <w:spacing w:line="276" w:lineRule="auto"/>
        <w:ind w:hanging="180"/>
        <w:jc w:val="both"/>
        <w:rPr>
          <w:rFonts w:ascii="Sylfaen" w:hAnsi="Sylfaen"/>
          <w:sz w:val="22"/>
          <w:szCs w:val="22"/>
          <w:lang w:val="hy-AM"/>
        </w:rPr>
      </w:pPr>
      <w:r w:rsidRPr="00FE4A8E">
        <w:rPr>
          <w:rFonts w:ascii="Sylfaen" w:hAnsi="Sylfaen"/>
          <w:sz w:val="22"/>
          <w:szCs w:val="22"/>
          <w:lang w:val="hy-AM"/>
        </w:rPr>
        <w:t xml:space="preserve">   Կազմակերպվում և անցկացվում է «Համայնքը դարձնենք զորեղ&gt; թեմայով ակնարկի մրցույթ, համայնքում տարածելով մրցույթին մասնակցելու ուղերձը, որտեղ ձևակերպվում է հիմնական առաջադրանքը (ներկայացնել համայնքի տեսլականը, հավաքական արժեքները, համայնքի </w:t>
      </w:r>
      <w:r w:rsidRPr="00FE4A8E">
        <w:rPr>
          <w:rFonts w:ascii="Sylfaen" w:hAnsi="Sylfaen"/>
          <w:sz w:val="22"/>
          <w:szCs w:val="22"/>
          <w:lang w:val="hy-AM"/>
        </w:rPr>
        <w:lastRenderedPageBreak/>
        <w:t>հիմնախնդիրները և դրանց պատճառները, հետևանքները. լուծումները) և մասնակցության պայմանները: Աշխատանքների  գնահատումը կատարվում է ՄԱԶԾ համայնքային զարգացման փորձագետների կողմից՝ հատուկ առանձնացված չափորոշիչներով: Լավագույն աշխատանքներն արժանանում են խրախուսական միցանակների:</w:t>
      </w:r>
    </w:p>
    <w:p w:rsidR="002B029B" w:rsidRPr="00FE4A8E" w:rsidRDefault="002B029B" w:rsidP="002B029B">
      <w:pPr>
        <w:spacing w:line="276" w:lineRule="auto"/>
        <w:ind w:hanging="180"/>
        <w:jc w:val="both"/>
        <w:rPr>
          <w:rFonts w:ascii="Sylfaen" w:hAnsi="Sylfaen"/>
          <w:sz w:val="22"/>
          <w:szCs w:val="22"/>
          <w:lang w:val="hy-AM"/>
        </w:rPr>
      </w:pPr>
    </w:p>
    <w:p w:rsidR="002B029B" w:rsidRPr="00FE4A8E" w:rsidRDefault="002B029B" w:rsidP="002B029B">
      <w:pPr>
        <w:spacing w:line="276" w:lineRule="auto"/>
        <w:ind w:hanging="180"/>
        <w:jc w:val="both"/>
        <w:rPr>
          <w:rFonts w:ascii="Sylfaen" w:hAnsi="Sylfaen"/>
          <w:b/>
          <w:sz w:val="22"/>
          <w:szCs w:val="22"/>
          <w:lang w:val="hy-AM"/>
        </w:rPr>
      </w:pPr>
      <w:r w:rsidRPr="00FE4A8E">
        <w:rPr>
          <w:rFonts w:ascii="Sylfaen" w:hAnsi="Sylfaen"/>
          <w:b/>
          <w:sz w:val="22"/>
          <w:szCs w:val="22"/>
          <w:lang w:val="hy-AM"/>
        </w:rPr>
        <w:t>Ֆոկուս խումբ</w:t>
      </w:r>
    </w:p>
    <w:p w:rsidR="002B029B" w:rsidRPr="00FE4A8E" w:rsidRDefault="002B029B" w:rsidP="002B029B">
      <w:pPr>
        <w:spacing w:line="276" w:lineRule="auto"/>
        <w:ind w:left="-90" w:hanging="180"/>
        <w:jc w:val="both"/>
        <w:rPr>
          <w:rFonts w:ascii="Sylfaen" w:hAnsi="Sylfaen"/>
          <w:sz w:val="22"/>
          <w:szCs w:val="22"/>
          <w:lang w:val="hy-AM"/>
        </w:rPr>
      </w:pPr>
      <w:r w:rsidRPr="00FE4A8E">
        <w:rPr>
          <w:rFonts w:ascii="Sylfaen" w:hAnsi="Sylfaen"/>
          <w:sz w:val="22"/>
          <w:szCs w:val="22"/>
          <w:lang w:val="hy-AM"/>
        </w:rPr>
        <w:t xml:space="preserve">   Ներկայացվում են խմբի տեսլականը, իդեալները, ձգտումները: Ակնարկների գնահատմանը զուգահեռ դուրս են գրվում համայնքի տեսլականի մասին ձևակերպումները և համադրվում են ֆոկուս խմբում առաջադրված տեսլականի հետ, որի արդյունքում սահմանվում է համայնքի ընդհանուր տեսլականը:</w:t>
      </w:r>
    </w:p>
    <w:p w:rsidR="002B029B" w:rsidRPr="00FE4A8E" w:rsidRDefault="002B029B" w:rsidP="002B029B">
      <w:pPr>
        <w:spacing w:line="276" w:lineRule="auto"/>
        <w:ind w:left="-90" w:hanging="180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2B029B" w:rsidRPr="00FE4A8E" w:rsidRDefault="002B029B" w:rsidP="002B029B">
      <w:pPr>
        <w:spacing w:line="276" w:lineRule="auto"/>
        <w:jc w:val="both"/>
        <w:rPr>
          <w:rFonts w:ascii="Sylfaen" w:hAnsi="Sylfaen"/>
          <w:b/>
          <w:sz w:val="22"/>
          <w:szCs w:val="22"/>
          <w:lang w:val="hy-AM"/>
        </w:rPr>
      </w:pPr>
      <w:r w:rsidRPr="00FE4A8E">
        <w:rPr>
          <w:rFonts w:ascii="Sylfaen" w:hAnsi="Sylfaen"/>
          <w:b/>
          <w:sz w:val="22"/>
          <w:szCs w:val="22"/>
          <w:lang w:val="hy-AM"/>
        </w:rPr>
        <w:t>4.Համայնքի սոցիալ-տնտեսական իրավիճակի վերլուծություն</w:t>
      </w:r>
    </w:p>
    <w:p w:rsidR="002B029B" w:rsidRPr="00FE4A8E" w:rsidRDefault="002B029B" w:rsidP="002B029B">
      <w:pPr>
        <w:spacing w:line="276" w:lineRule="auto"/>
        <w:ind w:hanging="180"/>
        <w:jc w:val="both"/>
        <w:rPr>
          <w:rFonts w:ascii="Sylfaen" w:hAnsi="Sylfaen"/>
          <w:sz w:val="22"/>
          <w:szCs w:val="22"/>
          <w:lang w:val="hy-AM"/>
        </w:rPr>
      </w:pPr>
    </w:p>
    <w:p w:rsidR="002B029B" w:rsidRPr="00FE4A8E" w:rsidRDefault="002B029B" w:rsidP="002B029B">
      <w:pPr>
        <w:spacing w:line="288" w:lineRule="auto"/>
        <w:jc w:val="both"/>
        <w:rPr>
          <w:rFonts w:ascii="Sylfaen" w:hAnsi="Sylfaen"/>
          <w:bCs/>
          <w:sz w:val="22"/>
          <w:szCs w:val="22"/>
          <w:lang w:val="hy-AM"/>
        </w:rPr>
      </w:pPr>
      <w:r w:rsidRPr="00FE4A8E">
        <w:rPr>
          <w:rFonts w:ascii="Sylfaen" w:hAnsi="Sylfaen"/>
          <w:bCs/>
          <w:sz w:val="22"/>
          <w:szCs w:val="22"/>
          <w:lang w:val="hy-AM"/>
        </w:rPr>
        <w:t>Համայնքի սոցիալ-տնտեսական իրավիճակը վերլուծվում է տվյալների ուսումնասիրության (տրիանգուլյացիա) և աշխատանքային քննարկումների մեթոդով:</w:t>
      </w:r>
    </w:p>
    <w:p w:rsidR="002B029B" w:rsidRPr="00FE4A8E" w:rsidRDefault="002B029B" w:rsidP="002B029B">
      <w:pPr>
        <w:spacing w:line="276" w:lineRule="auto"/>
        <w:ind w:firstLine="360"/>
        <w:jc w:val="both"/>
        <w:rPr>
          <w:rFonts w:ascii="Sylfaen" w:hAnsi="Sylfaen"/>
          <w:b/>
          <w:sz w:val="22"/>
          <w:szCs w:val="22"/>
          <w:lang w:val="hy-AM"/>
        </w:rPr>
      </w:pPr>
      <w:r w:rsidRPr="00FE4A8E">
        <w:rPr>
          <w:rFonts w:ascii="Sylfaen" w:hAnsi="Sylfaen"/>
          <w:b/>
          <w:sz w:val="22"/>
          <w:szCs w:val="22"/>
          <w:lang w:val="hy-AM"/>
        </w:rPr>
        <w:t xml:space="preserve"> </w:t>
      </w:r>
    </w:p>
    <w:p w:rsidR="002B029B" w:rsidRPr="00FE4A8E" w:rsidRDefault="002B029B" w:rsidP="002B029B">
      <w:pPr>
        <w:spacing w:line="276" w:lineRule="auto"/>
        <w:jc w:val="both"/>
        <w:rPr>
          <w:rFonts w:ascii="Sylfaen" w:hAnsi="Sylfaen"/>
          <w:b/>
          <w:sz w:val="22"/>
          <w:szCs w:val="22"/>
          <w:lang w:val="hy-AM"/>
        </w:rPr>
      </w:pPr>
      <w:r w:rsidRPr="00FE4A8E">
        <w:rPr>
          <w:rFonts w:ascii="Sylfaen" w:hAnsi="Sylfaen"/>
          <w:b/>
          <w:sz w:val="22"/>
          <w:szCs w:val="22"/>
          <w:lang w:val="hy-AM"/>
        </w:rPr>
        <w:t>Առկա տեղեկատվության ուսումնասիրություն և վերլուծություն</w:t>
      </w:r>
    </w:p>
    <w:p w:rsidR="002B029B" w:rsidRPr="00FE4A8E" w:rsidRDefault="002B029B" w:rsidP="002B029B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FE4A8E">
        <w:rPr>
          <w:rFonts w:ascii="Sylfaen" w:hAnsi="Sylfaen"/>
          <w:sz w:val="22"/>
          <w:szCs w:val="22"/>
          <w:lang w:val="hy-AM"/>
        </w:rPr>
        <w:t xml:space="preserve">Տարբեր կազմակերպություններից (գյուղապետարան, մարզպետարան, կառավարություն, միջազգային կազմակերպություններ, հասարակական միավորումներ և այլն)  հավաքվում է համայնքին առնչվող առկա տեղեկատվությունը (պաշտոնական վիճակագրություն, միկրո  սոցիոլոգիական  հարցումներ և ՀՀ ՏԿԱԻ-ն –ի կողմից հաստատված և ներկայումս գյուղական համայնքների մասին տեղեկատվության հավաքագրման հարցաթերթ): Ուսումնասիրվում է ՀՀ Տավուշի մարզի զարգացման 2016-2019թթ զարգացման ծրագրի նախագծի դրույթները, համայնքի 2013-2016թթ քառամյա զարգացման ծրագիրը, միջազգային և պետական տարբեր կազմակերպությունների կողմից տվյալ համայնքում  իրականացվող ծրագրեր և և համայնքին առնչվող  այլ նյութեր: </w:t>
      </w:r>
    </w:p>
    <w:p w:rsidR="002B029B" w:rsidRPr="00FE4A8E" w:rsidRDefault="002B029B" w:rsidP="002B029B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:rsidR="002B029B" w:rsidRPr="00FE4A8E" w:rsidRDefault="002B029B" w:rsidP="002B029B">
      <w:pPr>
        <w:spacing w:line="276" w:lineRule="auto"/>
        <w:jc w:val="both"/>
        <w:rPr>
          <w:rFonts w:ascii="Sylfaen" w:hAnsi="Sylfaen"/>
          <w:b/>
          <w:sz w:val="22"/>
          <w:szCs w:val="22"/>
          <w:lang w:val="hy-AM"/>
        </w:rPr>
      </w:pPr>
      <w:r w:rsidRPr="00FE4A8E">
        <w:rPr>
          <w:rFonts w:ascii="Sylfaen" w:hAnsi="Sylfaen"/>
          <w:b/>
          <w:sz w:val="22"/>
          <w:szCs w:val="22"/>
          <w:lang w:val="hy-AM"/>
        </w:rPr>
        <w:t>Քննարկումներ ֆոկուս խմբում</w:t>
      </w:r>
    </w:p>
    <w:p w:rsidR="002B029B" w:rsidRPr="00FE4A8E" w:rsidRDefault="002B029B" w:rsidP="002B029B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FE4A8E">
        <w:rPr>
          <w:rFonts w:ascii="Sylfaen" w:hAnsi="Sylfaen"/>
          <w:sz w:val="22"/>
          <w:szCs w:val="22"/>
          <w:lang w:val="hy-AM"/>
        </w:rPr>
        <w:t xml:space="preserve">Ֆոկուս խմբում բացահայտվում և  վերլուծվում  են համայնքի ներքին  ուժեղ և թույլ կողմերը, արտաքին հնարավորությունները և վտանգները (ՈՒԹՀՎ): Վերլուծությունը հիմք է հանդիսանում համայնքային հիմնահարցերի բացահայտման և լուծումների առաջադրման համար: </w:t>
      </w:r>
    </w:p>
    <w:p w:rsidR="002B029B" w:rsidRPr="00FE4A8E" w:rsidRDefault="002B029B" w:rsidP="002B029B">
      <w:pPr>
        <w:spacing w:line="276" w:lineRule="auto"/>
        <w:ind w:left="708"/>
        <w:rPr>
          <w:rFonts w:ascii="Sylfaen" w:hAnsi="Sylfaen"/>
          <w:sz w:val="22"/>
          <w:szCs w:val="22"/>
          <w:lang w:val="hy-AM"/>
        </w:rPr>
      </w:pPr>
    </w:p>
    <w:p w:rsidR="002B029B" w:rsidRPr="00FE4A8E" w:rsidRDefault="002B029B" w:rsidP="002B029B">
      <w:pPr>
        <w:spacing w:line="276" w:lineRule="auto"/>
        <w:ind w:left="-90" w:firstLine="180"/>
        <w:rPr>
          <w:rFonts w:ascii="Sylfaen" w:hAnsi="Sylfaen"/>
          <w:b/>
          <w:sz w:val="22"/>
          <w:szCs w:val="22"/>
          <w:lang w:val="hy-AM"/>
        </w:rPr>
      </w:pPr>
      <w:r w:rsidRPr="00FE4A8E">
        <w:rPr>
          <w:rFonts w:ascii="Sylfaen" w:hAnsi="Sylfaen"/>
          <w:b/>
          <w:sz w:val="22"/>
          <w:szCs w:val="22"/>
          <w:lang w:val="hy-AM"/>
        </w:rPr>
        <w:t>5.Հիմնահարցերի բացահայտում և վերլուծություն</w:t>
      </w:r>
    </w:p>
    <w:p w:rsidR="002B029B" w:rsidRPr="00FE4A8E" w:rsidRDefault="002B029B" w:rsidP="002B029B">
      <w:pPr>
        <w:spacing w:line="276" w:lineRule="auto"/>
        <w:ind w:left="270"/>
        <w:rPr>
          <w:rFonts w:ascii="Sylfaen" w:hAnsi="Sylfaen"/>
          <w:sz w:val="22"/>
          <w:szCs w:val="22"/>
          <w:lang w:val="hy-AM"/>
        </w:rPr>
      </w:pPr>
      <w:r w:rsidRPr="00FE4A8E">
        <w:rPr>
          <w:rFonts w:ascii="Sylfaen" w:hAnsi="Sylfaen"/>
          <w:sz w:val="22"/>
          <w:szCs w:val="22"/>
          <w:lang w:val="hy-AM"/>
        </w:rPr>
        <w:t>Հիմնահարցերը ենթարկվում են վերլուծության հետևյալ փուլերով</w:t>
      </w:r>
    </w:p>
    <w:p w:rsidR="002B029B" w:rsidRPr="00FE4A8E" w:rsidRDefault="002B029B" w:rsidP="002B029B">
      <w:pPr>
        <w:spacing w:line="276" w:lineRule="auto"/>
        <w:ind w:left="270"/>
        <w:rPr>
          <w:rFonts w:ascii="Sylfaen" w:hAnsi="Sylfaen"/>
          <w:sz w:val="22"/>
          <w:szCs w:val="22"/>
          <w:lang w:val="hy-AM"/>
        </w:rPr>
      </w:pPr>
      <w:r w:rsidRPr="00FE4A8E">
        <w:rPr>
          <w:rFonts w:ascii="Sylfaen" w:hAnsi="Sylfaen"/>
          <w:sz w:val="22"/>
          <w:szCs w:val="22"/>
          <w:lang w:val="hy-AM"/>
        </w:rPr>
        <w:t>I        հիմնահարցերի ճանաչում և քարտեզագրում,</w:t>
      </w:r>
    </w:p>
    <w:p w:rsidR="002B029B" w:rsidRPr="00FE4A8E" w:rsidRDefault="002B029B" w:rsidP="002B029B">
      <w:pPr>
        <w:spacing w:line="276" w:lineRule="auto"/>
        <w:ind w:left="270"/>
        <w:rPr>
          <w:rFonts w:ascii="Sylfaen" w:hAnsi="Sylfaen"/>
          <w:sz w:val="22"/>
          <w:szCs w:val="22"/>
          <w:lang w:val="hy-AM"/>
        </w:rPr>
      </w:pPr>
      <w:r w:rsidRPr="00FE4A8E">
        <w:rPr>
          <w:rFonts w:ascii="Sylfaen" w:hAnsi="Sylfaen"/>
          <w:sz w:val="22"/>
          <w:szCs w:val="22"/>
          <w:lang w:val="hy-AM"/>
        </w:rPr>
        <w:t>II       հիմնահարցերի գնահատում</w:t>
      </w:r>
    </w:p>
    <w:p w:rsidR="002B029B" w:rsidRPr="00FE4A8E" w:rsidRDefault="002B029B" w:rsidP="002B029B">
      <w:pPr>
        <w:spacing w:line="276" w:lineRule="auto"/>
        <w:ind w:left="270"/>
        <w:rPr>
          <w:rFonts w:ascii="Sylfaen" w:hAnsi="Sylfaen"/>
          <w:sz w:val="22"/>
          <w:szCs w:val="22"/>
          <w:lang w:val="hy-AM"/>
        </w:rPr>
      </w:pPr>
      <w:r w:rsidRPr="00FE4A8E">
        <w:rPr>
          <w:rFonts w:ascii="Sylfaen" w:hAnsi="Sylfaen"/>
          <w:sz w:val="22"/>
          <w:szCs w:val="22"/>
          <w:lang w:val="hy-AM"/>
        </w:rPr>
        <w:t>III     առաջնահերթ հիմնահարցերի վերլուծություն պատճառ-հետևանք-լուծում սխեմայով:</w:t>
      </w:r>
    </w:p>
    <w:p w:rsidR="002B029B" w:rsidRPr="00FE4A8E" w:rsidRDefault="002B029B" w:rsidP="002B029B">
      <w:pPr>
        <w:spacing w:line="276" w:lineRule="auto"/>
        <w:ind w:left="270"/>
        <w:rPr>
          <w:rFonts w:ascii="Sylfaen" w:hAnsi="Sylfaen"/>
          <w:sz w:val="22"/>
          <w:szCs w:val="22"/>
          <w:lang w:val="hy-AM"/>
        </w:rPr>
      </w:pPr>
    </w:p>
    <w:p w:rsidR="002B029B" w:rsidRPr="00FE4A8E" w:rsidRDefault="002B029B" w:rsidP="002B029B">
      <w:pPr>
        <w:spacing w:line="276" w:lineRule="auto"/>
        <w:ind w:left="270"/>
        <w:rPr>
          <w:rFonts w:ascii="Sylfaen" w:hAnsi="Sylfaen"/>
          <w:sz w:val="22"/>
          <w:szCs w:val="22"/>
          <w:lang w:val="hy-AM"/>
        </w:rPr>
      </w:pPr>
    </w:p>
    <w:p w:rsidR="002B029B" w:rsidRPr="00FE4A8E" w:rsidRDefault="002B029B" w:rsidP="002B029B">
      <w:pPr>
        <w:spacing w:line="276" w:lineRule="auto"/>
        <w:ind w:left="270"/>
        <w:jc w:val="both"/>
        <w:rPr>
          <w:rFonts w:ascii="Sylfaen" w:hAnsi="Sylfaen"/>
          <w:sz w:val="22"/>
          <w:szCs w:val="22"/>
          <w:lang w:val="hy-AM"/>
        </w:rPr>
      </w:pPr>
      <w:r w:rsidRPr="00FE4A8E">
        <w:rPr>
          <w:rFonts w:ascii="Sylfaen" w:hAnsi="Sylfaen"/>
          <w:sz w:val="22"/>
          <w:szCs w:val="22"/>
          <w:lang w:val="hy-AM"/>
        </w:rPr>
        <w:t xml:space="preserve">I  </w:t>
      </w:r>
      <w:r w:rsidRPr="00FE4A8E">
        <w:rPr>
          <w:rFonts w:ascii="Sylfaen" w:hAnsi="Sylfaen"/>
          <w:b/>
          <w:sz w:val="22"/>
          <w:szCs w:val="22"/>
          <w:lang w:val="hy-AM"/>
        </w:rPr>
        <w:t>Հիմնահարցերի ճանաչում  և քարտեզագրում</w:t>
      </w:r>
      <w:r w:rsidRPr="00FE4A8E">
        <w:rPr>
          <w:rFonts w:ascii="Sylfaen" w:hAnsi="Sylfaen"/>
          <w:sz w:val="22"/>
          <w:szCs w:val="22"/>
          <w:lang w:val="hy-AM"/>
        </w:rPr>
        <w:t>: Ֆոկուս խմբում բացահայտվում են բոլոր այն հիմնահարցերը, որոնք ֆոկուս խմբի անդամների կարծիքով առնչվում են համայնքի զարգացմանը: Վեր հանված խնդիրները խմբավորվում են ըստ պատկան  մարմինների:</w:t>
      </w:r>
    </w:p>
    <w:p w:rsidR="002B029B" w:rsidRPr="00FE4A8E" w:rsidRDefault="002B029B" w:rsidP="002B029B">
      <w:pPr>
        <w:spacing w:line="276" w:lineRule="auto"/>
        <w:ind w:left="270"/>
        <w:jc w:val="both"/>
        <w:rPr>
          <w:rFonts w:ascii="Sylfaen" w:hAnsi="Sylfaen"/>
          <w:sz w:val="22"/>
          <w:szCs w:val="22"/>
          <w:lang w:val="hy-AM"/>
        </w:rPr>
      </w:pPr>
      <w:r w:rsidRPr="00FE4A8E">
        <w:rPr>
          <w:rFonts w:ascii="Sylfaen" w:hAnsi="Sylfaen"/>
          <w:b/>
          <w:sz w:val="22"/>
          <w:szCs w:val="22"/>
          <w:lang w:val="hy-AM"/>
        </w:rPr>
        <w:t>II Հիմնահարցերի գնահատում</w:t>
      </w:r>
      <w:r w:rsidRPr="00FE4A8E">
        <w:rPr>
          <w:rFonts w:ascii="Sylfaen" w:hAnsi="Sylfaen"/>
          <w:sz w:val="22"/>
          <w:szCs w:val="22"/>
          <w:lang w:val="hy-AM"/>
        </w:rPr>
        <w:t xml:space="preserve">: Ֆոկուս խմբում որոշվում են  ամենալուրջ հիմնահարցերը, որոնց լուծումները կարող են մեկնակետ հանդիսանալ համայնքի հիմնարար զարգացման </w:t>
      </w:r>
      <w:r w:rsidRPr="00FE4A8E">
        <w:rPr>
          <w:rFonts w:ascii="Sylfaen" w:hAnsi="Sylfaen"/>
          <w:sz w:val="22"/>
          <w:szCs w:val="22"/>
          <w:lang w:val="hy-AM"/>
        </w:rPr>
        <w:lastRenderedPageBreak/>
        <w:t>համար: Հիմնահարցերի գնահատումը կատարվում է «Հիմնահարցերի սրության և միտումների համատեղում» մեթոդով:</w:t>
      </w:r>
    </w:p>
    <w:p w:rsidR="002B029B" w:rsidRPr="00FE4A8E" w:rsidRDefault="002B029B" w:rsidP="002B029B">
      <w:pPr>
        <w:spacing w:line="276" w:lineRule="auto"/>
        <w:ind w:left="270"/>
        <w:jc w:val="both"/>
        <w:rPr>
          <w:rFonts w:ascii="Sylfaen" w:hAnsi="Sylfaen"/>
          <w:sz w:val="22"/>
          <w:szCs w:val="22"/>
          <w:lang w:val="hy-AM"/>
        </w:rPr>
      </w:pPr>
    </w:p>
    <w:p w:rsidR="002B029B" w:rsidRPr="00FE4A8E" w:rsidRDefault="002B029B" w:rsidP="002B029B">
      <w:pPr>
        <w:spacing w:line="276" w:lineRule="auto"/>
        <w:ind w:left="1044"/>
        <w:jc w:val="both"/>
        <w:rPr>
          <w:rFonts w:ascii="Sylfaen" w:hAnsi="Sylfaen"/>
          <w:b/>
          <w:sz w:val="22"/>
          <w:szCs w:val="22"/>
          <w:lang w:val="hy-AM"/>
        </w:rPr>
      </w:pPr>
      <w:r w:rsidRPr="00FE4A8E">
        <w:rPr>
          <w:rFonts w:ascii="Sylfaen" w:hAnsi="Sylfaen"/>
          <w:sz w:val="22"/>
          <w:szCs w:val="22"/>
          <w:lang w:val="hy-AM"/>
        </w:rPr>
        <w:t>«</w:t>
      </w:r>
      <w:r w:rsidRPr="00FE4A8E">
        <w:rPr>
          <w:rFonts w:ascii="Sylfaen" w:hAnsi="Sylfaen"/>
          <w:b/>
          <w:sz w:val="22"/>
          <w:szCs w:val="22"/>
          <w:lang w:val="hy-AM"/>
        </w:rPr>
        <w:t>Հիմնահարցերի սրության և միտումների համատեղում</w:t>
      </w:r>
      <w:r w:rsidRPr="00FE4A8E">
        <w:rPr>
          <w:rFonts w:ascii="Sylfaen" w:hAnsi="Sylfaen"/>
          <w:sz w:val="22"/>
          <w:szCs w:val="22"/>
          <w:lang w:val="hy-AM"/>
        </w:rPr>
        <w:t>»</w:t>
      </w:r>
      <w:r w:rsidRPr="00FE4A8E">
        <w:rPr>
          <w:rFonts w:ascii="Sylfaen" w:hAnsi="Sylfaen"/>
          <w:b/>
          <w:sz w:val="22"/>
          <w:szCs w:val="22"/>
          <w:lang w:val="hy-AM"/>
        </w:rPr>
        <w:t xml:space="preserve"> մեթոդ</w:t>
      </w:r>
    </w:p>
    <w:p w:rsidR="002B029B" w:rsidRPr="00FE4A8E" w:rsidRDefault="002B029B" w:rsidP="002B029B">
      <w:pPr>
        <w:spacing w:line="276" w:lineRule="auto"/>
        <w:ind w:left="270"/>
        <w:jc w:val="both"/>
        <w:rPr>
          <w:rFonts w:ascii="Sylfaen" w:hAnsi="Sylfaen"/>
          <w:sz w:val="22"/>
          <w:szCs w:val="22"/>
          <w:lang w:val="hy-AM"/>
        </w:rPr>
      </w:pPr>
      <w:r w:rsidRPr="00FE4A8E">
        <w:rPr>
          <w:rFonts w:ascii="Sylfaen" w:hAnsi="Sylfaen"/>
          <w:sz w:val="22"/>
          <w:szCs w:val="22"/>
          <w:lang w:val="hy-AM"/>
        </w:rPr>
        <w:t>Մասնակիցներին  առաջարկվում է  հիմնահարցերը գնահատել ըստ «շատ սուր», «սուր», «քիչ սուր» հատկանիշների, նախապես համատեղ ընտրելով դրանց գնահատման չափորոշիչները.</w:t>
      </w:r>
    </w:p>
    <w:p w:rsidR="002B029B" w:rsidRPr="00FE4A8E" w:rsidRDefault="002B029B" w:rsidP="000D044E">
      <w:pPr>
        <w:numPr>
          <w:ilvl w:val="0"/>
          <w:numId w:val="8"/>
        </w:numPr>
        <w:spacing w:line="276" w:lineRule="auto"/>
        <w:jc w:val="both"/>
        <w:rPr>
          <w:rFonts w:ascii="Sylfaen" w:hAnsi="Sylfaen"/>
          <w:sz w:val="22"/>
          <w:szCs w:val="22"/>
          <w:lang w:val="en-US"/>
        </w:rPr>
      </w:pPr>
      <w:r w:rsidRPr="00FE4A8E">
        <w:rPr>
          <w:rFonts w:ascii="Sylfaen" w:hAnsi="Sylfaen"/>
          <w:sz w:val="22"/>
          <w:szCs w:val="22"/>
          <w:lang w:val="hy-AM"/>
        </w:rPr>
        <w:t xml:space="preserve"> </w:t>
      </w:r>
      <w:r w:rsidRPr="00FE4A8E">
        <w:rPr>
          <w:rFonts w:ascii="Sylfaen" w:hAnsi="Sylfaen"/>
          <w:sz w:val="22"/>
          <w:szCs w:val="22"/>
          <w:lang w:val="en-US"/>
        </w:rPr>
        <w:t>հիմնահարցից տուժողների թիվը,</w:t>
      </w:r>
    </w:p>
    <w:p w:rsidR="002B029B" w:rsidRPr="00FE4A8E" w:rsidRDefault="002B029B" w:rsidP="000D044E">
      <w:pPr>
        <w:numPr>
          <w:ilvl w:val="0"/>
          <w:numId w:val="8"/>
        </w:numPr>
        <w:spacing w:line="276" w:lineRule="auto"/>
        <w:jc w:val="both"/>
        <w:rPr>
          <w:rFonts w:ascii="Sylfaen" w:hAnsi="Sylfaen"/>
          <w:sz w:val="22"/>
          <w:szCs w:val="22"/>
          <w:lang w:val="en-US"/>
        </w:rPr>
      </w:pPr>
      <w:r w:rsidRPr="00FE4A8E">
        <w:rPr>
          <w:rFonts w:ascii="Sylfaen" w:hAnsi="Sylfaen"/>
          <w:sz w:val="22"/>
          <w:szCs w:val="22"/>
          <w:lang w:val="en-US"/>
        </w:rPr>
        <w:t xml:space="preserve"> հետևանքների ազդեցությունը</w:t>
      </w:r>
    </w:p>
    <w:p w:rsidR="002B029B" w:rsidRPr="00FE4A8E" w:rsidRDefault="002B029B" w:rsidP="000D044E">
      <w:pPr>
        <w:numPr>
          <w:ilvl w:val="0"/>
          <w:numId w:val="8"/>
        </w:numPr>
        <w:spacing w:line="276" w:lineRule="auto"/>
        <w:jc w:val="both"/>
        <w:rPr>
          <w:rFonts w:ascii="Sylfaen" w:hAnsi="Sylfaen"/>
          <w:sz w:val="22"/>
          <w:szCs w:val="22"/>
          <w:lang w:val="en-US"/>
        </w:rPr>
      </w:pPr>
      <w:r w:rsidRPr="00FE4A8E">
        <w:rPr>
          <w:rFonts w:ascii="Sylfaen" w:hAnsi="Sylfaen"/>
          <w:sz w:val="22"/>
          <w:szCs w:val="22"/>
          <w:lang w:val="en-US"/>
        </w:rPr>
        <w:t>ի հայտ գալու հաճախականությունը:</w:t>
      </w:r>
    </w:p>
    <w:p w:rsidR="002B029B" w:rsidRPr="00FE4A8E" w:rsidRDefault="002B029B" w:rsidP="000D044E">
      <w:pPr>
        <w:numPr>
          <w:ilvl w:val="0"/>
          <w:numId w:val="8"/>
        </w:numPr>
        <w:spacing w:line="276" w:lineRule="auto"/>
        <w:jc w:val="both"/>
        <w:rPr>
          <w:rFonts w:ascii="Sylfaen" w:hAnsi="Sylfaen"/>
          <w:sz w:val="22"/>
          <w:szCs w:val="22"/>
          <w:lang w:val="en-US"/>
        </w:rPr>
      </w:pPr>
      <w:r w:rsidRPr="00FE4A8E">
        <w:rPr>
          <w:rFonts w:ascii="Sylfaen" w:hAnsi="Sylfaen"/>
          <w:sz w:val="22"/>
          <w:szCs w:val="22"/>
          <w:lang w:val="en-US"/>
        </w:rPr>
        <w:t xml:space="preserve">Միաժամանակ մասնակիցներին առաջարկվում է այդ հիմնահարցերը գնահատել նաև ըստ վերջին երկու-երեք տարիներին դրսևորած միտումների. «Վատանում է», «Մնում է անփոփոխ», «Լավանում է», որից հետո բոլոր մասնակիցների փոխզիջումային գնահատականներով որոշվում են միջնաժամկետ հատվածում առաջնահերթ դիտարկել իրավիճակի վատացման միտում ունեցող կամ անփոփոխ մնացող շատ սուր և սուր հիմնախնդիրները: </w:t>
      </w:r>
    </w:p>
    <w:p w:rsidR="002B029B" w:rsidRPr="00FE4A8E" w:rsidRDefault="002B029B" w:rsidP="002B029B">
      <w:pPr>
        <w:spacing w:line="276" w:lineRule="auto"/>
        <w:ind w:left="630"/>
        <w:jc w:val="right"/>
        <w:rPr>
          <w:rFonts w:ascii="Sylfaen" w:hAnsi="Sylfaen"/>
          <w:sz w:val="22"/>
          <w:szCs w:val="22"/>
          <w:lang w:val="hy-AM"/>
        </w:rPr>
      </w:pPr>
      <w:r w:rsidRPr="00FE4A8E">
        <w:rPr>
          <w:rFonts w:ascii="Sylfaen" w:hAnsi="Sylfaen"/>
          <w:sz w:val="22"/>
          <w:szCs w:val="22"/>
          <w:lang w:val="hy-AM"/>
        </w:rPr>
        <w:t>Աղյուսակ 14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0"/>
        <w:gridCol w:w="2421"/>
        <w:gridCol w:w="2421"/>
        <w:gridCol w:w="2421"/>
      </w:tblGrid>
      <w:tr w:rsidR="002B029B" w:rsidRPr="00FE4A8E" w:rsidTr="00BB52C0">
        <w:tc>
          <w:tcPr>
            <w:tcW w:w="2420" w:type="dxa"/>
            <w:shd w:val="clear" w:color="auto" w:fill="auto"/>
          </w:tcPr>
          <w:p w:rsidR="002B029B" w:rsidRPr="00FE4A8E" w:rsidRDefault="002B029B" w:rsidP="00BB52C0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2421" w:type="dxa"/>
            <w:shd w:val="clear" w:color="auto" w:fill="auto"/>
          </w:tcPr>
          <w:p w:rsidR="002B029B" w:rsidRPr="00FE4A8E" w:rsidRDefault="002B029B" w:rsidP="00BB52C0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E4A8E">
              <w:rPr>
                <w:rFonts w:ascii="Sylfaen" w:hAnsi="Sylfaen"/>
                <w:sz w:val="22"/>
                <w:szCs w:val="22"/>
                <w:lang w:val="en-US"/>
              </w:rPr>
              <w:t>Շատ սուր</w:t>
            </w:r>
          </w:p>
        </w:tc>
        <w:tc>
          <w:tcPr>
            <w:tcW w:w="2421" w:type="dxa"/>
            <w:shd w:val="clear" w:color="auto" w:fill="auto"/>
          </w:tcPr>
          <w:p w:rsidR="002B029B" w:rsidRPr="00FE4A8E" w:rsidRDefault="002B029B" w:rsidP="00BB52C0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E4A8E">
              <w:rPr>
                <w:rFonts w:ascii="Sylfaen" w:hAnsi="Sylfaen"/>
                <w:sz w:val="22"/>
                <w:szCs w:val="22"/>
                <w:lang w:val="en-US"/>
              </w:rPr>
              <w:t>Սուր</w:t>
            </w:r>
          </w:p>
        </w:tc>
        <w:tc>
          <w:tcPr>
            <w:tcW w:w="2421" w:type="dxa"/>
            <w:shd w:val="clear" w:color="auto" w:fill="auto"/>
          </w:tcPr>
          <w:p w:rsidR="002B029B" w:rsidRPr="00FE4A8E" w:rsidRDefault="002B029B" w:rsidP="00BB52C0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E4A8E">
              <w:rPr>
                <w:rFonts w:ascii="Sylfaen" w:hAnsi="Sylfaen"/>
                <w:sz w:val="22"/>
                <w:szCs w:val="22"/>
                <w:lang w:val="en-US"/>
              </w:rPr>
              <w:t>Քիչ սուր</w:t>
            </w:r>
          </w:p>
        </w:tc>
      </w:tr>
      <w:tr w:rsidR="002B029B" w:rsidRPr="00FE4A8E" w:rsidTr="00BB52C0">
        <w:tc>
          <w:tcPr>
            <w:tcW w:w="2420" w:type="dxa"/>
            <w:shd w:val="clear" w:color="auto" w:fill="auto"/>
          </w:tcPr>
          <w:p w:rsidR="002B029B" w:rsidRPr="00FE4A8E" w:rsidRDefault="002B029B" w:rsidP="00BB52C0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  <w:r w:rsidRPr="00FE4A8E">
              <w:rPr>
                <w:rFonts w:ascii="Sylfaen" w:hAnsi="Sylfaen"/>
                <w:sz w:val="22"/>
                <w:szCs w:val="22"/>
                <w:lang w:val="en-US"/>
              </w:rPr>
              <w:t>Վատանում է</w:t>
            </w:r>
          </w:p>
        </w:tc>
        <w:tc>
          <w:tcPr>
            <w:tcW w:w="2421" w:type="dxa"/>
            <w:shd w:val="clear" w:color="auto" w:fill="auto"/>
          </w:tcPr>
          <w:p w:rsidR="002B029B" w:rsidRPr="00FE4A8E" w:rsidRDefault="002B029B" w:rsidP="00BB52C0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E4A8E">
              <w:rPr>
                <w:rFonts w:ascii="Sylfaen" w:hAnsi="Sylfaen"/>
                <w:sz w:val="22"/>
                <w:szCs w:val="22"/>
                <w:lang w:val="en-US"/>
              </w:rPr>
              <w:t>X</w:t>
            </w:r>
          </w:p>
        </w:tc>
        <w:tc>
          <w:tcPr>
            <w:tcW w:w="2421" w:type="dxa"/>
            <w:shd w:val="clear" w:color="auto" w:fill="auto"/>
          </w:tcPr>
          <w:p w:rsidR="002B029B" w:rsidRPr="00FE4A8E" w:rsidRDefault="002B029B" w:rsidP="00BB52C0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E4A8E">
              <w:rPr>
                <w:rFonts w:ascii="Sylfaen" w:hAnsi="Sylfaen"/>
                <w:sz w:val="22"/>
                <w:szCs w:val="22"/>
                <w:lang w:val="en-US"/>
              </w:rPr>
              <w:t>X</w:t>
            </w:r>
          </w:p>
        </w:tc>
        <w:tc>
          <w:tcPr>
            <w:tcW w:w="2421" w:type="dxa"/>
            <w:shd w:val="clear" w:color="auto" w:fill="auto"/>
          </w:tcPr>
          <w:p w:rsidR="002B029B" w:rsidRPr="00FE4A8E" w:rsidRDefault="002B029B" w:rsidP="00BB52C0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</w:tr>
      <w:tr w:rsidR="002B029B" w:rsidRPr="00FE4A8E" w:rsidTr="00BB52C0">
        <w:tc>
          <w:tcPr>
            <w:tcW w:w="2420" w:type="dxa"/>
            <w:shd w:val="clear" w:color="auto" w:fill="auto"/>
          </w:tcPr>
          <w:p w:rsidR="002B029B" w:rsidRPr="00FE4A8E" w:rsidRDefault="002B029B" w:rsidP="00BB52C0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  <w:r w:rsidRPr="00FE4A8E">
              <w:rPr>
                <w:rFonts w:ascii="Sylfaen" w:hAnsi="Sylfaen"/>
                <w:sz w:val="22"/>
                <w:szCs w:val="22"/>
                <w:lang w:val="en-US"/>
              </w:rPr>
              <w:t>Մնում է անփոփոխ</w:t>
            </w:r>
          </w:p>
        </w:tc>
        <w:tc>
          <w:tcPr>
            <w:tcW w:w="2421" w:type="dxa"/>
            <w:shd w:val="clear" w:color="auto" w:fill="auto"/>
          </w:tcPr>
          <w:p w:rsidR="002B029B" w:rsidRPr="00FE4A8E" w:rsidRDefault="002B029B" w:rsidP="00BB52C0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E4A8E">
              <w:rPr>
                <w:rFonts w:ascii="Sylfaen" w:hAnsi="Sylfaen"/>
                <w:sz w:val="22"/>
                <w:szCs w:val="22"/>
                <w:lang w:val="en-US"/>
              </w:rPr>
              <w:t>X</w:t>
            </w:r>
          </w:p>
        </w:tc>
        <w:tc>
          <w:tcPr>
            <w:tcW w:w="2421" w:type="dxa"/>
            <w:shd w:val="clear" w:color="auto" w:fill="auto"/>
          </w:tcPr>
          <w:p w:rsidR="002B029B" w:rsidRPr="00FE4A8E" w:rsidRDefault="002B029B" w:rsidP="00BB52C0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E4A8E">
              <w:rPr>
                <w:rFonts w:ascii="Sylfaen" w:hAnsi="Sylfaen"/>
                <w:sz w:val="22"/>
                <w:szCs w:val="22"/>
                <w:lang w:val="en-US"/>
              </w:rPr>
              <w:t>X</w:t>
            </w:r>
          </w:p>
        </w:tc>
        <w:tc>
          <w:tcPr>
            <w:tcW w:w="2421" w:type="dxa"/>
            <w:shd w:val="clear" w:color="auto" w:fill="auto"/>
          </w:tcPr>
          <w:p w:rsidR="002B029B" w:rsidRPr="00FE4A8E" w:rsidRDefault="002B029B" w:rsidP="00BB52C0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</w:tr>
      <w:tr w:rsidR="002B029B" w:rsidRPr="00FE4A8E" w:rsidTr="00BB52C0">
        <w:tc>
          <w:tcPr>
            <w:tcW w:w="2420" w:type="dxa"/>
            <w:shd w:val="clear" w:color="auto" w:fill="auto"/>
          </w:tcPr>
          <w:p w:rsidR="002B029B" w:rsidRPr="00FE4A8E" w:rsidRDefault="002B029B" w:rsidP="00BB52C0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  <w:r w:rsidRPr="00FE4A8E">
              <w:rPr>
                <w:rFonts w:ascii="Sylfaen" w:hAnsi="Sylfaen"/>
                <w:sz w:val="22"/>
                <w:szCs w:val="22"/>
                <w:lang w:val="en-US"/>
              </w:rPr>
              <w:t>Լավանում   է</w:t>
            </w:r>
          </w:p>
        </w:tc>
        <w:tc>
          <w:tcPr>
            <w:tcW w:w="2421" w:type="dxa"/>
            <w:shd w:val="clear" w:color="auto" w:fill="auto"/>
          </w:tcPr>
          <w:p w:rsidR="002B029B" w:rsidRPr="00FE4A8E" w:rsidRDefault="002B029B" w:rsidP="00BB52C0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2421" w:type="dxa"/>
            <w:shd w:val="clear" w:color="auto" w:fill="auto"/>
          </w:tcPr>
          <w:p w:rsidR="002B029B" w:rsidRPr="00FE4A8E" w:rsidRDefault="002B029B" w:rsidP="00BB52C0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2421" w:type="dxa"/>
            <w:shd w:val="clear" w:color="auto" w:fill="auto"/>
          </w:tcPr>
          <w:p w:rsidR="002B029B" w:rsidRPr="00FE4A8E" w:rsidRDefault="002B029B" w:rsidP="00BB52C0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</w:tr>
    </w:tbl>
    <w:p w:rsidR="002B029B" w:rsidRPr="00FE4A8E" w:rsidRDefault="002B029B" w:rsidP="002B029B">
      <w:pPr>
        <w:spacing w:line="276" w:lineRule="auto"/>
        <w:ind w:firstLine="540"/>
        <w:jc w:val="both"/>
        <w:rPr>
          <w:rFonts w:ascii="Sylfaen" w:hAnsi="Sylfaen"/>
          <w:sz w:val="22"/>
          <w:szCs w:val="22"/>
          <w:lang w:val="en-US"/>
        </w:rPr>
      </w:pPr>
    </w:p>
    <w:p w:rsidR="002B029B" w:rsidRPr="00FE4A8E" w:rsidRDefault="002B029B" w:rsidP="002B029B">
      <w:pPr>
        <w:spacing w:line="276" w:lineRule="auto"/>
        <w:ind w:left="270"/>
        <w:rPr>
          <w:rFonts w:ascii="Sylfaen" w:hAnsi="Sylfaen"/>
          <w:b/>
          <w:sz w:val="22"/>
          <w:szCs w:val="22"/>
          <w:lang w:val="en-US"/>
        </w:rPr>
      </w:pPr>
      <w:r w:rsidRPr="00FE4A8E">
        <w:rPr>
          <w:rFonts w:ascii="Sylfaen" w:hAnsi="Sylfaen"/>
          <w:b/>
          <w:sz w:val="22"/>
          <w:szCs w:val="22"/>
          <w:lang w:val="en-US"/>
        </w:rPr>
        <w:t>III     Առաջնահերթ հիմնահարցերի վերլուծություն պատճառ-հետևանք-լուծում սխեմայով:</w:t>
      </w:r>
    </w:p>
    <w:p w:rsidR="002B029B" w:rsidRPr="00FE4A8E" w:rsidRDefault="002B029B" w:rsidP="002B029B">
      <w:pPr>
        <w:spacing w:line="276" w:lineRule="auto"/>
        <w:ind w:left="270"/>
        <w:rPr>
          <w:rFonts w:ascii="Sylfaen" w:hAnsi="Sylfaen"/>
          <w:sz w:val="22"/>
          <w:szCs w:val="22"/>
          <w:lang w:val="en-US"/>
        </w:rPr>
      </w:pPr>
      <w:r w:rsidRPr="00FE4A8E">
        <w:rPr>
          <w:rFonts w:ascii="Sylfaen" w:hAnsi="Sylfaen"/>
          <w:sz w:val="22"/>
          <w:szCs w:val="22"/>
          <w:lang w:val="en-US"/>
        </w:rPr>
        <w:t xml:space="preserve"> </w:t>
      </w:r>
    </w:p>
    <w:p w:rsidR="002B029B" w:rsidRPr="00FE4A8E" w:rsidRDefault="002B029B" w:rsidP="002B029B">
      <w:pPr>
        <w:spacing w:line="276" w:lineRule="auto"/>
        <w:ind w:left="270"/>
        <w:jc w:val="both"/>
        <w:rPr>
          <w:rFonts w:ascii="Sylfaen" w:hAnsi="Sylfaen"/>
          <w:sz w:val="22"/>
          <w:szCs w:val="22"/>
          <w:lang w:val="en-US"/>
        </w:rPr>
      </w:pPr>
      <w:r w:rsidRPr="00FE4A8E">
        <w:rPr>
          <w:rFonts w:ascii="Sylfaen" w:hAnsi="Sylfaen"/>
          <w:sz w:val="22"/>
          <w:szCs w:val="22"/>
          <w:lang w:val="en-US"/>
        </w:rPr>
        <w:t>Առաջնահերթ լուծում պահանջող հիմնահարցերից յուրաքանչյուրի լուծման համար ֆոկուս խմբում քննարկվում և առաջարկվում են տարբեր լուծումներ, որոնցից ընտրվում են ՄԱԶԾ փորձագիտական գնահատականներով համադրված լուծումները և մշակվում են ծրագրային առաջարկներ:</w:t>
      </w:r>
    </w:p>
    <w:p w:rsidR="002B029B" w:rsidRPr="00FE4A8E" w:rsidRDefault="002B029B" w:rsidP="002B029B">
      <w:pPr>
        <w:spacing w:line="276" w:lineRule="auto"/>
        <w:ind w:left="270"/>
        <w:jc w:val="both"/>
        <w:rPr>
          <w:rFonts w:ascii="Sylfaen" w:hAnsi="Sylfaen"/>
          <w:sz w:val="22"/>
          <w:szCs w:val="22"/>
          <w:lang w:val="en-US"/>
        </w:rPr>
      </w:pPr>
    </w:p>
    <w:p w:rsidR="002B029B" w:rsidRPr="00FE4A8E" w:rsidRDefault="002B029B" w:rsidP="002B029B">
      <w:pPr>
        <w:spacing w:line="276" w:lineRule="auto"/>
        <w:ind w:left="270"/>
        <w:jc w:val="both"/>
        <w:rPr>
          <w:rFonts w:ascii="Sylfaen" w:hAnsi="Sylfaen"/>
          <w:sz w:val="22"/>
          <w:szCs w:val="22"/>
          <w:lang w:val="en-US"/>
        </w:rPr>
      </w:pPr>
      <w:r w:rsidRPr="00FE4A8E">
        <w:rPr>
          <w:rFonts w:ascii="Sylfaen" w:hAnsi="Sylfaen"/>
          <w:sz w:val="22"/>
          <w:szCs w:val="22"/>
          <w:lang w:val="en-US"/>
        </w:rPr>
        <w:t>6.</w:t>
      </w:r>
      <w:r w:rsidRPr="00FE4A8E">
        <w:rPr>
          <w:rFonts w:ascii="Sylfaen" w:hAnsi="Sylfaen"/>
          <w:b/>
          <w:sz w:val="22"/>
          <w:szCs w:val="22"/>
          <w:lang w:val="en-US"/>
        </w:rPr>
        <w:t>Միջնաժամկետ ծրագրեր և դրանց առաջնահերթությունների սահմանում</w:t>
      </w:r>
    </w:p>
    <w:p w:rsidR="002B029B" w:rsidRPr="00FE4A8E" w:rsidRDefault="002B029B" w:rsidP="002B029B">
      <w:pPr>
        <w:spacing w:line="276" w:lineRule="auto"/>
        <w:ind w:left="270"/>
        <w:jc w:val="both"/>
        <w:rPr>
          <w:rFonts w:ascii="Sylfaen" w:hAnsi="Sylfaen"/>
          <w:sz w:val="22"/>
          <w:szCs w:val="22"/>
          <w:lang w:val="en-US"/>
        </w:rPr>
      </w:pPr>
      <w:r w:rsidRPr="00FE4A8E">
        <w:rPr>
          <w:rFonts w:ascii="Sylfaen" w:hAnsi="Sylfaen"/>
          <w:sz w:val="22"/>
          <w:szCs w:val="22"/>
          <w:lang w:val="en-US"/>
        </w:rPr>
        <w:t>Առաջնահերթությունների սահմանում: Ծրագրերի գնահատումը և առաջնահերթությունների դասակարգումը կատարվում է Զույգերի համեմատման (Pair-Wise) մեթոդով, որի համար որպես չափանիշ ընտրվում է հրատապությունը և ռեսուրսների հասանելիությունը (ֆինանսական, մարդկային, նյութական և այլ):</w:t>
      </w:r>
    </w:p>
    <w:p w:rsidR="002B029B" w:rsidRPr="00FE4A8E" w:rsidRDefault="002B029B" w:rsidP="002B029B">
      <w:pPr>
        <w:spacing w:line="288" w:lineRule="auto"/>
        <w:jc w:val="both"/>
        <w:rPr>
          <w:rFonts w:ascii="Sylfaen" w:hAnsi="Sylfaen"/>
          <w:bCs/>
          <w:sz w:val="22"/>
          <w:szCs w:val="22"/>
          <w:lang w:val="en-US"/>
        </w:rPr>
      </w:pPr>
    </w:p>
    <w:p w:rsidR="002B029B" w:rsidRPr="00FE4A8E" w:rsidRDefault="002B029B" w:rsidP="002B029B">
      <w:pPr>
        <w:spacing w:line="288" w:lineRule="auto"/>
        <w:jc w:val="both"/>
        <w:rPr>
          <w:rFonts w:ascii="Sylfaen" w:hAnsi="Sylfaen"/>
          <w:bCs/>
          <w:sz w:val="22"/>
          <w:szCs w:val="22"/>
          <w:lang w:val="en-US"/>
        </w:rPr>
      </w:pPr>
    </w:p>
    <w:p w:rsidR="002B029B" w:rsidRPr="00FE4A8E" w:rsidRDefault="002B029B" w:rsidP="002B029B">
      <w:pPr>
        <w:spacing w:line="288" w:lineRule="auto"/>
        <w:jc w:val="both"/>
        <w:rPr>
          <w:rFonts w:ascii="Sylfaen" w:hAnsi="Sylfaen"/>
          <w:bCs/>
          <w:sz w:val="22"/>
          <w:szCs w:val="22"/>
          <w:lang w:val="en-US"/>
        </w:rPr>
      </w:pPr>
      <w:r w:rsidRPr="00FE4A8E">
        <w:rPr>
          <w:rFonts w:ascii="Sylfaen" w:hAnsi="Sylfaen"/>
          <w:b/>
          <w:bCs/>
          <w:i/>
          <w:sz w:val="22"/>
          <w:szCs w:val="22"/>
          <w:lang w:val="en-US"/>
        </w:rPr>
        <w:t xml:space="preserve">Զույգերի համեմատման մեթոդ: </w:t>
      </w:r>
      <w:r w:rsidRPr="00FE4A8E">
        <w:rPr>
          <w:rFonts w:ascii="Sylfaen" w:hAnsi="Sylfaen"/>
          <w:bCs/>
          <w:sz w:val="22"/>
          <w:szCs w:val="22"/>
          <w:lang w:val="en-US"/>
        </w:rPr>
        <w:t>Դիտարկվող ծրագրերը լրացվում են աղյուսակի ուղղահայաց և հորիզոնական տողերում: Այնուհետև, ուղղահայաց տողում նշված յուրաքանչյուր ծրագիր համեմատվում է հորիզոնական տողերում նշված բոլոր ծրագրերի հետ:</w:t>
      </w:r>
    </w:p>
    <w:p w:rsidR="002B029B" w:rsidRPr="00FE4A8E" w:rsidRDefault="002B029B" w:rsidP="002B029B">
      <w:pPr>
        <w:spacing w:line="288" w:lineRule="auto"/>
        <w:jc w:val="both"/>
        <w:rPr>
          <w:rFonts w:ascii="Sylfaen" w:hAnsi="Sylfaen"/>
          <w:bCs/>
          <w:sz w:val="22"/>
          <w:szCs w:val="22"/>
          <w:lang w:val="en-US"/>
        </w:rPr>
      </w:pPr>
      <w:r w:rsidRPr="00FE4A8E">
        <w:rPr>
          <w:rFonts w:ascii="Sylfaen" w:hAnsi="Sylfaen"/>
          <w:bCs/>
          <w:sz w:val="22"/>
          <w:szCs w:val="22"/>
          <w:lang w:val="en-US"/>
        </w:rPr>
        <w:t>Համեմատության արդյունքում բացահայտված առավել առաջնահերթ ծրագիրը նշվում է տողերի հատման վանդակում: Բոլոր վանդակներն այս կերպ լրացնելուց հետո հաշվարկվեում է յուրաքանչյուր ծրագրի կրկնման հաճախականությունը և ծրագրերը դասակարգվում են ըստ հաճախականության նվազման: Այդ դասակարգման համաձայն էլ սահմանվում են առաջնահերթությունները:</w:t>
      </w:r>
    </w:p>
    <w:p w:rsidR="002B029B" w:rsidRPr="00FE4A8E" w:rsidRDefault="002B029B" w:rsidP="002B029B">
      <w:pPr>
        <w:spacing w:line="276" w:lineRule="auto"/>
        <w:ind w:firstLine="708"/>
        <w:jc w:val="right"/>
        <w:rPr>
          <w:rFonts w:ascii="Sylfaen" w:hAnsi="Sylfaen"/>
          <w:sz w:val="22"/>
          <w:szCs w:val="22"/>
          <w:lang w:val="af-ZA"/>
        </w:rPr>
      </w:pPr>
      <w:r w:rsidRPr="00FE4A8E">
        <w:rPr>
          <w:rFonts w:ascii="Sylfaen" w:hAnsi="Sylfaen"/>
          <w:sz w:val="22"/>
          <w:szCs w:val="22"/>
          <w:lang w:val="af-ZA"/>
        </w:rPr>
        <w:lastRenderedPageBreak/>
        <w:t xml:space="preserve"> </w:t>
      </w:r>
      <w:r w:rsidRPr="00FE4A8E">
        <w:rPr>
          <w:rFonts w:ascii="Sylfaen" w:hAnsi="Sylfaen"/>
          <w:b/>
          <w:sz w:val="22"/>
          <w:szCs w:val="22"/>
          <w:lang w:val="en-US"/>
        </w:rPr>
        <w:t>Աղյուսակ</w:t>
      </w:r>
      <w:r w:rsidRPr="00FE4A8E">
        <w:rPr>
          <w:rFonts w:ascii="Sylfaen" w:hAnsi="Sylfaen"/>
          <w:b/>
          <w:sz w:val="22"/>
          <w:szCs w:val="22"/>
          <w:lang w:val="af-ZA"/>
        </w:rPr>
        <w:t xml:space="preserve"> 15</w:t>
      </w:r>
      <w:r w:rsidRPr="00FE4A8E">
        <w:rPr>
          <w:rFonts w:ascii="Sylfaen" w:hAnsi="Sylfaen"/>
          <w:sz w:val="22"/>
          <w:szCs w:val="22"/>
          <w:lang w:val="af-ZA"/>
        </w:rPr>
        <w:br/>
      </w:r>
      <w:r w:rsidRPr="00FE4A8E">
        <w:rPr>
          <w:rFonts w:ascii="Sylfaen" w:hAnsi="Sylfaen"/>
          <w:b/>
          <w:sz w:val="22"/>
          <w:szCs w:val="22"/>
          <w:lang w:val="en-US"/>
        </w:rPr>
        <w:t>Զույգերի</w:t>
      </w:r>
      <w:r w:rsidRPr="00FE4A8E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FE4A8E">
        <w:rPr>
          <w:rFonts w:ascii="Sylfaen" w:hAnsi="Sylfaen"/>
          <w:b/>
          <w:sz w:val="22"/>
          <w:szCs w:val="22"/>
          <w:lang w:val="en-US"/>
        </w:rPr>
        <w:t>համեմատման</w:t>
      </w:r>
      <w:r w:rsidRPr="00FE4A8E">
        <w:rPr>
          <w:rFonts w:ascii="Sylfaen" w:hAnsi="Sylfaen"/>
          <w:b/>
          <w:sz w:val="22"/>
          <w:szCs w:val="22"/>
          <w:lang w:val="af-ZA"/>
        </w:rPr>
        <w:t xml:space="preserve"> (Pair -Wise) </w:t>
      </w:r>
      <w:r w:rsidRPr="00FE4A8E">
        <w:rPr>
          <w:rFonts w:ascii="Sylfaen" w:hAnsi="Sylfaen"/>
          <w:b/>
          <w:sz w:val="22"/>
          <w:szCs w:val="22"/>
          <w:lang w:val="en-US"/>
        </w:rPr>
        <w:t>մեթոդով</w:t>
      </w:r>
      <w:r w:rsidRPr="00FE4A8E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FE4A8E">
        <w:rPr>
          <w:rFonts w:ascii="Sylfaen" w:hAnsi="Sylfaen"/>
          <w:b/>
          <w:sz w:val="22"/>
          <w:szCs w:val="22"/>
          <w:lang w:val="en-US"/>
        </w:rPr>
        <w:t>առաջնահերթությունների</w:t>
      </w:r>
      <w:r w:rsidRPr="00FE4A8E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FE4A8E">
        <w:rPr>
          <w:rFonts w:ascii="Sylfaen" w:hAnsi="Sylfaen"/>
          <w:b/>
          <w:sz w:val="22"/>
          <w:szCs w:val="22"/>
          <w:lang w:val="en-US"/>
        </w:rPr>
        <w:t>դասակարգման</w:t>
      </w:r>
      <w:r w:rsidRPr="00FE4A8E">
        <w:rPr>
          <w:rFonts w:ascii="Sylfaen" w:hAnsi="Sylfaen"/>
          <w:sz w:val="22"/>
          <w:szCs w:val="22"/>
          <w:lang w:val="af-ZA"/>
        </w:rPr>
        <w:t xml:space="preserve"> </w:t>
      </w:r>
    </w:p>
    <w:p w:rsidR="002B029B" w:rsidRPr="00FE4A8E" w:rsidRDefault="002B029B" w:rsidP="002B029B">
      <w:pPr>
        <w:spacing w:line="276" w:lineRule="auto"/>
        <w:ind w:firstLine="708"/>
        <w:jc w:val="right"/>
        <w:rPr>
          <w:rFonts w:ascii="Sylfaen" w:hAnsi="Sylfaen"/>
          <w:sz w:val="22"/>
          <w:szCs w:val="22"/>
          <w:lang w:val="af-ZA"/>
        </w:rPr>
      </w:pPr>
    </w:p>
    <w:tbl>
      <w:tblPr>
        <w:tblW w:w="0" w:type="auto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1"/>
        <w:gridCol w:w="540"/>
        <w:gridCol w:w="538"/>
        <w:gridCol w:w="542"/>
        <w:gridCol w:w="540"/>
        <w:gridCol w:w="540"/>
        <w:gridCol w:w="540"/>
        <w:gridCol w:w="558"/>
      </w:tblGrid>
      <w:tr w:rsidR="002B029B" w:rsidRPr="00FE4A8E" w:rsidTr="00BB52C0">
        <w:trPr>
          <w:gridAfter w:val="7"/>
          <w:wAfter w:w="3798" w:type="dxa"/>
          <w:trHeight w:val="486"/>
        </w:trPr>
        <w:tc>
          <w:tcPr>
            <w:tcW w:w="3861" w:type="dxa"/>
            <w:tcBorders>
              <w:right w:val="single" w:sz="4" w:space="0" w:color="auto"/>
            </w:tcBorders>
            <w:vAlign w:val="bottom"/>
          </w:tcPr>
          <w:p w:rsidR="002B029B" w:rsidRPr="00FE4A8E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  <w:lang w:val="en-US"/>
              </w:rPr>
            </w:pPr>
            <w:r w:rsidRPr="00FE4A8E">
              <w:rPr>
                <w:rFonts w:ascii="Sylfaen" w:hAnsi="Sylfaen"/>
                <w:sz w:val="22"/>
                <w:szCs w:val="22"/>
                <w:lang w:val="en-US"/>
              </w:rPr>
              <w:t>Ծրագրեր</w:t>
            </w:r>
          </w:p>
        </w:tc>
      </w:tr>
      <w:tr w:rsidR="002B029B" w:rsidRPr="00FE4A8E" w:rsidTr="00BB52C0">
        <w:trPr>
          <w:gridAfter w:val="6"/>
          <w:wAfter w:w="3258" w:type="dxa"/>
          <w:trHeight w:val="201"/>
        </w:trPr>
        <w:tc>
          <w:tcPr>
            <w:tcW w:w="3861" w:type="dxa"/>
          </w:tcPr>
          <w:p w:rsidR="002B029B" w:rsidRPr="00FE4A8E" w:rsidRDefault="002B029B" w:rsidP="00BB52C0">
            <w:pPr>
              <w:spacing w:line="276" w:lineRule="auto"/>
              <w:ind w:left="270"/>
              <w:rPr>
                <w:rFonts w:ascii="Sylfaen" w:hAnsi="Sylfaen"/>
                <w:sz w:val="22"/>
                <w:szCs w:val="22"/>
                <w:lang w:val="en-US"/>
              </w:rPr>
            </w:pPr>
            <w:r w:rsidRPr="00FE4A8E">
              <w:rPr>
                <w:rFonts w:ascii="Sylfaen" w:hAnsi="Sylfaen"/>
                <w:sz w:val="22"/>
                <w:szCs w:val="22"/>
                <w:lang w:val="en-US"/>
              </w:rPr>
              <w:t>1.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0C0C0"/>
          </w:tcPr>
          <w:p w:rsidR="002B029B" w:rsidRPr="00FE4A8E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</w:tr>
      <w:tr w:rsidR="002B029B" w:rsidRPr="00FE4A8E" w:rsidTr="00BB52C0">
        <w:trPr>
          <w:gridAfter w:val="5"/>
          <w:wAfter w:w="2720" w:type="dxa"/>
          <w:trHeight w:val="183"/>
        </w:trPr>
        <w:tc>
          <w:tcPr>
            <w:tcW w:w="3861" w:type="dxa"/>
          </w:tcPr>
          <w:p w:rsidR="002B029B" w:rsidRPr="00FE4A8E" w:rsidRDefault="002B029B" w:rsidP="00BB52C0">
            <w:pPr>
              <w:spacing w:line="276" w:lineRule="auto"/>
              <w:ind w:left="270"/>
              <w:rPr>
                <w:rFonts w:ascii="Sylfaen" w:hAnsi="Sylfaen"/>
                <w:sz w:val="22"/>
                <w:szCs w:val="22"/>
                <w:lang w:val="en-US"/>
              </w:rPr>
            </w:pPr>
            <w:r w:rsidRPr="00FE4A8E">
              <w:rPr>
                <w:rFonts w:ascii="Sylfaen" w:hAnsi="Sylfaen"/>
                <w:sz w:val="22"/>
                <w:szCs w:val="22"/>
                <w:lang w:val="en-US"/>
              </w:rPr>
              <w:t>2.</w:t>
            </w:r>
          </w:p>
        </w:tc>
        <w:tc>
          <w:tcPr>
            <w:tcW w:w="540" w:type="dxa"/>
          </w:tcPr>
          <w:p w:rsidR="002B029B" w:rsidRPr="00FE4A8E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C0C0C0"/>
          </w:tcPr>
          <w:p w:rsidR="002B029B" w:rsidRPr="00FE4A8E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</w:tr>
      <w:tr w:rsidR="002B029B" w:rsidRPr="00FE4A8E" w:rsidTr="00BB52C0">
        <w:trPr>
          <w:gridAfter w:val="4"/>
          <w:wAfter w:w="2178" w:type="dxa"/>
          <w:trHeight w:val="259"/>
        </w:trPr>
        <w:tc>
          <w:tcPr>
            <w:tcW w:w="3861" w:type="dxa"/>
          </w:tcPr>
          <w:p w:rsidR="002B029B" w:rsidRPr="00FE4A8E" w:rsidRDefault="002B029B" w:rsidP="00BB52C0">
            <w:pPr>
              <w:spacing w:line="276" w:lineRule="auto"/>
              <w:ind w:left="270"/>
              <w:rPr>
                <w:rFonts w:ascii="Sylfaen" w:hAnsi="Sylfaen"/>
                <w:sz w:val="22"/>
                <w:szCs w:val="22"/>
                <w:lang w:val="en-US"/>
              </w:rPr>
            </w:pPr>
            <w:r w:rsidRPr="00FE4A8E">
              <w:rPr>
                <w:rFonts w:ascii="Sylfaen" w:hAnsi="Sylfaen"/>
                <w:sz w:val="22"/>
                <w:szCs w:val="22"/>
                <w:lang w:val="en-US"/>
              </w:rPr>
              <w:t>3.</w:t>
            </w:r>
          </w:p>
        </w:tc>
        <w:tc>
          <w:tcPr>
            <w:tcW w:w="540" w:type="dxa"/>
          </w:tcPr>
          <w:p w:rsidR="002B029B" w:rsidRPr="00FE4A8E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38" w:type="dxa"/>
          </w:tcPr>
          <w:p w:rsidR="002B029B" w:rsidRPr="00FE4A8E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C0C0C0"/>
          </w:tcPr>
          <w:p w:rsidR="002B029B" w:rsidRPr="00FE4A8E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</w:tr>
      <w:tr w:rsidR="002B029B" w:rsidRPr="00FE4A8E" w:rsidTr="00BB52C0">
        <w:trPr>
          <w:gridAfter w:val="3"/>
          <w:wAfter w:w="1638" w:type="dxa"/>
          <w:trHeight w:val="179"/>
        </w:trPr>
        <w:tc>
          <w:tcPr>
            <w:tcW w:w="3861" w:type="dxa"/>
          </w:tcPr>
          <w:p w:rsidR="002B029B" w:rsidRPr="00FE4A8E" w:rsidRDefault="002B029B" w:rsidP="00BB52C0">
            <w:pPr>
              <w:spacing w:line="276" w:lineRule="auto"/>
              <w:ind w:left="270"/>
              <w:rPr>
                <w:rFonts w:ascii="Sylfaen" w:hAnsi="Sylfaen"/>
                <w:sz w:val="22"/>
                <w:szCs w:val="22"/>
                <w:lang w:val="en-US"/>
              </w:rPr>
            </w:pPr>
            <w:r w:rsidRPr="00FE4A8E">
              <w:rPr>
                <w:rFonts w:ascii="Sylfaen" w:hAnsi="Sylfaen"/>
                <w:sz w:val="22"/>
                <w:szCs w:val="22"/>
                <w:lang w:val="en-US"/>
              </w:rPr>
              <w:t>4.</w:t>
            </w:r>
          </w:p>
        </w:tc>
        <w:tc>
          <w:tcPr>
            <w:tcW w:w="540" w:type="dxa"/>
          </w:tcPr>
          <w:p w:rsidR="002B029B" w:rsidRPr="00FE4A8E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38" w:type="dxa"/>
          </w:tcPr>
          <w:p w:rsidR="002B029B" w:rsidRPr="00FE4A8E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42" w:type="dxa"/>
          </w:tcPr>
          <w:p w:rsidR="002B029B" w:rsidRPr="00FE4A8E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C0C0C0"/>
          </w:tcPr>
          <w:p w:rsidR="002B029B" w:rsidRPr="00FE4A8E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</w:tr>
      <w:tr w:rsidR="002B029B" w:rsidRPr="00FE4A8E" w:rsidTr="00BB52C0">
        <w:trPr>
          <w:gridAfter w:val="2"/>
          <w:wAfter w:w="1098" w:type="dxa"/>
          <w:trHeight w:val="271"/>
        </w:trPr>
        <w:tc>
          <w:tcPr>
            <w:tcW w:w="3861" w:type="dxa"/>
          </w:tcPr>
          <w:p w:rsidR="002B029B" w:rsidRPr="00FE4A8E" w:rsidRDefault="002B029B" w:rsidP="00BB52C0">
            <w:pPr>
              <w:spacing w:line="276" w:lineRule="auto"/>
              <w:ind w:left="270"/>
              <w:rPr>
                <w:rFonts w:ascii="Sylfaen" w:hAnsi="Sylfaen"/>
                <w:sz w:val="22"/>
                <w:szCs w:val="22"/>
                <w:lang w:val="en-US"/>
              </w:rPr>
            </w:pPr>
            <w:r w:rsidRPr="00FE4A8E">
              <w:rPr>
                <w:rFonts w:ascii="Sylfaen" w:hAnsi="Sylfaen"/>
                <w:sz w:val="22"/>
                <w:szCs w:val="22"/>
                <w:lang w:val="en-US"/>
              </w:rPr>
              <w:t>5.</w:t>
            </w:r>
          </w:p>
        </w:tc>
        <w:tc>
          <w:tcPr>
            <w:tcW w:w="540" w:type="dxa"/>
          </w:tcPr>
          <w:p w:rsidR="002B029B" w:rsidRPr="00FE4A8E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38" w:type="dxa"/>
          </w:tcPr>
          <w:p w:rsidR="002B029B" w:rsidRPr="00FE4A8E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42" w:type="dxa"/>
          </w:tcPr>
          <w:p w:rsidR="002B029B" w:rsidRPr="00FE4A8E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40" w:type="dxa"/>
          </w:tcPr>
          <w:p w:rsidR="002B029B" w:rsidRPr="00FE4A8E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C0C0C0"/>
          </w:tcPr>
          <w:p w:rsidR="002B029B" w:rsidRPr="00FE4A8E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</w:tr>
      <w:tr w:rsidR="002B029B" w:rsidRPr="00FE4A8E" w:rsidTr="00BB52C0">
        <w:trPr>
          <w:gridAfter w:val="1"/>
          <w:wAfter w:w="558" w:type="dxa"/>
          <w:trHeight w:val="131"/>
        </w:trPr>
        <w:tc>
          <w:tcPr>
            <w:tcW w:w="3861" w:type="dxa"/>
          </w:tcPr>
          <w:p w:rsidR="002B029B" w:rsidRPr="00FE4A8E" w:rsidRDefault="002B029B" w:rsidP="00BB52C0">
            <w:pPr>
              <w:spacing w:line="276" w:lineRule="auto"/>
              <w:ind w:left="270"/>
              <w:rPr>
                <w:rFonts w:ascii="Sylfaen" w:hAnsi="Sylfaen"/>
                <w:sz w:val="22"/>
                <w:szCs w:val="22"/>
                <w:lang w:val="en-US"/>
              </w:rPr>
            </w:pPr>
            <w:r w:rsidRPr="00FE4A8E">
              <w:rPr>
                <w:rFonts w:ascii="Sylfaen" w:hAnsi="Sylfaen"/>
                <w:sz w:val="22"/>
                <w:szCs w:val="22"/>
                <w:lang w:val="en-US"/>
              </w:rPr>
              <w:t>6.</w:t>
            </w:r>
          </w:p>
        </w:tc>
        <w:tc>
          <w:tcPr>
            <w:tcW w:w="540" w:type="dxa"/>
          </w:tcPr>
          <w:p w:rsidR="002B029B" w:rsidRPr="00FE4A8E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38" w:type="dxa"/>
          </w:tcPr>
          <w:p w:rsidR="002B029B" w:rsidRPr="00FE4A8E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42" w:type="dxa"/>
          </w:tcPr>
          <w:p w:rsidR="002B029B" w:rsidRPr="00FE4A8E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40" w:type="dxa"/>
          </w:tcPr>
          <w:p w:rsidR="002B029B" w:rsidRPr="00FE4A8E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40" w:type="dxa"/>
          </w:tcPr>
          <w:p w:rsidR="002B029B" w:rsidRPr="00FE4A8E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C0C0C0"/>
          </w:tcPr>
          <w:p w:rsidR="002B029B" w:rsidRPr="00FE4A8E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</w:tr>
      <w:tr w:rsidR="002B029B" w:rsidRPr="00FE4A8E" w:rsidTr="00BB52C0">
        <w:trPr>
          <w:trHeight w:val="209"/>
        </w:trPr>
        <w:tc>
          <w:tcPr>
            <w:tcW w:w="3861" w:type="dxa"/>
          </w:tcPr>
          <w:p w:rsidR="002B029B" w:rsidRPr="00FE4A8E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  <w:lang w:val="en-US"/>
              </w:rPr>
            </w:pPr>
            <w:r w:rsidRPr="00FE4A8E">
              <w:rPr>
                <w:rFonts w:ascii="Sylfaen" w:hAnsi="Sylfaen"/>
                <w:sz w:val="22"/>
                <w:szCs w:val="22"/>
                <w:lang w:val="en-US"/>
              </w:rPr>
              <w:t>……………..</w:t>
            </w:r>
          </w:p>
        </w:tc>
        <w:tc>
          <w:tcPr>
            <w:tcW w:w="540" w:type="dxa"/>
          </w:tcPr>
          <w:p w:rsidR="002B029B" w:rsidRPr="00FE4A8E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38" w:type="dxa"/>
          </w:tcPr>
          <w:p w:rsidR="002B029B" w:rsidRPr="00FE4A8E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42" w:type="dxa"/>
          </w:tcPr>
          <w:p w:rsidR="002B029B" w:rsidRPr="00FE4A8E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40" w:type="dxa"/>
          </w:tcPr>
          <w:p w:rsidR="002B029B" w:rsidRPr="00FE4A8E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40" w:type="dxa"/>
          </w:tcPr>
          <w:p w:rsidR="002B029B" w:rsidRPr="00FE4A8E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40" w:type="dxa"/>
          </w:tcPr>
          <w:p w:rsidR="002B029B" w:rsidRPr="00FE4A8E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C0C0C0"/>
          </w:tcPr>
          <w:p w:rsidR="002B029B" w:rsidRPr="00FE4A8E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</w:tr>
      <w:tr w:rsidR="002B029B" w:rsidRPr="00FE4A8E" w:rsidTr="00BB52C0">
        <w:trPr>
          <w:trHeight w:val="404"/>
        </w:trPr>
        <w:tc>
          <w:tcPr>
            <w:tcW w:w="3861" w:type="dxa"/>
            <w:vAlign w:val="bottom"/>
          </w:tcPr>
          <w:p w:rsidR="002B029B" w:rsidRPr="00FE4A8E" w:rsidRDefault="002B029B" w:rsidP="00BB52C0">
            <w:pPr>
              <w:spacing w:line="276" w:lineRule="auto"/>
              <w:jc w:val="right"/>
              <w:rPr>
                <w:rFonts w:ascii="Sylfaen" w:hAnsi="Sylfaen"/>
                <w:sz w:val="22"/>
                <w:szCs w:val="22"/>
                <w:lang w:val="en-US"/>
              </w:rPr>
            </w:pPr>
            <w:r w:rsidRPr="00FE4A8E">
              <w:rPr>
                <w:rFonts w:ascii="Sylfaen" w:hAnsi="Sylfaen"/>
                <w:sz w:val="22"/>
                <w:szCs w:val="22"/>
                <w:lang w:val="en-US"/>
              </w:rPr>
              <w:t>Ծրագրեր</w:t>
            </w:r>
          </w:p>
        </w:tc>
        <w:tc>
          <w:tcPr>
            <w:tcW w:w="540" w:type="dxa"/>
            <w:textDirection w:val="btLr"/>
          </w:tcPr>
          <w:p w:rsidR="002B029B" w:rsidRPr="00FE4A8E" w:rsidRDefault="002B029B" w:rsidP="00BB52C0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E4A8E">
              <w:rPr>
                <w:rFonts w:ascii="Sylfaen" w:hAnsi="Sylfaen"/>
                <w:sz w:val="22"/>
                <w:szCs w:val="22"/>
                <w:lang w:val="en-US"/>
              </w:rPr>
              <w:t>1.</w:t>
            </w:r>
          </w:p>
        </w:tc>
        <w:tc>
          <w:tcPr>
            <w:tcW w:w="538" w:type="dxa"/>
            <w:textDirection w:val="btLr"/>
          </w:tcPr>
          <w:p w:rsidR="002B029B" w:rsidRPr="00FE4A8E" w:rsidRDefault="002B029B" w:rsidP="00BB52C0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E4A8E">
              <w:rPr>
                <w:rFonts w:ascii="Sylfaen" w:hAnsi="Sylfaen"/>
                <w:sz w:val="22"/>
                <w:szCs w:val="22"/>
                <w:lang w:val="en-US"/>
              </w:rPr>
              <w:t>2.</w:t>
            </w:r>
          </w:p>
        </w:tc>
        <w:tc>
          <w:tcPr>
            <w:tcW w:w="542" w:type="dxa"/>
            <w:textDirection w:val="btLr"/>
          </w:tcPr>
          <w:p w:rsidR="002B029B" w:rsidRPr="00FE4A8E" w:rsidRDefault="002B029B" w:rsidP="00BB52C0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E4A8E">
              <w:rPr>
                <w:rFonts w:ascii="Sylfaen" w:hAnsi="Sylfaen"/>
                <w:sz w:val="22"/>
                <w:szCs w:val="22"/>
                <w:lang w:val="en-US"/>
              </w:rPr>
              <w:t>3.</w:t>
            </w:r>
          </w:p>
        </w:tc>
        <w:tc>
          <w:tcPr>
            <w:tcW w:w="540" w:type="dxa"/>
            <w:textDirection w:val="btLr"/>
          </w:tcPr>
          <w:p w:rsidR="002B029B" w:rsidRPr="00FE4A8E" w:rsidRDefault="002B029B" w:rsidP="00BB52C0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E4A8E">
              <w:rPr>
                <w:rFonts w:ascii="Sylfaen" w:hAnsi="Sylfaen"/>
                <w:sz w:val="22"/>
                <w:szCs w:val="22"/>
                <w:lang w:val="en-US"/>
              </w:rPr>
              <w:t>4.</w:t>
            </w:r>
          </w:p>
        </w:tc>
        <w:tc>
          <w:tcPr>
            <w:tcW w:w="540" w:type="dxa"/>
            <w:textDirection w:val="btLr"/>
          </w:tcPr>
          <w:p w:rsidR="002B029B" w:rsidRPr="00FE4A8E" w:rsidRDefault="002B029B" w:rsidP="00BB52C0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E4A8E">
              <w:rPr>
                <w:rFonts w:ascii="Sylfaen" w:hAnsi="Sylfaen"/>
                <w:sz w:val="22"/>
                <w:szCs w:val="22"/>
                <w:lang w:val="en-US"/>
              </w:rPr>
              <w:t>5.</w:t>
            </w:r>
          </w:p>
        </w:tc>
        <w:tc>
          <w:tcPr>
            <w:tcW w:w="540" w:type="dxa"/>
            <w:textDirection w:val="btLr"/>
          </w:tcPr>
          <w:p w:rsidR="002B029B" w:rsidRPr="00FE4A8E" w:rsidRDefault="002B029B" w:rsidP="00BB52C0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E4A8E">
              <w:rPr>
                <w:rFonts w:ascii="Sylfaen" w:hAnsi="Sylfaen"/>
                <w:sz w:val="22"/>
                <w:szCs w:val="22"/>
                <w:lang w:val="en-US"/>
              </w:rPr>
              <w:t>6.</w:t>
            </w:r>
          </w:p>
        </w:tc>
        <w:tc>
          <w:tcPr>
            <w:tcW w:w="558" w:type="dxa"/>
            <w:textDirection w:val="btLr"/>
          </w:tcPr>
          <w:p w:rsidR="002B029B" w:rsidRPr="00FE4A8E" w:rsidRDefault="002B029B" w:rsidP="00BB52C0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  <w:r w:rsidRPr="00FE4A8E">
              <w:rPr>
                <w:rFonts w:ascii="Sylfaen" w:hAnsi="Sylfaen"/>
                <w:sz w:val="22"/>
                <w:szCs w:val="22"/>
              </w:rPr>
              <w:t>…..</w:t>
            </w:r>
          </w:p>
        </w:tc>
      </w:tr>
    </w:tbl>
    <w:p w:rsidR="002B029B" w:rsidRPr="00FE4A8E" w:rsidRDefault="002B029B" w:rsidP="002B029B">
      <w:pPr>
        <w:tabs>
          <w:tab w:val="left" w:pos="0"/>
          <w:tab w:val="left" w:pos="1080"/>
        </w:tabs>
        <w:spacing w:line="276" w:lineRule="auto"/>
        <w:rPr>
          <w:rFonts w:ascii="Sylfaen" w:hAnsi="Sylfaen"/>
          <w:sz w:val="22"/>
          <w:szCs w:val="22"/>
          <w:lang w:val="en-US"/>
        </w:rPr>
      </w:pPr>
    </w:p>
    <w:p w:rsidR="002B029B" w:rsidRPr="00FE4A8E" w:rsidRDefault="002B029B" w:rsidP="002B029B">
      <w:pPr>
        <w:tabs>
          <w:tab w:val="left" w:pos="720"/>
        </w:tabs>
        <w:spacing w:line="276" w:lineRule="auto"/>
        <w:jc w:val="both"/>
        <w:rPr>
          <w:rFonts w:ascii="Sylfaen" w:hAnsi="Sylfaen"/>
          <w:sz w:val="22"/>
          <w:lang w:val="af-ZA"/>
        </w:rPr>
      </w:pPr>
      <w:r w:rsidRPr="00FE4A8E">
        <w:rPr>
          <w:rFonts w:ascii="Sylfaen" w:hAnsi="Sylfaen"/>
          <w:b/>
          <w:sz w:val="22"/>
          <w:lang w:val="af-ZA"/>
        </w:rPr>
        <w:tab/>
        <w:t xml:space="preserve">Ծրագրերի մշակում, իրականացում, վերահսկողություն: </w:t>
      </w:r>
      <w:r w:rsidRPr="00FE4A8E">
        <w:rPr>
          <w:rFonts w:ascii="Sylfaen" w:hAnsi="Sylfaen"/>
          <w:sz w:val="22"/>
          <w:lang w:val="af-ZA"/>
        </w:rPr>
        <w:t>Առաջնահերթ  ճանաչված  Ծրագրերի իրականացման. վերահսկման, դրանց արժեքների գնահատման և հնարավոր ֆինանսական աղբյուրների բացահայտման նպատակով յուրաքանչյուր ծրագիր քննարկվում է ֆոկուս խմբերի միասնական սեմինարի ժամանակ, որին հրավիրվում են նաև համապատասխան ոլորտի մասնագետներ:</w:t>
      </w:r>
    </w:p>
    <w:p w:rsidR="002B029B" w:rsidRPr="00FE4A8E" w:rsidRDefault="002B029B" w:rsidP="002B029B">
      <w:pPr>
        <w:tabs>
          <w:tab w:val="left" w:pos="720"/>
        </w:tabs>
        <w:spacing w:line="276" w:lineRule="auto"/>
        <w:jc w:val="both"/>
        <w:rPr>
          <w:rFonts w:ascii="Sylfaen" w:hAnsi="Sylfaen"/>
          <w:sz w:val="22"/>
          <w:lang w:val="af-ZA"/>
        </w:rPr>
      </w:pPr>
      <w:r w:rsidRPr="00FE4A8E">
        <w:rPr>
          <w:rFonts w:ascii="Sylfaen" w:hAnsi="Sylfaen"/>
          <w:sz w:val="22"/>
          <w:lang w:val="af-ZA"/>
        </w:rPr>
        <w:tab/>
        <w:t>Առաջնահերթ Ծրագրերը ենթարկվում են  նաև ՄԱԶԾ և մասնագիտական  կազմակերպությունների փորձագիտական քննարկումների , ստացվում են մասնագիտական փորձաքննական եզրակացություններ, մշակվում են ծրագրի իրականացման արդյունքային չափորոշիչներ, ժամանակացույց  և իրականացվում են ՄԱԶԾ-ի կողմից:</w:t>
      </w:r>
    </w:p>
    <w:p w:rsidR="002B029B" w:rsidRPr="00657798" w:rsidRDefault="002B029B" w:rsidP="002B029B">
      <w:pPr>
        <w:tabs>
          <w:tab w:val="left" w:pos="0"/>
          <w:tab w:val="left" w:pos="1080"/>
        </w:tabs>
        <w:spacing w:line="276" w:lineRule="auto"/>
        <w:rPr>
          <w:rFonts w:ascii="Sylfaen" w:hAnsi="Sylfaen"/>
          <w:sz w:val="22"/>
          <w:szCs w:val="22"/>
          <w:lang w:val="af-ZA"/>
        </w:rPr>
      </w:pPr>
      <w:r w:rsidRPr="00FE4A8E">
        <w:rPr>
          <w:rFonts w:ascii="Sylfaen" w:hAnsi="Sylfaen"/>
          <w:sz w:val="22"/>
          <w:lang w:val="af-ZA"/>
        </w:rPr>
        <w:t xml:space="preserve">Ծրագրերի իրականացման մոնիտորինգը կազմակերպվում է ՄԱԶԾ փորձագետների կողմից </w:t>
      </w:r>
      <w:r w:rsidRPr="00657798">
        <w:rPr>
          <w:rFonts w:ascii="Sylfaen" w:hAnsi="Sylfaen"/>
          <w:sz w:val="22"/>
          <w:lang w:val="af-ZA"/>
        </w:rPr>
        <w:t xml:space="preserve">մասնակցային սկզբունքով՝ համայնքի ֆոկուս խմբերի անդամների ներգրավմամբ: </w:t>
      </w:r>
    </w:p>
    <w:p w:rsidR="002B029B" w:rsidRPr="00657798" w:rsidRDefault="002B029B" w:rsidP="002B029B">
      <w:pPr>
        <w:keepNext/>
        <w:spacing w:line="276" w:lineRule="auto"/>
        <w:ind w:left="180"/>
        <w:jc w:val="center"/>
        <w:outlineLvl w:val="0"/>
        <w:rPr>
          <w:rFonts w:ascii="Sylfaen" w:hAnsi="Sylfaen"/>
          <w:b/>
          <w:iCs/>
          <w:sz w:val="22"/>
          <w:szCs w:val="22"/>
          <w:lang w:val="hy-AM"/>
        </w:rPr>
      </w:pPr>
    </w:p>
    <w:p w:rsidR="002B029B" w:rsidRPr="00657798" w:rsidRDefault="002B029B" w:rsidP="002B029B">
      <w:pPr>
        <w:pStyle w:val="Armenianstyle"/>
        <w:spacing w:line="276" w:lineRule="auto"/>
        <w:ind w:firstLine="708"/>
        <w:rPr>
          <w:rFonts w:ascii="Sylfaen" w:hAnsi="Sylfaen"/>
          <w:b w:val="0"/>
          <w:i/>
          <w:sz w:val="22"/>
          <w:szCs w:val="22"/>
          <w:lang w:val="hy-AM"/>
        </w:rPr>
      </w:pPr>
      <w:r w:rsidRPr="00657798">
        <w:rPr>
          <w:rFonts w:ascii="Sylfaen" w:hAnsi="Sylfaen"/>
          <w:b w:val="0"/>
          <w:i/>
          <w:sz w:val="22"/>
          <w:szCs w:val="22"/>
          <w:lang w:val="hy-AM"/>
        </w:rPr>
        <w:t>Հավելված</w:t>
      </w:r>
      <w:r w:rsidRPr="00657798">
        <w:rPr>
          <w:rFonts w:ascii="Sylfaen" w:hAnsi="Sylfaen"/>
          <w:b w:val="0"/>
          <w:i/>
          <w:sz w:val="22"/>
          <w:szCs w:val="22"/>
          <w:lang w:val="af-ZA"/>
        </w:rPr>
        <w:t xml:space="preserve"> 2 |</w:t>
      </w:r>
      <w:r w:rsidRPr="00657798">
        <w:rPr>
          <w:rFonts w:ascii="Sylfaen" w:hAnsi="Sylfaen"/>
          <w:b w:val="0"/>
          <w:i/>
          <w:sz w:val="22"/>
          <w:szCs w:val="22"/>
          <w:lang w:val="hy-AM"/>
        </w:rPr>
        <w:t>ժողովրդագրական</w:t>
      </w:r>
      <w:r w:rsidRPr="00657798">
        <w:rPr>
          <w:rFonts w:ascii="Sylfaen" w:hAnsi="Sylfaen"/>
          <w:b w:val="0"/>
          <w:i/>
          <w:sz w:val="22"/>
          <w:szCs w:val="22"/>
          <w:lang w:val="af-ZA"/>
        </w:rPr>
        <w:t xml:space="preserve"> </w:t>
      </w:r>
      <w:r w:rsidRPr="00657798">
        <w:rPr>
          <w:rFonts w:ascii="Sylfaen" w:hAnsi="Sylfaen"/>
          <w:b w:val="0"/>
          <w:i/>
          <w:sz w:val="22"/>
          <w:szCs w:val="22"/>
          <w:lang w:val="hy-AM"/>
        </w:rPr>
        <w:t>տվյալներ,  (</w:t>
      </w:r>
      <w:r w:rsidRPr="00657798">
        <w:rPr>
          <w:rFonts w:ascii="Sylfaen" w:hAnsi="Sylfaen"/>
          <w:b w:val="0"/>
          <w:i/>
          <w:sz w:val="22"/>
          <w:szCs w:val="22"/>
          <w:lang w:val="af-ZA"/>
        </w:rPr>
        <w:t>01.01.201</w:t>
      </w:r>
      <w:r w:rsidR="0096197D" w:rsidRPr="00657798">
        <w:rPr>
          <w:rFonts w:ascii="Sylfaen" w:hAnsi="Sylfaen"/>
          <w:b w:val="0"/>
          <w:i/>
          <w:sz w:val="22"/>
          <w:szCs w:val="22"/>
          <w:lang w:val="hy-AM"/>
        </w:rPr>
        <w:t>9</w:t>
      </w:r>
      <w:r w:rsidRPr="00657798">
        <w:rPr>
          <w:rFonts w:ascii="Sylfaen" w:hAnsi="Sylfaen"/>
          <w:b w:val="0"/>
          <w:i/>
          <w:sz w:val="22"/>
          <w:szCs w:val="22"/>
          <w:lang w:val="hy-AM"/>
        </w:rPr>
        <w:t>թ</w:t>
      </w:r>
      <w:r w:rsidRPr="00657798">
        <w:rPr>
          <w:rFonts w:ascii="Sylfaen" w:hAnsi="Sylfaen"/>
          <w:b w:val="0"/>
          <w:i/>
          <w:sz w:val="22"/>
          <w:szCs w:val="22"/>
          <w:lang w:val="af-ZA"/>
        </w:rPr>
        <w:t xml:space="preserve">. </w:t>
      </w:r>
      <w:r w:rsidRPr="00657798">
        <w:rPr>
          <w:rFonts w:ascii="Sylfaen" w:hAnsi="Sylfaen"/>
          <w:b w:val="0"/>
          <w:i/>
          <w:sz w:val="22"/>
          <w:szCs w:val="22"/>
          <w:lang w:val="hy-AM"/>
        </w:rPr>
        <w:t>դրությամբ)</w:t>
      </w:r>
    </w:p>
    <w:tbl>
      <w:tblPr>
        <w:tblW w:w="7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5963"/>
        <w:gridCol w:w="920"/>
      </w:tblGrid>
      <w:tr w:rsidR="002B029B" w:rsidRPr="00657798" w:rsidTr="00BB52C0">
        <w:trPr>
          <w:trHeight w:val="33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657798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  <w:lang w:val="hy-AM"/>
              </w:rPr>
            </w:pPr>
            <w:r w:rsidRPr="00657798">
              <w:rPr>
                <w:rFonts w:ascii="Sylfaen" w:hAnsi="Sylfaen"/>
                <w:sz w:val="22"/>
                <w:szCs w:val="22"/>
                <w:lang w:val="hy-AM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657798" w:rsidRDefault="002B029B" w:rsidP="00BB52C0">
            <w:pPr>
              <w:pStyle w:val="Header"/>
              <w:tabs>
                <w:tab w:val="left" w:pos="720"/>
              </w:tabs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57798">
              <w:rPr>
                <w:rFonts w:ascii="Sylfaen" w:hAnsi="Sylfaen"/>
                <w:sz w:val="20"/>
                <w:szCs w:val="20"/>
                <w:lang w:val="en-US"/>
              </w:rPr>
              <w:t>Տնային տնտեսությունների թիվը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657798" w:rsidRDefault="00657798" w:rsidP="00BB52C0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657798">
              <w:rPr>
                <w:rFonts w:ascii="Sylfaen" w:hAnsi="Sylfaen"/>
                <w:sz w:val="22"/>
                <w:szCs w:val="22"/>
                <w:lang w:val="en-US"/>
              </w:rPr>
              <w:t>236</w:t>
            </w:r>
          </w:p>
        </w:tc>
      </w:tr>
      <w:tr w:rsidR="002B029B" w:rsidRPr="00657798" w:rsidTr="00BB52C0">
        <w:trPr>
          <w:trHeight w:val="33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657798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  <w:lang w:val="hy-AM"/>
              </w:rPr>
            </w:pPr>
            <w:r w:rsidRPr="00657798">
              <w:rPr>
                <w:rFonts w:ascii="Sylfaen" w:hAnsi="Sylfaen"/>
                <w:sz w:val="22"/>
                <w:szCs w:val="22"/>
                <w:lang w:val="hy-AM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657798" w:rsidRDefault="002B029B" w:rsidP="00BB52C0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57798">
              <w:rPr>
                <w:rFonts w:ascii="Sylfaen" w:hAnsi="Sylfaen"/>
                <w:sz w:val="20"/>
                <w:szCs w:val="20"/>
                <w:lang w:val="en-US"/>
              </w:rPr>
              <w:t>Բնակչությունը, ընդամենը, մարդ, որից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657798" w:rsidRDefault="00657798" w:rsidP="00BB52C0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657798">
              <w:rPr>
                <w:rFonts w:ascii="Sylfaen" w:hAnsi="Sylfaen"/>
                <w:sz w:val="22"/>
                <w:szCs w:val="22"/>
                <w:lang w:val="en-US"/>
              </w:rPr>
              <w:t>862</w:t>
            </w:r>
          </w:p>
        </w:tc>
      </w:tr>
      <w:tr w:rsidR="002B029B" w:rsidRPr="00657798" w:rsidTr="00BB52C0">
        <w:trPr>
          <w:trHeight w:val="33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657798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  <w:lang w:val="hy-AM"/>
              </w:rPr>
            </w:pPr>
            <w:r w:rsidRPr="00657798">
              <w:rPr>
                <w:rFonts w:ascii="Sylfaen" w:hAnsi="Sylfaen"/>
                <w:sz w:val="22"/>
                <w:szCs w:val="22"/>
                <w:lang w:val="hy-AM"/>
              </w:rPr>
              <w:t>2.1.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657798" w:rsidRDefault="002B029B" w:rsidP="00BB52C0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57798">
              <w:rPr>
                <w:rFonts w:ascii="Sylfaen" w:hAnsi="Sylfaen"/>
                <w:sz w:val="20"/>
                <w:szCs w:val="20"/>
                <w:lang w:val="en-US"/>
              </w:rPr>
              <w:t xml:space="preserve">                  արական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657798" w:rsidRDefault="00657798" w:rsidP="00BB52C0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657798">
              <w:rPr>
                <w:rFonts w:ascii="Sylfaen" w:hAnsi="Sylfaen"/>
                <w:sz w:val="22"/>
                <w:szCs w:val="22"/>
                <w:lang w:val="en-US"/>
              </w:rPr>
              <w:t>444</w:t>
            </w:r>
          </w:p>
        </w:tc>
      </w:tr>
      <w:tr w:rsidR="002B029B" w:rsidRPr="00657798" w:rsidTr="00BB52C0">
        <w:trPr>
          <w:trHeight w:val="31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657798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  <w:lang w:val="hy-AM"/>
              </w:rPr>
            </w:pPr>
            <w:r w:rsidRPr="00657798">
              <w:rPr>
                <w:rFonts w:ascii="Sylfaen" w:hAnsi="Sylfaen"/>
                <w:sz w:val="22"/>
                <w:szCs w:val="22"/>
                <w:lang w:val="hy-AM"/>
              </w:rPr>
              <w:t>2.2.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657798" w:rsidRDefault="002B029B" w:rsidP="00BB52C0">
            <w:pPr>
              <w:spacing w:line="276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657798">
              <w:rPr>
                <w:rFonts w:ascii="Sylfaen" w:hAnsi="Sylfaen"/>
                <w:sz w:val="20"/>
                <w:szCs w:val="20"/>
                <w:lang w:val="en-US"/>
              </w:rPr>
              <w:t xml:space="preserve">                    իգական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657798" w:rsidRDefault="00657798" w:rsidP="00BB52C0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657798">
              <w:rPr>
                <w:rFonts w:ascii="Sylfaen" w:hAnsi="Sylfaen"/>
                <w:sz w:val="22"/>
                <w:szCs w:val="22"/>
                <w:lang w:val="en-US"/>
              </w:rPr>
              <w:t>418</w:t>
            </w:r>
          </w:p>
        </w:tc>
      </w:tr>
      <w:tr w:rsidR="002B029B" w:rsidRPr="00657798" w:rsidTr="00BB52C0">
        <w:trPr>
          <w:trHeight w:val="33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657798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  <w:lang w:val="hy-AM"/>
              </w:rPr>
            </w:pPr>
            <w:r w:rsidRPr="00657798">
              <w:rPr>
                <w:rFonts w:ascii="Sylfaen" w:hAnsi="Sylfaen"/>
                <w:sz w:val="22"/>
                <w:szCs w:val="22"/>
                <w:lang w:val="hy-AM"/>
              </w:rPr>
              <w:t>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657798" w:rsidRDefault="002B029B" w:rsidP="00BB52C0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57798">
              <w:rPr>
                <w:rFonts w:ascii="Sylfaen" w:hAnsi="Sylfaen"/>
                <w:sz w:val="20"/>
                <w:szCs w:val="20"/>
                <w:lang w:val="en-US"/>
              </w:rPr>
              <w:t>Անչափահաս բնակչություն, մարդ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657798" w:rsidRDefault="0096197D" w:rsidP="00BB52C0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657798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  <w:r w:rsidR="00657798" w:rsidRPr="00657798">
              <w:rPr>
                <w:rFonts w:ascii="Sylfaen" w:hAnsi="Sylfaen"/>
                <w:sz w:val="22"/>
                <w:szCs w:val="22"/>
                <w:lang w:val="en-US"/>
              </w:rPr>
              <w:t>33</w:t>
            </w:r>
          </w:p>
        </w:tc>
      </w:tr>
      <w:tr w:rsidR="002B029B" w:rsidRPr="00657798" w:rsidTr="00BB52C0">
        <w:trPr>
          <w:trHeight w:val="33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657798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  <w:lang w:val="hy-AM"/>
              </w:rPr>
            </w:pPr>
            <w:r w:rsidRPr="00657798">
              <w:rPr>
                <w:rFonts w:ascii="Sylfaen" w:hAnsi="Sylfaen"/>
                <w:sz w:val="22"/>
                <w:szCs w:val="22"/>
                <w:lang w:val="hy-AM"/>
              </w:rPr>
              <w:t>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657798" w:rsidRDefault="002B029B" w:rsidP="00BB52C0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57798">
              <w:rPr>
                <w:rFonts w:ascii="Sylfaen" w:hAnsi="Sylfaen"/>
                <w:sz w:val="20"/>
                <w:szCs w:val="20"/>
                <w:lang w:val="en-US"/>
              </w:rPr>
              <w:t>Չափահաս բնակչություն, մարդ, որից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657798" w:rsidRDefault="00657798" w:rsidP="00BB52C0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657798">
              <w:rPr>
                <w:rFonts w:ascii="Sylfaen" w:hAnsi="Sylfaen"/>
                <w:sz w:val="22"/>
                <w:szCs w:val="22"/>
                <w:lang w:val="en-US"/>
              </w:rPr>
              <w:t>629</w:t>
            </w:r>
          </w:p>
        </w:tc>
      </w:tr>
      <w:tr w:rsidR="002B029B" w:rsidRPr="00657798" w:rsidTr="00BB52C0">
        <w:trPr>
          <w:trHeight w:val="33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657798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  <w:lang w:val="hy-AM"/>
              </w:rPr>
            </w:pPr>
            <w:r w:rsidRPr="00657798">
              <w:rPr>
                <w:rFonts w:ascii="Sylfaen" w:hAnsi="Sylfaen"/>
                <w:sz w:val="22"/>
                <w:szCs w:val="22"/>
                <w:lang w:val="hy-AM"/>
              </w:rPr>
              <w:t>4.1.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657798" w:rsidRDefault="002B029B" w:rsidP="00BB52C0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57798">
              <w:rPr>
                <w:rFonts w:ascii="Sylfaen" w:hAnsi="Sylfaen"/>
                <w:sz w:val="20"/>
                <w:szCs w:val="20"/>
                <w:lang w:val="en-US"/>
              </w:rPr>
              <w:t>Աշխատունակ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657798" w:rsidRDefault="00657798" w:rsidP="00BB52C0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657798">
              <w:rPr>
                <w:rFonts w:ascii="Sylfaen" w:hAnsi="Sylfaen"/>
                <w:sz w:val="22"/>
                <w:szCs w:val="22"/>
                <w:lang w:val="en-US"/>
              </w:rPr>
              <w:t>520</w:t>
            </w:r>
          </w:p>
        </w:tc>
      </w:tr>
      <w:tr w:rsidR="002B029B" w:rsidRPr="00657798" w:rsidTr="00BB52C0">
        <w:trPr>
          <w:trHeight w:val="33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657798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  <w:lang w:val="hy-AM"/>
              </w:rPr>
            </w:pPr>
            <w:r w:rsidRPr="00657798">
              <w:rPr>
                <w:rFonts w:ascii="Sylfaen" w:hAnsi="Sylfaen"/>
                <w:sz w:val="22"/>
                <w:szCs w:val="22"/>
                <w:lang w:val="hy-AM"/>
              </w:rPr>
              <w:t>5.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657798" w:rsidRDefault="002B029B" w:rsidP="00BB52C0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57798">
              <w:rPr>
                <w:rFonts w:ascii="Sylfaen" w:hAnsi="Sylfaen"/>
                <w:sz w:val="20"/>
                <w:szCs w:val="20"/>
                <w:lang w:val="en-US"/>
              </w:rPr>
              <w:t>Թոշակառուներ,</w:t>
            </w:r>
            <w:r w:rsidR="008D2FBB" w:rsidRPr="0065779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657798">
              <w:rPr>
                <w:rFonts w:ascii="Sylfaen" w:hAnsi="Sylfaen"/>
                <w:sz w:val="20"/>
                <w:szCs w:val="20"/>
                <w:lang w:val="en-US"/>
              </w:rPr>
              <w:t>մարդ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657798" w:rsidRDefault="00657798" w:rsidP="00BB52C0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657798">
              <w:rPr>
                <w:rFonts w:ascii="Sylfaen" w:hAnsi="Sylfaen"/>
                <w:sz w:val="22"/>
                <w:szCs w:val="22"/>
                <w:lang w:val="en-US"/>
              </w:rPr>
              <w:t>162</w:t>
            </w:r>
          </w:p>
        </w:tc>
      </w:tr>
      <w:tr w:rsidR="002B029B" w:rsidRPr="00657798" w:rsidTr="00BB52C0">
        <w:trPr>
          <w:trHeight w:val="33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657798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  <w:lang w:val="hy-AM"/>
              </w:rPr>
            </w:pPr>
            <w:r w:rsidRPr="00657798">
              <w:rPr>
                <w:rFonts w:ascii="Sylfaen" w:hAnsi="Sylfaen"/>
                <w:sz w:val="22"/>
                <w:szCs w:val="22"/>
                <w:lang w:val="hy-AM"/>
              </w:rPr>
              <w:t>6.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657798" w:rsidRDefault="002B029B" w:rsidP="00BB52C0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57798">
              <w:rPr>
                <w:rFonts w:ascii="Sylfaen" w:hAnsi="Sylfaen"/>
                <w:sz w:val="20"/>
                <w:szCs w:val="20"/>
                <w:lang w:val="en-US"/>
              </w:rPr>
              <w:t>Միայնակ մայրեր, մարդ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657798" w:rsidRDefault="00657798" w:rsidP="00BB52C0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657798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</w:tr>
      <w:tr w:rsidR="002B029B" w:rsidRPr="00657798" w:rsidTr="00BB52C0">
        <w:trPr>
          <w:trHeight w:val="33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657798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  <w:lang w:val="hy-AM"/>
              </w:rPr>
            </w:pPr>
            <w:r w:rsidRPr="00657798">
              <w:rPr>
                <w:rFonts w:ascii="Sylfaen" w:hAnsi="Sylfaen"/>
                <w:sz w:val="22"/>
                <w:szCs w:val="22"/>
                <w:lang w:val="hy-AM"/>
              </w:rPr>
              <w:t>7.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657798" w:rsidRDefault="002B029B" w:rsidP="00BB52C0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57798">
              <w:rPr>
                <w:rFonts w:ascii="Sylfaen" w:hAnsi="Sylfaen"/>
                <w:sz w:val="20"/>
                <w:szCs w:val="20"/>
                <w:lang w:val="en-US"/>
              </w:rPr>
              <w:t>Նպաստ ստացող ընտանիքներ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657798" w:rsidRDefault="00657798" w:rsidP="00BB52C0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657798">
              <w:rPr>
                <w:rFonts w:ascii="Sylfaen" w:hAnsi="Sylfaen"/>
                <w:sz w:val="22"/>
                <w:szCs w:val="22"/>
                <w:lang w:val="en-US"/>
              </w:rPr>
              <w:t>46</w:t>
            </w:r>
          </w:p>
        </w:tc>
      </w:tr>
      <w:tr w:rsidR="002B029B" w:rsidRPr="00657798" w:rsidTr="00BB52C0">
        <w:trPr>
          <w:trHeight w:val="33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657798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  <w:lang w:val="hy-AM"/>
              </w:rPr>
            </w:pPr>
            <w:r w:rsidRPr="00657798">
              <w:rPr>
                <w:rFonts w:ascii="Sylfaen" w:hAnsi="Sylfaen"/>
                <w:sz w:val="22"/>
                <w:szCs w:val="22"/>
                <w:lang w:val="hy-AM"/>
              </w:rPr>
              <w:t>8.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657798" w:rsidRDefault="002B029B" w:rsidP="00BB52C0">
            <w:pPr>
              <w:spacing w:line="276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657798">
              <w:rPr>
                <w:rFonts w:ascii="Sylfaen" w:hAnsi="Sylfaen"/>
                <w:sz w:val="20"/>
                <w:szCs w:val="20"/>
                <w:lang w:val="en-US"/>
              </w:rPr>
              <w:t>Բազմազավակ ընտանիքներ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657798" w:rsidRDefault="00657798" w:rsidP="00BB52C0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657798">
              <w:rPr>
                <w:rFonts w:ascii="Sylfaen" w:hAnsi="Sylfaen"/>
                <w:sz w:val="22"/>
                <w:szCs w:val="22"/>
                <w:lang w:val="en-US"/>
              </w:rPr>
              <w:t>20</w:t>
            </w:r>
          </w:p>
        </w:tc>
      </w:tr>
      <w:tr w:rsidR="002B029B" w:rsidRPr="00657798" w:rsidTr="00BB52C0">
        <w:trPr>
          <w:trHeight w:val="33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657798" w:rsidRDefault="002B029B" w:rsidP="00BB52C0">
            <w:pPr>
              <w:spacing w:line="276" w:lineRule="auto"/>
              <w:rPr>
                <w:rFonts w:ascii="Sylfaen" w:hAnsi="Sylfaen"/>
                <w:sz w:val="22"/>
                <w:szCs w:val="22"/>
                <w:lang w:val="hy-AM"/>
              </w:rPr>
            </w:pPr>
            <w:r w:rsidRPr="00657798">
              <w:rPr>
                <w:rFonts w:ascii="Sylfaen" w:hAnsi="Sylfaen"/>
                <w:sz w:val="22"/>
                <w:szCs w:val="22"/>
                <w:lang w:val="hy-AM"/>
              </w:rPr>
              <w:t>9.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657798" w:rsidRDefault="002B029B" w:rsidP="00BB52C0">
            <w:pPr>
              <w:spacing w:line="276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657798">
              <w:rPr>
                <w:rFonts w:ascii="Sylfaen" w:hAnsi="Sylfaen"/>
                <w:sz w:val="20"/>
                <w:szCs w:val="20"/>
                <w:lang w:val="en-US"/>
              </w:rPr>
              <w:t>Ժամանակավոր կացարաններում բնակվող ընտանիքներ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657798" w:rsidRDefault="00657798" w:rsidP="00BB52C0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657798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</w:tr>
    </w:tbl>
    <w:p w:rsidR="002B029B" w:rsidRPr="00657798" w:rsidRDefault="002B029B" w:rsidP="002B029B">
      <w:pPr>
        <w:spacing w:line="276" w:lineRule="auto"/>
        <w:rPr>
          <w:rFonts w:ascii="Sylfaen" w:hAnsi="Sylfaen"/>
          <w:b/>
          <w:bCs/>
          <w:sz w:val="22"/>
          <w:szCs w:val="22"/>
          <w:lang w:val="hy-AM"/>
        </w:rPr>
      </w:pPr>
    </w:p>
    <w:p w:rsidR="0096197D" w:rsidRPr="002A70B8" w:rsidRDefault="0096197D" w:rsidP="002B029B">
      <w:pPr>
        <w:spacing w:line="276" w:lineRule="auto"/>
        <w:rPr>
          <w:rFonts w:ascii="Sylfaen" w:hAnsi="Sylfaen"/>
          <w:b/>
          <w:bCs/>
          <w:sz w:val="22"/>
          <w:szCs w:val="22"/>
          <w:highlight w:val="yellow"/>
          <w:lang w:val="hy-AM"/>
        </w:rPr>
      </w:pPr>
    </w:p>
    <w:p w:rsidR="0096197D" w:rsidRPr="002A70B8" w:rsidRDefault="0096197D" w:rsidP="002B029B">
      <w:pPr>
        <w:spacing w:line="276" w:lineRule="auto"/>
        <w:rPr>
          <w:rFonts w:ascii="Sylfaen" w:hAnsi="Sylfaen"/>
          <w:b/>
          <w:bCs/>
          <w:sz w:val="22"/>
          <w:szCs w:val="22"/>
          <w:highlight w:val="yellow"/>
          <w:lang w:val="hy-AM"/>
        </w:rPr>
      </w:pPr>
    </w:p>
    <w:p w:rsidR="0096197D" w:rsidRPr="002A70B8" w:rsidRDefault="0096197D" w:rsidP="002B029B">
      <w:pPr>
        <w:spacing w:line="276" w:lineRule="auto"/>
        <w:rPr>
          <w:rFonts w:ascii="Sylfaen" w:hAnsi="Sylfaen"/>
          <w:b/>
          <w:bCs/>
          <w:sz w:val="22"/>
          <w:szCs w:val="22"/>
          <w:highlight w:val="yellow"/>
          <w:lang w:val="hy-AM"/>
        </w:rPr>
      </w:pPr>
    </w:p>
    <w:p w:rsidR="0096197D" w:rsidRPr="002A70B8" w:rsidRDefault="0096197D" w:rsidP="002B029B">
      <w:pPr>
        <w:spacing w:line="276" w:lineRule="auto"/>
        <w:rPr>
          <w:rFonts w:ascii="Sylfaen" w:hAnsi="Sylfaen"/>
          <w:b/>
          <w:bCs/>
          <w:sz w:val="22"/>
          <w:szCs w:val="22"/>
          <w:highlight w:val="yellow"/>
          <w:lang w:val="hy-AM"/>
        </w:rPr>
      </w:pPr>
    </w:p>
    <w:p w:rsidR="0096197D" w:rsidRPr="00785534" w:rsidRDefault="0096197D" w:rsidP="002B029B">
      <w:pPr>
        <w:spacing w:line="276" w:lineRule="auto"/>
        <w:rPr>
          <w:rFonts w:ascii="Sylfaen" w:hAnsi="Sylfaen"/>
          <w:b/>
          <w:bCs/>
          <w:sz w:val="22"/>
          <w:szCs w:val="22"/>
          <w:lang w:val="hy-AM"/>
        </w:rPr>
      </w:pPr>
    </w:p>
    <w:p w:rsidR="002B029B" w:rsidRPr="00785534" w:rsidRDefault="002B029B" w:rsidP="002B029B">
      <w:pPr>
        <w:pStyle w:val="Armenianstyle"/>
        <w:spacing w:line="276" w:lineRule="auto"/>
        <w:ind w:firstLine="708"/>
        <w:rPr>
          <w:rFonts w:ascii="Sylfaen" w:hAnsi="Sylfaen"/>
          <w:b w:val="0"/>
          <w:i/>
          <w:sz w:val="22"/>
          <w:szCs w:val="22"/>
          <w:lang w:val="en-US"/>
        </w:rPr>
      </w:pPr>
      <w:bookmarkStart w:id="95" w:name="_Toc69271298"/>
      <w:bookmarkStart w:id="96" w:name="_Toc62290800"/>
      <w:r w:rsidRPr="00785534">
        <w:rPr>
          <w:rFonts w:ascii="Sylfaen" w:hAnsi="Sylfaen"/>
          <w:b w:val="0"/>
          <w:i/>
          <w:sz w:val="22"/>
          <w:szCs w:val="22"/>
          <w:lang w:val="en-US"/>
        </w:rPr>
        <w:t>Հավելված 3. Ոչ գյուղատնտեսական գործունեություն</w:t>
      </w:r>
      <w:bookmarkEnd w:id="95"/>
      <w:bookmarkEnd w:id="96"/>
      <w:r w:rsidRPr="00785534">
        <w:rPr>
          <w:rFonts w:ascii="Sylfaen" w:hAnsi="Sylfaen"/>
          <w:b w:val="0"/>
          <w:i/>
          <w:sz w:val="22"/>
          <w:szCs w:val="22"/>
          <w:lang w:val="hy-AM"/>
        </w:rPr>
        <w:t>, հատ</w:t>
      </w:r>
    </w:p>
    <w:tbl>
      <w:tblPr>
        <w:tblW w:w="6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909"/>
        <w:gridCol w:w="1096"/>
      </w:tblGrid>
      <w:tr w:rsidR="002B029B" w:rsidRPr="00785534" w:rsidTr="00BB52C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785534" w:rsidRDefault="002B029B" w:rsidP="00BB52C0">
            <w:pPr>
              <w:tabs>
                <w:tab w:val="left" w:pos="2340"/>
                <w:tab w:val="left" w:pos="3580"/>
              </w:tabs>
              <w:spacing w:line="276" w:lineRule="auto"/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785534" w:rsidRDefault="002B029B" w:rsidP="00BB52C0">
            <w:pPr>
              <w:tabs>
                <w:tab w:val="left" w:pos="620"/>
                <w:tab w:val="left" w:pos="2340"/>
                <w:tab w:val="left" w:pos="3580"/>
              </w:tabs>
              <w:spacing w:line="276" w:lineRule="auto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785534" w:rsidRDefault="002B029B" w:rsidP="00BB52C0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785534">
              <w:rPr>
                <w:rFonts w:ascii="Sylfaen" w:hAnsi="Sylfaen"/>
                <w:sz w:val="22"/>
                <w:szCs w:val="22"/>
                <w:lang w:val="en-US"/>
              </w:rPr>
              <w:t>201</w:t>
            </w:r>
            <w:r w:rsidR="0096197D" w:rsidRPr="00785534">
              <w:rPr>
                <w:rFonts w:ascii="Sylfaen" w:hAnsi="Sylfaen"/>
                <w:sz w:val="22"/>
                <w:szCs w:val="22"/>
                <w:lang w:val="en-US"/>
              </w:rPr>
              <w:t>9</w:t>
            </w:r>
            <w:r w:rsidRPr="00785534">
              <w:rPr>
                <w:rFonts w:ascii="Sylfaen" w:hAnsi="Sylfaen" w:cs="Sylfaen"/>
                <w:sz w:val="22"/>
                <w:szCs w:val="22"/>
                <w:lang w:val="en-US"/>
              </w:rPr>
              <w:t>թ</w:t>
            </w:r>
            <w:r w:rsidRPr="00785534">
              <w:rPr>
                <w:rFonts w:ascii="Sylfaen" w:hAnsi="Sylfaen"/>
                <w:sz w:val="22"/>
                <w:szCs w:val="22"/>
                <w:lang w:val="en-US"/>
              </w:rPr>
              <w:t>.</w:t>
            </w:r>
          </w:p>
        </w:tc>
      </w:tr>
      <w:tr w:rsidR="002B029B" w:rsidRPr="00785534" w:rsidTr="005A0BA7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785534" w:rsidRDefault="002B029B" w:rsidP="00BA3319">
            <w:pPr>
              <w:numPr>
                <w:ilvl w:val="0"/>
                <w:numId w:val="21"/>
              </w:numPr>
              <w:tabs>
                <w:tab w:val="left" w:pos="2340"/>
                <w:tab w:val="left" w:pos="3580"/>
              </w:tabs>
              <w:spacing w:line="276" w:lineRule="auto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785534" w:rsidRDefault="002B029B" w:rsidP="00BB52C0">
            <w:pPr>
              <w:tabs>
                <w:tab w:val="left" w:pos="620"/>
                <w:tab w:val="left" w:pos="2340"/>
                <w:tab w:val="left" w:pos="3580"/>
              </w:tabs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>Արդյունաբերական և մթերային խանութներ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785534" w:rsidRDefault="00657798" w:rsidP="00BB52C0">
            <w:pPr>
              <w:tabs>
                <w:tab w:val="left" w:pos="2340"/>
                <w:tab w:val="left" w:pos="3580"/>
              </w:tabs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</w:tr>
    </w:tbl>
    <w:p w:rsidR="002B029B" w:rsidRPr="00785534" w:rsidRDefault="002B029B" w:rsidP="002B029B">
      <w:pPr>
        <w:pStyle w:val="Armenianstyle"/>
        <w:spacing w:line="276" w:lineRule="auto"/>
        <w:ind w:firstLine="708"/>
        <w:rPr>
          <w:rFonts w:ascii="Sylfaen" w:hAnsi="Sylfaen"/>
          <w:b w:val="0"/>
          <w:i/>
          <w:sz w:val="20"/>
          <w:szCs w:val="20"/>
          <w:lang w:val="en-US"/>
        </w:rPr>
      </w:pPr>
    </w:p>
    <w:p w:rsidR="002B029B" w:rsidRPr="00785534" w:rsidRDefault="002B029B" w:rsidP="002B029B">
      <w:pPr>
        <w:pStyle w:val="Armenianstyle"/>
        <w:spacing w:line="276" w:lineRule="auto"/>
        <w:ind w:firstLine="708"/>
        <w:jc w:val="right"/>
        <w:rPr>
          <w:rFonts w:ascii="Sylfaen" w:hAnsi="Sylfaen"/>
          <w:sz w:val="20"/>
          <w:szCs w:val="20"/>
          <w:lang w:val="af-ZA"/>
        </w:rPr>
      </w:pPr>
    </w:p>
    <w:p w:rsidR="002B029B" w:rsidRPr="00B04C7B" w:rsidRDefault="002B029B" w:rsidP="002B029B">
      <w:pPr>
        <w:pStyle w:val="Armenianstyle"/>
        <w:spacing w:line="276" w:lineRule="auto"/>
        <w:ind w:firstLine="708"/>
        <w:jc w:val="right"/>
        <w:rPr>
          <w:rFonts w:ascii="Sylfaen" w:hAnsi="Sylfaen"/>
          <w:sz w:val="20"/>
          <w:szCs w:val="20"/>
          <w:lang w:val="af-ZA"/>
        </w:rPr>
      </w:pPr>
      <w:r w:rsidRPr="00B04C7B">
        <w:rPr>
          <w:rFonts w:ascii="Sylfaen" w:hAnsi="Sylfaen"/>
          <w:sz w:val="20"/>
          <w:szCs w:val="20"/>
          <w:lang w:val="af-ZA"/>
        </w:rPr>
        <w:t>Հավելված  4.</w:t>
      </w:r>
    </w:p>
    <w:p w:rsidR="002B029B" w:rsidRPr="00B04C7B" w:rsidRDefault="002B029B" w:rsidP="002B029B">
      <w:pPr>
        <w:pStyle w:val="Armenianstyle"/>
        <w:spacing w:line="276" w:lineRule="auto"/>
        <w:ind w:firstLine="708"/>
        <w:rPr>
          <w:rFonts w:ascii="Sylfaen" w:hAnsi="Sylfaen"/>
          <w:sz w:val="20"/>
          <w:szCs w:val="20"/>
          <w:lang w:val="af-ZA"/>
        </w:rPr>
      </w:pPr>
      <w:r w:rsidRPr="00B04C7B">
        <w:rPr>
          <w:rFonts w:ascii="Sylfaen" w:hAnsi="Sylfaen"/>
          <w:sz w:val="20"/>
          <w:szCs w:val="20"/>
          <w:lang w:val="af-ZA"/>
        </w:rPr>
        <w:t>Գյուղատնտեսական նշանակության հողատեսքեր 01.01.201</w:t>
      </w:r>
      <w:r w:rsidR="00E440C8" w:rsidRPr="00B04C7B">
        <w:rPr>
          <w:rFonts w:ascii="Sylfaen" w:hAnsi="Sylfaen"/>
          <w:sz w:val="20"/>
          <w:szCs w:val="20"/>
          <w:lang w:val="hy-AM"/>
        </w:rPr>
        <w:t>9</w:t>
      </w:r>
      <w:r w:rsidRPr="00B04C7B">
        <w:rPr>
          <w:rFonts w:ascii="Sylfaen" w:hAnsi="Sylfaen"/>
          <w:sz w:val="20"/>
          <w:szCs w:val="20"/>
          <w:lang w:val="af-ZA"/>
        </w:rPr>
        <w:t xml:space="preserve"> դրությամբ</w:t>
      </w:r>
    </w:p>
    <w:tbl>
      <w:tblPr>
        <w:tblW w:w="7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452"/>
      </w:tblGrid>
      <w:tr w:rsidR="002B029B" w:rsidRPr="00B04C7B" w:rsidTr="00BB52C0">
        <w:trPr>
          <w:trHeight w:val="57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B04C7B" w:rsidRDefault="002B029B" w:rsidP="00BB52C0">
            <w:pPr>
              <w:pStyle w:val="Header"/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B04C7B" w:rsidRDefault="002B029B" w:rsidP="00BB52C0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B04C7B">
              <w:rPr>
                <w:rFonts w:ascii="Sylfaen" w:hAnsi="Sylfaen"/>
                <w:sz w:val="20"/>
                <w:szCs w:val="20"/>
                <w:lang w:val="en-US"/>
              </w:rPr>
              <w:t>հա</w:t>
            </w:r>
          </w:p>
        </w:tc>
      </w:tr>
      <w:tr w:rsidR="002B029B" w:rsidRPr="00B04C7B" w:rsidTr="00BB52C0">
        <w:trPr>
          <w:trHeight w:val="3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B04C7B" w:rsidRDefault="002B029B" w:rsidP="00BB52C0">
            <w:pPr>
              <w:spacing w:line="276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B04C7B">
              <w:rPr>
                <w:rFonts w:ascii="Sylfaen" w:hAnsi="Sylfaen"/>
                <w:bCs/>
                <w:sz w:val="20"/>
                <w:szCs w:val="20"/>
                <w:lang w:val="en-US"/>
              </w:rPr>
              <w:t>Ընդամենը գյուղատնտեսական նշանակության հողատեսքեր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B04C7B" w:rsidRDefault="00B04C7B" w:rsidP="00BB52C0">
            <w:pPr>
              <w:spacing w:line="276" w:lineRule="auto"/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1105.65</w:t>
            </w:r>
          </w:p>
        </w:tc>
      </w:tr>
      <w:tr w:rsidR="002B029B" w:rsidRPr="00B04C7B" w:rsidTr="00BB52C0">
        <w:trPr>
          <w:trHeight w:val="271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B04C7B" w:rsidRDefault="002B029B" w:rsidP="00BB52C0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B04C7B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B04C7B">
              <w:rPr>
                <w:rFonts w:ascii="Sylfaen" w:hAnsi="Sylfaen"/>
                <w:sz w:val="20"/>
                <w:szCs w:val="20"/>
                <w:lang w:val="en-US"/>
              </w:rPr>
              <w:t xml:space="preserve">    Վարելահող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B04C7B" w:rsidRDefault="00B04C7B" w:rsidP="00BB52C0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348.05</w:t>
            </w:r>
          </w:p>
        </w:tc>
      </w:tr>
      <w:tr w:rsidR="002B029B" w:rsidRPr="00B04C7B" w:rsidTr="00BB52C0">
        <w:trPr>
          <w:trHeight w:val="26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B04C7B" w:rsidRDefault="002B029B" w:rsidP="00BB52C0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B04C7B">
              <w:rPr>
                <w:rFonts w:ascii="Sylfaen" w:hAnsi="Sylfaen"/>
                <w:sz w:val="20"/>
                <w:szCs w:val="20"/>
                <w:lang w:val="hy-AM"/>
              </w:rPr>
              <w:t xml:space="preserve">     </w:t>
            </w:r>
            <w:r w:rsidRPr="00B04C7B">
              <w:rPr>
                <w:rFonts w:ascii="Sylfaen" w:hAnsi="Sylfaen"/>
                <w:sz w:val="20"/>
                <w:szCs w:val="20"/>
                <w:lang w:val="en-US"/>
              </w:rPr>
              <w:t>Բազմամյա տնկարկներ</w:t>
            </w:r>
            <w:r w:rsidRPr="00B04C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B04C7B" w:rsidRDefault="00B04C7B" w:rsidP="00BB52C0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</w:tr>
      <w:tr w:rsidR="002B029B" w:rsidRPr="00B04C7B" w:rsidTr="00BB52C0">
        <w:trPr>
          <w:trHeight w:val="351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B04C7B" w:rsidRDefault="002B029B" w:rsidP="00BB52C0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B04C7B">
              <w:rPr>
                <w:rFonts w:ascii="Sylfaen" w:hAnsi="Sylfaen"/>
                <w:sz w:val="20"/>
                <w:szCs w:val="20"/>
                <w:lang w:val="en-US"/>
              </w:rPr>
              <w:t xml:space="preserve">     </w:t>
            </w:r>
            <w:r w:rsidRPr="00B04C7B">
              <w:rPr>
                <w:rFonts w:ascii="Sylfaen" w:hAnsi="Sylfaen"/>
                <w:sz w:val="20"/>
                <w:szCs w:val="20"/>
                <w:lang w:val="hy-AM"/>
              </w:rPr>
              <w:t>Խաղող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B04C7B" w:rsidRDefault="00B04C7B" w:rsidP="00BB52C0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21.9</w:t>
            </w:r>
          </w:p>
        </w:tc>
      </w:tr>
      <w:tr w:rsidR="002B029B" w:rsidRPr="00B04C7B" w:rsidTr="00BB52C0">
        <w:trPr>
          <w:trHeight w:val="271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B04C7B" w:rsidRDefault="002B029B" w:rsidP="00BB52C0">
            <w:pPr>
              <w:spacing w:line="276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B04C7B">
              <w:rPr>
                <w:rFonts w:ascii="Sylfaen" w:hAnsi="Sylfaen"/>
                <w:sz w:val="20"/>
                <w:szCs w:val="20"/>
                <w:lang w:val="hy-AM"/>
              </w:rPr>
              <w:t xml:space="preserve">      </w:t>
            </w:r>
            <w:r w:rsidRPr="00B04C7B">
              <w:rPr>
                <w:rFonts w:ascii="Sylfaen" w:hAnsi="Sylfaen"/>
                <w:sz w:val="20"/>
                <w:szCs w:val="20"/>
                <w:lang w:val="en-US"/>
              </w:rPr>
              <w:t>Խոտհարքներ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B04C7B" w:rsidRDefault="00B04C7B" w:rsidP="00BB52C0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147.04</w:t>
            </w:r>
          </w:p>
        </w:tc>
      </w:tr>
      <w:tr w:rsidR="002B029B" w:rsidRPr="00B04C7B" w:rsidTr="00BB52C0">
        <w:trPr>
          <w:trHeight w:val="381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B04C7B" w:rsidRDefault="002B029B" w:rsidP="00BB52C0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B04C7B">
              <w:rPr>
                <w:rFonts w:ascii="Sylfaen" w:hAnsi="Sylfaen"/>
                <w:sz w:val="20"/>
                <w:szCs w:val="20"/>
                <w:lang w:val="hy-AM"/>
              </w:rPr>
              <w:t xml:space="preserve">      </w:t>
            </w:r>
            <w:r w:rsidRPr="00B04C7B">
              <w:rPr>
                <w:rFonts w:ascii="Sylfaen" w:hAnsi="Sylfaen"/>
                <w:sz w:val="20"/>
                <w:szCs w:val="20"/>
                <w:lang w:val="en-US"/>
              </w:rPr>
              <w:t>Արոտավայրեր</w:t>
            </w:r>
            <w:r w:rsidRPr="00B04C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B04C7B" w:rsidRDefault="00B04C7B" w:rsidP="00BB52C0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484.43</w:t>
            </w:r>
          </w:p>
        </w:tc>
      </w:tr>
      <w:tr w:rsidR="002B029B" w:rsidRPr="00B04C7B" w:rsidTr="00BB52C0">
        <w:trPr>
          <w:trHeight w:val="121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B04C7B" w:rsidRDefault="002B029B" w:rsidP="00BB52C0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B04C7B">
              <w:rPr>
                <w:rFonts w:ascii="Sylfaen" w:hAnsi="Sylfaen"/>
                <w:sz w:val="20"/>
                <w:szCs w:val="20"/>
                <w:lang w:val="en-US"/>
              </w:rPr>
              <w:t xml:space="preserve">     </w:t>
            </w:r>
            <w:r w:rsidRPr="00B04C7B">
              <w:rPr>
                <w:rFonts w:ascii="Sylfaen" w:hAnsi="Sylfaen"/>
                <w:sz w:val="20"/>
                <w:szCs w:val="20"/>
                <w:lang w:val="hy-AM"/>
              </w:rPr>
              <w:t>Այլ հողատեսքեր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B04C7B" w:rsidRDefault="00B04C7B" w:rsidP="00BB52C0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101.23</w:t>
            </w:r>
          </w:p>
        </w:tc>
      </w:tr>
    </w:tbl>
    <w:p w:rsidR="002B029B" w:rsidRPr="00B04C7B" w:rsidRDefault="002B029B" w:rsidP="002B029B">
      <w:pPr>
        <w:spacing w:after="160" w:line="259" w:lineRule="auto"/>
        <w:rPr>
          <w:rFonts w:ascii="Sylfaen" w:hAnsi="Sylfaen"/>
          <w:b/>
          <w:bCs/>
          <w:sz w:val="20"/>
          <w:szCs w:val="20"/>
          <w:lang w:val="af-ZA"/>
        </w:rPr>
      </w:pPr>
    </w:p>
    <w:p w:rsidR="00BD1A04" w:rsidRPr="00FA0E1A" w:rsidRDefault="002B029B" w:rsidP="00BD1A04">
      <w:pPr>
        <w:pStyle w:val="Armenianstyle"/>
        <w:spacing w:line="276" w:lineRule="auto"/>
        <w:ind w:firstLine="708"/>
        <w:jc w:val="right"/>
        <w:rPr>
          <w:rFonts w:ascii="Sylfaen" w:hAnsi="Sylfaen"/>
          <w:sz w:val="20"/>
          <w:szCs w:val="20"/>
          <w:lang w:val="hy-AM"/>
        </w:rPr>
      </w:pPr>
      <w:r w:rsidRPr="00FA0E1A">
        <w:rPr>
          <w:rFonts w:ascii="Sylfaen" w:hAnsi="Sylfaen"/>
          <w:sz w:val="20"/>
          <w:szCs w:val="20"/>
          <w:lang w:val="hy-AM"/>
        </w:rPr>
        <w:t>Հավելված  5.</w:t>
      </w:r>
    </w:p>
    <w:p w:rsidR="002B029B" w:rsidRPr="00FA0E1A" w:rsidRDefault="002B029B" w:rsidP="00BD1A04">
      <w:pPr>
        <w:pStyle w:val="Armenianstyle"/>
        <w:spacing w:line="276" w:lineRule="auto"/>
        <w:ind w:firstLine="708"/>
        <w:jc w:val="right"/>
        <w:rPr>
          <w:rFonts w:ascii="Sylfaen" w:hAnsi="Sylfaen"/>
          <w:sz w:val="20"/>
          <w:szCs w:val="20"/>
          <w:lang w:val="hy-AM"/>
        </w:rPr>
      </w:pPr>
      <w:r w:rsidRPr="00FA0E1A">
        <w:rPr>
          <w:rFonts w:ascii="Sylfaen" w:hAnsi="Sylfaen"/>
          <w:sz w:val="20"/>
          <w:szCs w:val="20"/>
          <w:lang w:val="hy-AM"/>
        </w:rPr>
        <w:t xml:space="preserve"> Հիմնական մշակաբույսերի ցանքատարածությունների կառուցվածքը</w:t>
      </w:r>
    </w:p>
    <w:p w:rsidR="002B029B" w:rsidRPr="00FA0E1A" w:rsidRDefault="002B029B" w:rsidP="002B029B">
      <w:pPr>
        <w:pStyle w:val="Armenianstyle"/>
        <w:spacing w:line="276" w:lineRule="auto"/>
        <w:ind w:firstLine="708"/>
        <w:rPr>
          <w:rFonts w:ascii="Sylfaen" w:hAnsi="Sylfaen"/>
          <w:b w:val="0"/>
          <w:i/>
          <w:sz w:val="22"/>
          <w:szCs w:val="22"/>
          <w:lang w:val="hy-AM"/>
        </w:rPr>
      </w:pPr>
    </w:p>
    <w:tbl>
      <w:tblPr>
        <w:tblW w:w="6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82"/>
        <w:gridCol w:w="1764"/>
      </w:tblGrid>
      <w:tr w:rsidR="002B029B" w:rsidRPr="00FA0E1A" w:rsidTr="007600C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FA0E1A" w:rsidRDefault="002B029B" w:rsidP="00BB52C0">
            <w:pPr>
              <w:pStyle w:val="BodyText2"/>
              <w:tabs>
                <w:tab w:val="left" w:pos="720"/>
              </w:tabs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FA0E1A" w:rsidRDefault="002B029B" w:rsidP="00546D9A">
            <w:pPr>
              <w:pStyle w:val="BodyText2"/>
              <w:tabs>
                <w:tab w:val="left" w:pos="720"/>
              </w:tabs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A0E1A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 w:rsidR="008A06F6" w:rsidRPr="00FA0E1A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FA0E1A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FA0E1A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2B029B" w:rsidRPr="00FA0E1A" w:rsidTr="007600CC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B" w:rsidRPr="00FA0E1A" w:rsidRDefault="002B029B" w:rsidP="00BB52C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FA0E1A" w:rsidRDefault="002B029B" w:rsidP="00BB52C0">
            <w:pPr>
              <w:pStyle w:val="BodyText2"/>
              <w:tabs>
                <w:tab w:val="left" w:pos="720"/>
              </w:tabs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A0E1A">
              <w:rPr>
                <w:rFonts w:ascii="Sylfaen" w:hAnsi="Sylfaen"/>
                <w:sz w:val="20"/>
                <w:szCs w:val="20"/>
                <w:lang w:val="hy-AM"/>
              </w:rPr>
              <w:t>հա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FA0E1A" w:rsidRDefault="002B029B" w:rsidP="00BB52C0">
            <w:pPr>
              <w:pStyle w:val="BodyText2"/>
              <w:tabs>
                <w:tab w:val="left" w:pos="720"/>
              </w:tabs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A0E1A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</w:tr>
      <w:tr w:rsidR="00FA0E1A" w:rsidRPr="00FA0E1A" w:rsidTr="007600C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A" w:rsidRPr="00FA0E1A" w:rsidRDefault="00FA0E1A" w:rsidP="00FA0E1A">
            <w:pPr>
              <w:pStyle w:val="BodyText2"/>
              <w:tabs>
                <w:tab w:val="left" w:pos="720"/>
              </w:tabs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A0E1A">
              <w:rPr>
                <w:rFonts w:ascii="Sylfaen" w:hAnsi="Sylfaen"/>
                <w:sz w:val="20"/>
                <w:szCs w:val="20"/>
                <w:lang w:val="hy-AM"/>
              </w:rPr>
              <w:t>Ցորեն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A" w:rsidRPr="00FA0E1A" w:rsidRDefault="00FA0E1A" w:rsidP="00FA0E1A">
            <w:pPr>
              <w:pStyle w:val="BodyText2"/>
              <w:tabs>
                <w:tab w:val="left" w:pos="720"/>
              </w:tabs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A0E1A"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1A" w:rsidRPr="00FA0E1A" w:rsidRDefault="00FA0E1A" w:rsidP="00FA0E1A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val="en-US" w:eastAsia="en-US"/>
              </w:rPr>
            </w:pPr>
            <w:r w:rsidRPr="00FA0E1A">
              <w:rPr>
                <w:rFonts w:ascii="Sylfaen" w:hAnsi="Sylfaen"/>
                <w:color w:val="000000"/>
                <w:sz w:val="22"/>
                <w:szCs w:val="22"/>
              </w:rPr>
              <w:t>61.78</w:t>
            </w:r>
          </w:p>
        </w:tc>
      </w:tr>
      <w:tr w:rsidR="00FA0E1A" w:rsidRPr="00FA0E1A" w:rsidTr="007600C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A" w:rsidRPr="00FA0E1A" w:rsidRDefault="00FA0E1A" w:rsidP="00FA0E1A">
            <w:pPr>
              <w:pStyle w:val="BodyText2"/>
              <w:tabs>
                <w:tab w:val="left" w:pos="720"/>
              </w:tabs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A0E1A">
              <w:rPr>
                <w:rFonts w:ascii="Sylfaen" w:hAnsi="Sylfaen"/>
                <w:sz w:val="20"/>
                <w:szCs w:val="20"/>
                <w:lang w:val="hy-AM"/>
              </w:rPr>
              <w:t>Գարի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A" w:rsidRPr="00FA0E1A" w:rsidRDefault="00FA0E1A" w:rsidP="00FA0E1A">
            <w:pPr>
              <w:pStyle w:val="BodyText2"/>
              <w:tabs>
                <w:tab w:val="left" w:pos="720"/>
              </w:tabs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A0E1A">
              <w:rPr>
                <w:rFonts w:ascii="Sylfaen" w:hAnsi="Sylfaen"/>
                <w:sz w:val="20"/>
                <w:szCs w:val="20"/>
                <w:lang w:val="en-US"/>
              </w:rPr>
              <w:t>4.5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1A" w:rsidRPr="00FA0E1A" w:rsidRDefault="00FA0E1A" w:rsidP="00FA0E1A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FA0E1A">
              <w:rPr>
                <w:rFonts w:ascii="Sylfaen" w:hAnsi="Sylfaen"/>
                <w:color w:val="000000"/>
                <w:sz w:val="22"/>
                <w:szCs w:val="22"/>
              </w:rPr>
              <w:t>3.47</w:t>
            </w:r>
          </w:p>
        </w:tc>
      </w:tr>
      <w:tr w:rsidR="00FA0E1A" w:rsidRPr="00FA0E1A" w:rsidTr="007600C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A" w:rsidRPr="00FA0E1A" w:rsidRDefault="00FA0E1A" w:rsidP="00FA0E1A">
            <w:pPr>
              <w:pStyle w:val="BodyText2"/>
              <w:tabs>
                <w:tab w:val="left" w:pos="720"/>
              </w:tabs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A0E1A">
              <w:rPr>
                <w:rFonts w:ascii="Sylfaen" w:hAnsi="Sylfaen"/>
                <w:sz w:val="20"/>
                <w:szCs w:val="20"/>
                <w:lang w:val="hy-AM"/>
              </w:rPr>
              <w:t>եգիպտացորեն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A" w:rsidRPr="00FA0E1A" w:rsidRDefault="00FA0E1A" w:rsidP="00FA0E1A">
            <w:pPr>
              <w:pStyle w:val="BodyText2"/>
              <w:tabs>
                <w:tab w:val="left" w:pos="720"/>
              </w:tabs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A0E1A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1A" w:rsidRPr="00FA0E1A" w:rsidRDefault="00FA0E1A" w:rsidP="00FA0E1A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FA0E1A">
              <w:rPr>
                <w:rFonts w:ascii="Sylfaen" w:hAnsi="Sylfaen"/>
                <w:color w:val="000000"/>
                <w:sz w:val="22"/>
                <w:szCs w:val="22"/>
              </w:rPr>
              <w:t>3.86</w:t>
            </w:r>
          </w:p>
        </w:tc>
      </w:tr>
      <w:tr w:rsidR="00FA0E1A" w:rsidRPr="00FA0E1A" w:rsidTr="007600C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A" w:rsidRPr="00FA0E1A" w:rsidRDefault="00FA0E1A" w:rsidP="00FA0E1A">
            <w:pPr>
              <w:pStyle w:val="BodyText2"/>
              <w:tabs>
                <w:tab w:val="left" w:pos="720"/>
              </w:tabs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A0E1A">
              <w:rPr>
                <w:rFonts w:ascii="Sylfaen" w:hAnsi="Sylfaen"/>
                <w:sz w:val="20"/>
                <w:szCs w:val="20"/>
                <w:lang w:val="hy-AM"/>
              </w:rPr>
              <w:t>Լոբի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A" w:rsidRPr="00FA0E1A" w:rsidRDefault="00FA0E1A" w:rsidP="00FA0E1A">
            <w:pPr>
              <w:pStyle w:val="BodyText2"/>
              <w:tabs>
                <w:tab w:val="left" w:pos="720"/>
              </w:tabs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A0E1A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1A" w:rsidRPr="00FA0E1A" w:rsidRDefault="00FA0E1A" w:rsidP="00FA0E1A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FA0E1A">
              <w:rPr>
                <w:rFonts w:ascii="Sylfaen" w:hAnsi="Sylfaen"/>
                <w:color w:val="000000"/>
                <w:sz w:val="22"/>
                <w:szCs w:val="22"/>
              </w:rPr>
              <w:t>2.32</w:t>
            </w:r>
          </w:p>
        </w:tc>
      </w:tr>
      <w:tr w:rsidR="00FA0E1A" w:rsidRPr="00FA0E1A" w:rsidTr="007600C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A" w:rsidRPr="00FA0E1A" w:rsidRDefault="00FA0E1A" w:rsidP="00FA0E1A">
            <w:pPr>
              <w:pStyle w:val="BodyText2"/>
              <w:tabs>
                <w:tab w:val="left" w:pos="720"/>
              </w:tabs>
              <w:spacing w:line="276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A0E1A">
              <w:rPr>
                <w:rFonts w:ascii="Sylfaen" w:hAnsi="Sylfaen"/>
                <w:sz w:val="20"/>
                <w:szCs w:val="20"/>
                <w:lang w:val="hy-AM"/>
              </w:rPr>
              <w:t>Կարտոֆ</w:t>
            </w:r>
            <w:r w:rsidRPr="00FA0E1A">
              <w:rPr>
                <w:rFonts w:ascii="Sylfaen" w:hAnsi="Sylfaen"/>
                <w:sz w:val="20"/>
                <w:szCs w:val="20"/>
                <w:lang w:val="en-US"/>
              </w:rPr>
              <w:t>իլ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A" w:rsidRPr="00FA0E1A" w:rsidRDefault="00FA0E1A" w:rsidP="00FA0E1A">
            <w:pPr>
              <w:pStyle w:val="BodyText2"/>
              <w:tabs>
                <w:tab w:val="left" w:pos="720"/>
              </w:tabs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A0E1A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1A" w:rsidRPr="00FA0E1A" w:rsidRDefault="00FA0E1A" w:rsidP="00FA0E1A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FA0E1A">
              <w:rPr>
                <w:rFonts w:ascii="Sylfaen" w:hAnsi="Sylfaen"/>
                <w:color w:val="000000"/>
                <w:sz w:val="22"/>
                <w:szCs w:val="22"/>
              </w:rPr>
              <w:t>6.18</w:t>
            </w:r>
          </w:p>
        </w:tc>
      </w:tr>
      <w:tr w:rsidR="00FA0E1A" w:rsidRPr="00FA0E1A" w:rsidTr="007600C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A" w:rsidRPr="00FA0E1A" w:rsidRDefault="00FA0E1A" w:rsidP="00FA0E1A">
            <w:pPr>
              <w:pStyle w:val="BodyText2"/>
              <w:tabs>
                <w:tab w:val="left" w:pos="720"/>
              </w:tabs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A0E1A">
              <w:rPr>
                <w:rFonts w:ascii="Sylfaen" w:hAnsi="Sylfaen"/>
                <w:sz w:val="20"/>
                <w:szCs w:val="20"/>
                <w:lang w:val="hy-AM"/>
              </w:rPr>
              <w:t>Բանջարանոցային մշակաբույսեր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A" w:rsidRPr="00FA0E1A" w:rsidRDefault="00FA0E1A" w:rsidP="00FA0E1A">
            <w:pPr>
              <w:pStyle w:val="BodyText2"/>
              <w:tabs>
                <w:tab w:val="left" w:pos="720"/>
              </w:tabs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A0E1A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1A" w:rsidRPr="00FA0E1A" w:rsidRDefault="00FA0E1A" w:rsidP="00FA0E1A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FA0E1A">
              <w:rPr>
                <w:rFonts w:ascii="Sylfaen" w:hAnsi="Sylfaen"/>
                <w:color w:val="000000"/>
                <w:sz w:val="22"/>
                <w:szCs w:val="22"/>
              </w:rPr>
              <w:t>5.41</w:t>
            </w:r>
          </w:p>
        </w:tc>
      </w:tr>
      <w:tr w:rsidR="00FA0E1A" w:rsidRPr="00FA0E1A" w:rsidTr="007600C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A" w:rsidRPr="00FA0E1A" w:rsidRDefault="00FA0E1A" w:rsidP="00FA0E1A">
            <w:pPr>
              <w:pStyle w:val="BodyText2"/>
              <w:tabs>
                <w:tab w:val="left" w:pos="720"/>
              </w:tabs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A0E1A">
              <w:rPr>
                <w:rFonts w:ascii="Sylfaen" w:hAnsi="Sylfaen"/>
                <w:sz w:val="20"/>
                <w:szCs w:val="20"/>
                <w:lang w:val="hy-AM"/>
              </w:rPr>
              <w:t>Խաղող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A" w:rsidRPr="00FA0E1A" w:rsidRDefault="00FA0E1A" w:rsidP="00FA0E1A">
            <w:pPr>
              <w:pStyle w:val="BodyText2"/>
              <w:tabs>
                <w:tab w:val="left" w:pos="720"/>
              </w:tabs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A0E1A">
              <w:rPr>
                <w:rFonts w:ascii="Sylfaen" w:hAnsi="Sylfaen"/>
                <w:sz w:val="20"/>
                <w:szCs w:val="20"/>
                <w:lang w:val="en-US"/>
              </w:rPr>
              <w:t>21.9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1A" w:rsidRPr="00FA0E1A" w:rsidRDefault="00FA0E1A" w:rsidP="00FA0E1A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FA0E1A">
              <w:rPr>
                <w:rFonts w:ascii="Sylfaen" w:hAnsi="Sylfaen"/>
                <w:color w:val="000000"/>
                <w:sz w:val="22"/>
                <w:szCs w:val="22"/>
              </w:rPr>
              <w:t>16.91</w:t>
            </w:r>
          </w:p>
        </w:tc>
      </w:tr>
      <w:tr w:rsidR="00FA0E1A" w:rsidRPr="00FA0E1A" w:rsidTr="007600C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A" w:rsidRPr="00FA0E1A" w:rsidRDefault="00FA0E1A" w:rsidP="00FA0E1A">
            <w:pPr>
              <w:pStyle w:val="BodyText2"/>
              <w:tabs>
                <w:tab w:val="left" w:pos="720"/>
              </w:tabs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A0E1A">
              <w:rPr>
                <w:rFonts w:ascii="Sylfaen" w:hAnsi="Sylfaen"/>
                <w:sz w:val="20"/>
                <w:szCs w:val="20"/>
                <w:lang w:val="hy-AM"/>
              </w:rPr>
              <w:t>Պտղի և հատապտղի տնկարկներ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A" w:rsidRPr="00FA0E1A" w:rsidRDefault="00FA0E1A" w:rsidP="00FA0E1A">
            <w:pPr>
              <w:pStyle w:val="BodyText2"/>
              <w:tabs>
                <w:tab w:val="left" w:pos="720"/>
              </w:tabs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A0E1A">
              <w:rPr>
                <w:rFonts w:ascii="Sylfaen" w:hAnsi="Sylfaen"/>
                <w:sz w:val="20"/>
                <w:szCs w:val="20"/>
                <w:lang w:val="en-US"/>
              </w:rPr>
              <w:t>0.1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1A" w:rsidRPr="00FA0E1A" w:rsidRDefault="00FA0E1A" w:rsidP="00FA0E1A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FA0E1A">
              <w:rPr>
                <w:rFonts w:ascii="Sylfaen" w:hAnsi="Sylfaen"/>
                <w:color w:val="000000"/>
                <w:sz w:val="22"/>
                <w:szCs w:val="22"/>
              </w:rPr>
              <w:t>0.08</w:t>
            </w:r>
          </w:p>
        </w:tc>
      </w:tr>
    </w:tbl>
    <w:p w:rsidR="002B029B" w:rsidRPr="00FA0E1A" w:rsidRDefault="002B029B" w:rsidP="002B029B">
      <w:pPr>
        <w:pStyle w:val="Armenianstyle"/>
        <w:spacing w:line="276" w:lineRule="auto"/>
        <w:ind w:firstLine="708"/>
        <w:rPr>
          <w:rFonts w:ascii="Sylfaen" w:hAnsi="Sylfaen"/>
          <w:b w:val="0"/>
          <w:i/>
          <w:sz w:val="22"/>
          <w:szCs w:val="22"/>
          <w:lang w:val="hy-AM"/>
        </w:rPr>
      </w:pPr>
    </w:p>
    <w:p w:rsidR="002B029B" w:rsidRPr="00995851" w:rsidRDefault="002B029B" w:rsidP="002B029B">
      <w:pPr>
        <w:pStyle w:val="Armenianstyle"/>
        <w:spacing w:line="276" w:lineRule="auto"/>
        <w:ind w:firstLine="708"/>
        <w:rPr>
          <w:rFonts w:ascii="Sylfaen" w:hAnsi="Sylfaen"/>
          <w:b w:val="0"/>
          <w:i/>
          <w:sz w:val="22"/>
          <w:szCs w:val="22"/>
          <w:lang w:val="hy-AM"/>
        </w:rPr>
      </w:pPr>
      <w:r w:rsidRPr="00995851">
        <w:rPr>
          <w:rFonts w:ascii="Sylfaen" w:hAnsi="Sylfaen"/>
          <w:b w:val="0"/>
          <w:i/>
          <w:sz w:val="22"/>
          <w:szCs w:val="22"/>
          <w:lang w:val="hy-AM"/>
        </w:rPr>
        <w:t>Հավելված 6.</w:t>
      </w:r>
      <w:r w:rsidRPr="00C059BD">
        <w:rPr>
          <w:rFonts w:ascii="Sylfaen" w:hAnsi="Sylfaen"/>
          <w:b w:val="0"/>
          <w:i/>
          <w:sz w:val="22"/>
          <w:szCs w:val="22"/>
          <w:lang w:val="hy-AM"/>
        </w:rPr>
        <w:t xml:space="preserve">. </w:t>
      </w:r>
      <w:r w:rsidRPr="00995851">
        <w:rPr>
          <w:rFonts w:ascii="Sylfaen" w:hAnsi="Sylfaen"/>
          <w:b w:val="0"/>
          <w:i/>
          <w:sz w:val="22"/>
          <w:szCs w:val="22"/>
          <w:lang w:val="hy-AM"/>
        </w:rPr>
        <w:t>Հիմնական մշակաբույսերի համախառն բերքը և բերքատվությունը</w:t>
      </w:r>
    </w:p>
    <w:p w:rsidR="00CF264E" w:rsidRPr="00995851" w:rsidRDefault="00CF264E" w:rsidP="002B029B">
      <w:pPr>
        <w:pStyle w:val="Armenianstyle"/>
        <w:spacing w:line="276" w:lineRule="auto"/>
        <w:ind w:firstLine="708"/>
        <w:rPr>
          <w:rFonts w:ascii="Sylfaen" w:hAnsi="Sylfaen"/>
          <w:b w:val="0"/>
          <w:i/>
          <w:sz w:val="22"/>
          <w:szCs w:val="22"/>
          <w:lang w:val="hy-AM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2793"/>
        <w:gridCol w:w="3542"/>
      </w:tblGrid>
      <w:tr w:rsidR="00462D7A" w:rsidRPr="00E213B8" w:rsidTr="00AA7122">
        <w:tc>
          <w:tcPr>
            <w:tcW w:w="3397" w:type="dxa"/>
            <w:shd w:val="clear" w:color="auto" w:fill="auto"/>
          </w:tcPr>
          <w:p w:rsidR="00CF264E" w:rsidRPr="00C059BD" w:rsidRDefault="00CF264E" w:rsidP="00462D7A">
            <w:pPr>
              <w:pStyle w:val="Armenianstyle"/>
              <w:spacing w:line="276" w:lineRule="auto"/>
              <w:rPr>
                <w:rFonts w:ascii="Sylfaen" w:hAnsi="Sylfaen"/>
                <w:b w:val="0"/>
                <w:i/>
                <w:sz w:val="22"/>
                <w:szCs w:val="22"/>
                <w:lang w:val="hy-AM"/>
              </w:rPr>
            </w:pPr>
            <w:proofErr w:type="spellStart"/>
            <w:r w:rsidRPr="00C059BD">
              <w:rPr>
                <w:rFonts w:ascii="Sylfaen" w:hAnsi="Sylfaen"/>
                <w:b w:val="0"/>
                <w:i/>
                <w:sz w:val="22"/>
                <w:szCs w:val="22"/>
                <w:lang w:val="hy-AM"/>
              </w:rPr>
              <w:t>Մշակաբույսը</w:t>
            </w:r>
            <w:proofErr w:type="spellEnd"/>
          </w:p>
        </w:tc>
        <w:tc>
          <w:tcPr>
            <w:tcW w:w="2793" w:type="dxa"/>
            <w:shd w:val="clear" w:color="auto" w:fill="auto"/>
          </w:tcPr>
          <w:p w:rsidR="00CF264E" w:rsidRPr="00C059BD" w:rsidRDefault="00CF264E" w:rsidP="00462D7A">
            <w:pPr>
              <w:pStyle w:val="Armenianstyle"/>
              <w:spacing w:line="276" w:lineRule="auto"/>
              <w:rPr>
                <w:rFonts w:ascii="Sylfaen" w:hAnsi="Sylfaen"/>
                <w:b w:val="0"/>
                <w:i/>
                <w:sz w:val="22"/>
                <w:szCs w:val="22"/>
                <w:lang w:val="hy-AM"/>
              </w:rPr>
            </w:pPr>
            <w:r w:rsidRPr="00C059BD">
              <w:rPr>
                <w:rFonts w:ascii="Sylfaen" w:hAnsi="Sylfaen"/>
                <w:b w:val="0"/>
                <w:i/>
                <w:sz w:val="22"/>
                <w:szCs w:val="22"/>
                <w:lang w:val="hy-AM"/>
              </w:rPr>
              <w:t>Համախառն բերքը, տոննա</w:t>
            </w:r>
          </w:p>
        </w:tc>
        <w:tc>
          <w:tcPr>
            <w:tcW w:w="3542" w:type="dxa"/>
            <w:shd w:val="clear" w:color="auto" w:fill="auto"/>
          </w:tcPr>
          <w:p w:rsidR="00CF264E" w:rsidRPr="00C059BD" w:rsidRDefault="00CF264E" w:rsidP="00462D7A">
            <w:pPr>
              <w:pStyle w:val="Armenianstyle"/>
              <w:spacing w:line="276" w:lineRule="auto"/>
              <w:rPr>
                <w:rFonts w:ascii="Sylfaen" w:hAnsi="Sylfaen"/>
                <w:b w:val="0"/>
                <w:i/>
                <w:sz w:val="22"/>
                <w:szCs w:val="22"/>
                <w:lang w:val="hy-AM"/>
              </w:rPr>
            </w:pPr>
            <w:r w:rsidRPr="00C059BD">
              <w:rPr>
                <w:rFonts w:ascii="Sylfaen" w:hAnsi="Sylfaen"/>
                <w:b w:val="0"/>
                <w:i/>
                <w:sz w:val="22"/>
                <w:szCs w:val="22"/>
                <w:lang w:val="hy-AM"/>
              </w:rPr>
              <w:t>1 հա-ի բերքատվությունը, տ/հա</w:t>
            </w:r>
          </w:p>
        </w:tc>
      </w:tr>
      <w:tr w:rsidR="00C059BD" w:rsidRPr="00C059BD" w:rsidTr="00AA7122">
        <w:tc>
          <w:tcPr>
            <w:tcW w:w="3397" w:type="dxa"/>
            <w:shd w:val="clear" w:color="auto" w:fill="auto"/>
          </w:tcPr>
          <w:p w:rsidR="00C059BD" w:rsidRPr="00C059BD" w:rsidRDefault="00C059BD" w:rsidP="00C059BD">
            <w:pPr>
              <w:pStyle w:val="BodyText2"/>
              <w:tabs>
                <w:tab w:val="left" w:pos="720"/>
              </w:tabs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059BD">
              <w:rPr>
                <w:rFonts w:ascii="Sylfaen" w:hAnsi="Sylfaen"/>
                <w:sz w:val="20"/>
                <w:szCs w:val="20"/>
                <w:lang w:val="hy-AM"/>
              </w:rPr>
              <w:t>Ցորեն</w:t>
            </w:r>
          </w:p>
        </w:tc>
        <w:tc>
          <w:tcPr>
            <w:tcW w:w="2793" w:type="dxa"/>
            <w:shd w:val="clear" w:color="auto" w:fill="auto"/>
            <w:vAlign w:val="bottom"/>
          </w:tcPr>
          <w:p w:rsidR="00C059BD" w:rsidRPr="00C059BD" w:rsidRDefault="00C059BD" w:rsidP="00C059B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059BD"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42" w:type="dxa"/>
            <w:shd w:val="clear" w:color="auto" w:fill="auto"/>
            <w:vAlign w:val="bottom"/>
          </w:tcPr>
          <w:p w:rsidR="00C059BD" w:rsidRPr="00C059BD" w:rsidRDefault="00C059BD" w:rsidP="00C059BD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 w:eastAsia="en-US"/>
              </w:rPr>
            </w:pPr>
            <w:r w:rsidRPr="00C059BD">
              <w:rPr>
                <w:rFonts w:ascii="Sylfaen" w:hAnsi="Sylfaen"/>
                <w:color w:val="000000"/>
                <w:sz w:val="22"/>
                <w:szCs w:val="22"/>
                <w:lang w:val="en-US" w:eastAsia="en-US"/>
              </w:rPr>
              <w:t>2.</w:t>
            </w:r>
            <w:r w:rsidRPr="00C059BD">
              <w:rPr>
                <w:rFonts w:ascii="Sylfaen" w:hAnsi="Sylfaen"/>
                <w:color w:val="000000"/>
                <w:sz w:val="22"/>
                <w:szCs w:val="22"/>
                <w:lang w:val="hy-AM" w:eastAsia="en-US"/>
              </w:rPr>
              <w:t>2</w:t>
            </w:r>
          </w:p>
        </w:tc>
      </w:tr>
      <w:tr w:rsidR="00C059BD" w:rsidRPr="00C059BD" w:rsidTr="00AA7122">
        <w:tc>
          <w:tcPr>
            <w:tcW w:w="3397" w:type="dxa"/>
            <w:shd w:val="clear" w:color="auto" w:fill="auto"/>
          </w:tcPr>
          <w:p w:rsidR="00C059BD" w:rsidRPr="00C059BD" w:rsidRDefault="00C059BD" w:rsidP="00C059BD">
            <w:pPr>
              <w:pStyle w:val="BodyText2"/>
              <w:tabs>
                <w:tab w:val="left" w:pos="720"/>
              </w:tabs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059BD">
              <w:rPr>
                <w:rFonts w:ascii="Sylfaen" w:hAnsi="Sylfaen"/>
                <w:sz w:val="20"/>
                <w:szCs w:val="20"/>
                <w:lang w:val="hy-AM"/>
              </w:rPr>
              <w:t>Գարի</w:t>
            </w:r>
          </w:p>
        </w:tc>
        <w:tc>
          <w:tcPr>
            <w:tcW w:w="2793" w:type="dxa"/>
            <w:shd w:val="clear" w:color="auto" w:fill="auto"/>
            <w:vAlign w:val="bottom"/>
          </w:tcPr>
          <w:p w:rsidR="00C059BD" w:rsidRPr="00C059BD" w:rsidRDefault="00C059BD" w:rsidP="00C059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59BD">
              <w:rPr>
                <w:rFonts w:ascii="Calibri" w:hAnsi="Calibri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3542" w:type="dxa"/>
            <w:shd w:val="clear" w:color="auto" w:fill="auto"/>
            <w:vAlign w:val="bottom"/>
          </w:tcPr>
          <w:p w:rsidR="00C059BD" w:rsidRPr="00C059BD" w:rsidRDefault="00C059BD" w:rsidP="00C059BD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en-US"/>
              </w:rPr>
            </w:pPr>
            <w:r w:rsidRPr="00C059BD">
              <w:rPr>
                <w:rFonts w:ascii="Sylfaen" w:hAnsi="Sylfaen"/>
                <w:color w:val="000000"/>
                <w:sz w:val="22"/>
                <w:szCs w:val="22"/>
                <w:lang w:val="en-US"/>
              </w:rPr>
              <w:t>2.2</w:t>
            </w:r>
          </w:p>
        </w:tc>
      </w:tr>
      <w:tr w:rsidR="00C059BD" w:rsidRPr="00C059BD" w:rsidTr="00AA7122">
        <w:tc>
          <w:tcPr>
            <w:tcW w:w="3397" w:type="dxa"/>
            <w:shd w:val="clear" w:color="auto" w:fill="auto"/>
          </w:tcPr>
          <w:p w:rsidR="00C059BD" w:rsidRPr="00C059BD" w:rsidRDefault="00C059BD" w:rsidP="00C059BD">
            <w:pPr>
              <w:pStyle w:val="BodyText2"/>
              <w:tabs>
                <w:tab w:val="left" w:pos="720"/>
              </w:tabs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059BD">
              <w:rPr>
                <w:rFonts w:ascii="Sylfaen" w:hAnsi="Sylfaen"/>
                <w:sz w:val="20"/>
                <w:szCs w:val="20"/>
                <w:lang w:val="hy-AM"/>
              </w:rPr>
              <w:t>եգիպտացորեն</w:t>
            </w:r>
          </w:p>
        </w:tc>
        <w:tc>
          <w:tcPr>
            <w:tcW w:w="2793" w:type="dxa"/>
            <w:shd w:val="clear" w:color="auto" w:fill="auto"/>
            <w:vAlign w:val="bottom"/>
          </w:tcPr>
          <w:p w:rsidR="00C059BD" w:rsidRPr="00C059BD" w:rsidRDefault="00C059BD" w:rsidP="00C059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2" w:type="dxa"/>
            <w:shd w:val="clear" w:color="auto" w:fill="auto"/>
            <w:vAlign w:val="bottom"/>
          </w:tcPr>
          <w:p w:rsidR="00C059BD" w:rsidRPr="00C059BD" w:rsidRDefault="00C059BD" w:rsidP="00C059BD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en-US"/>
              </w:rPr>
            </w:pPr>
            <w:r w:rsidRPr="00C059BD">
              <w:rPr>
                <w:rFonts w:ascii="Sylfaen" w:hAnsi="Sylfaen"/>
                <w:color w:val="000000"/>
                <w:sz w:val="22"/>
                <w:szCs w:val="22"/>
                <w:lang w:val="en-US"/>
              </w:rPr>
              <w:t>7.0</w:t>
            </w:r>
          </w:p>
        </w:tc>
      </w:tr>
      <w:tr w:rsidR="00C059BD" w:rsidRPr="00C059BD" w:rsidTr="00AA7122">
        <w:tc>
          <w:tcPr>
            <w:tcW w:w="3397" w:type="dxa"/>
            <w:shd w:val="clear" w:color="auto" w:fill="auto"/>
          </w:tcPr>
          <w:p w:rsidR="00C059BD" w:rsidRPr="00C059BD" w:rsidRDefault="00C059BD" w:rsidP="00C059BD">
            <w:pPr>
              <w:pStyle w:val="BodyText2"/>
              <w:tabs>
                <w:tab w:val="left" w:pos="720"/>
              </w:tabs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059BD">
              <w:rPr>
                <w:rFonts w:ascii="Sylfaen" w:hAnsi="Sylfaen"/>
                <w:sz w:val="20"/>
                <w:szCs w:val="20"/>
                <w:lang w:val="hy-AM"/>
              </w:rPr>
              <w:t>Լոբի</w:t>
            </w:r>
          </w:p>
        </w:tc>
        <w:tc>
          <w:tcPr>
            <w:tcW w:w="2793" w:type="dxa"/>
            <w:shd w:val="clear" w:color="auto" w:fill="auto"/>
            <w:vAlign w:val="bottom"/>
          </w:tcPr>
          <w:p w:rsidR="00C059BD" w:rsidRPr="00C059BD" w:rsidRDefault="00C059BD" w:rsidP="00C059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59BD">
              <w:rPr>
                <w:rFonts w:ascii="Calibri" w:hAnsi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3542" w:type="dxa"/>
            <w:shd w:val="clear" w:color="auto" w:fill="auto"/>
            <w:vAlign w:val="bottom"/>
          </w:tcPr>
          <w:p w:rsidR="00C059BD" w:rsidRPr="00C059BD" w:rsidRDefault="00C059BD" w:rsidP="00C059BD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en-US"/>
              </w:rPr>
            </w:pPr>
            <w:r w:rsidRPr="00C059BD">
              <w:rPr>
                <w:rFonts w:ascii="Sylfaen" w:hAnsi="Sylfaen"/>
                <w:color w:val="000000"/>
                <w:sz w:val="22"/>
                <w:szCs w:val="22"/>
                <w:lang w:val="en-US"/>
              </w:rPr>
              <w:t>1.2</w:t>
            </w:r>
          </w:p>
        </w:tc>
      </w:tr>
      <w:tr w:rsidR="00C059BD" w:rsidRPr="00C059BD" w:rsidTr="00AA7122">
        <w:tc>
          <w:tcPr>
            <w:tcW w:w="3397" w:type="dxa"/>
            <w:shd w:val="clear" w:color="auto" w:fill="auto"/>
          </w:tcPr>
          <w:p w:rsidR="00C059BD" w:rsidRPr="00C059BD" w:rsidRDefault="00C059BD" w:rsidP="00C059BD">
            <w:pPr>
              <w:pStyle w:val="BodyText2"/>
              <w:tabs>
                <w:tab w:val="left" w:pos="720"/>
              </w:tabs>
              <w:spacing w:line="276" w:lineRule="auto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059BD">
              <w:rPr>
                <w:rFonts w:ascii="Sylfaen" w:hAnsi="Sylfaen"/>
                <w:sz w:val="20"/>
                <w:szCs w:val="20"/>
                <w:lang w:val="hy-AM"/>
              </w:rPr>
              <w:t>Կարտոֆ</w:t>
            </w:r>
            <w:r w:rsidRPr="00C059BD">
              <w:rPr>
                <w:rFonts w:ascii="Sylfaen" w:hAnsi="Sylfaen"/>
                <w:sz w:val="20"/>
                <w:szCs w:val="20"/>
                <w:lang w:val="en-US"/>
              </w:rPr>
              <w:t>իլ</w:t>
            </w:r>
            <w:proofErr w:type="spellEnd"/>
          </w:p>
        </w:tc>
        <w:tc>
          <w:tcPr>
            <w:tcW w:w="2793" w:type="dxa"/>
            <w:shd w:val="clear" w:color="auto" w:fill="auto"/>
            <w:vAlign w:val="bottom"/>
          </w:tcPr>
          <w:p w:rsidR="00C059BD" w:rsidRPr="00C059BD" w:rsidRDefault="00C059BD" w:rsidP="00C059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59BD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542" w:type="dxa"/>
            <w:shd w:val="clear" w:color="auto" w:fill="auto"/>
            <w:vAlign w:val="bottom"/>
          </w:tcPr>
          <w:p w:rsidR="00C059BD" w:rsidRPr="00C059BD" w:rsidRDefault="00C059BD" w:rsidP="00C059BD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en-US"/>
              </w:rPr>
            </w:pPr>
            <w:r w:rsidRPr="00C059BD">
              <w:rPr>
                <w:rFonts w:ascii="Sylfaen" w:hAnsi="Sylfaen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C059BD" w:rsidRPr="00C059BD" w:rsidTr="00AA7122">
        <w:tc>
          <w:tcPr>
            <w:tcW w:w="3397" w:type="dxa"/>
            <w:shd w:val="clear" w:color="auto" w:fill="auto"/>
          </w:tcPr>
          <w:p w:rsidR="00C059BD" w:rsidRPr="00C059BD" w:rsidRDefault="00C059BD" w:rsidP="00C059BD">
            <w:pPr>
              <w:pStyle w:val="BodyText2"/>
              <w:tabs>
                <w:tab w:val="left" w:pos="720"/>
              </w:tabs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059BD">
              <w:rPr>
                <w:rFonts w:ascii="Sylfaen" w:hAnsi="Sylfaen"/>
                <w:sz w:val="20"/>
                <w:szCs w:val="20"/>
                <w:lang w:val="hy-AM"/>
              </w:rPr>
              <w:t>Բանջարանոցային մշակաբույսեր</w:t>
            </w:r>
          </w:p>
        </w:tc>
        <w:tc>
          <w:tcPr>
            <w:tcW w:w="2793" w:type="dxa"/>
            <w:shd w:val="clear" w:color="auto" w:fill="auto"/>
            <w:vAlign w:val="bottom"/>
          </w:tcPr>
          <w:p w:rsidR="00C059BD" w:rsidRPr="00C059BD" w:rsidRDefault="00C059BD" w:rsidP="00C059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59BD">
              <w:rPr>
                <w:rFonts w:ascii="Calibri" w:hAnsi="Calibri"/>
                <w:color w:val="000000"/>
                <w:sz w:val="22"/>
                <w:szCs w:val="22"/>
              </w:rPr>
              <w:t>36.4</w:t>
            </w:r>
          </w:p>
        </w:tc>
        <w:tc>
          <w:tcPr>
            <w:tcW w:w="3542" w:type="dxa"/>
            <w:shd w:val="clear" w:color="auto" w:fill="auto"/>
            <w:vAlign w:val="bottom"/>
          </w:tcPr>
          <w:p w:rsidR="00C059BD" w:rsidRPr="00C059BD" w:rsidRDefault="00C059BD" w:rsidP="00C059BD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en-US"/>
              </w:rPr>
            </w:pPr>
            <w:r w:rsidRPr="00C059BD">
              <w:rPr>
                <w:rFonts w:ascii="Sylfaen" w:hAnsi="Sylfaen"/>
                <w:color w:val="000000"/>
                <w:sz w:val="22"/>
                <w:szCs w:val="22"/>
                <w:lang w:val="en-US"/>
              </w:rPr>
              <w:t>5.2</w:t>
            </w:r>
          </w:p>
        </w:tc>
      </w:tr>
      <w:tr w:rsidR="00C059BD" w:rsidRPr="00C059BD" w:rsidTr="00AA7122">
        <w:tc>
          <w:tcPr>
            <w:tcW w:w="3397" w:type="dxa"/>
            <w:shd w:val="clear" w:color="auto" w:fill="auto"/>
          </w:tcPr>
          <w:p w:rsidR="00C059BD" w:rsidRPr="00C059BD" w:rsidRDefault="00C059BD" w:rsidP="00C059BD">
            <w:pPr>
              <w:pStyle w:val="BodyText2"/>
              <w:tabs>
                <w:tab w:val="left" w:pos="720"/>
              </w:tabs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059BD">
              <w:rPr>
                <w:rFonts w:ascii="Sylfaen" w:hAnsi="Sylfaen"/>
                <w:sz w:val="20"/>
                <w:szCs w:val="20"/>
                <w:lang w:val="hy-AM"/>
              </w:rPr>
              <w:t>Խաղող</w:t>
            </w:r>
          </w:p>
        </w:tc>
        <w:tc>
          <w:tcPr>
            <w:tcW w:w="2793" w:type="dxa"/>
            <w:shd w:val="clear" w:color="auto" w:fill="auto"/>
            <w:vAlign w:val="bottom"/>
          </w:tcPr>
          <w:p w:rsidR="00C059BD" w:rsidRPr="00C059BD" w:rsidRDefault="00C059BD" w:rsidP="00C059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59BD"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3542" w:type="dxa"/>
            <w:shd w:val="clear" w:color="auto" w:fill="auto"/>
            <w:vAlign w:val="bottom"/>
          </w:tcPr>
          <w:p w:rsidR="00C059BD" w:rsidRPr="00C059BD" w:rsidRDefault="00C059BD" w:rsidP="00C059BD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en-US"/>
              </w:rPr>
            </w:pPr>
            <w:r w:rsidRPr="00C059BD">
              <w:rPr>
                <w:rFonts w:ascii="Sylfaen" w:hAnsi="Sylfaen"/>
                <w:color w:val="000000"/>
                <w:sz w:val="22"/>
                <w:szCs w:val="22"/>
                <w:lang w:val="en-US"/>
              </w:rPr>
              <w:t>2.0</w:t>
            </w:r>
          </w:p>
        </w:tc>
      </w:tr>
      <w:tr w:rsidR="00FA0E1A" w:rsidRPr="00C059BD" w:rsidTr="00AA7122">
        <w:tc>
          <w:tcPr>
            <w:tcW w:w="3397" w:type="dxa"/>
            <w:shd w:val="clear" w:color="auto" w:fill="auto"/>
          </w:tcPr>
          <w:p w:rsidR="00FA0E1A" w:rsidRPr="00C059BD" w:rsidRDefault="00FA0E1A" w:rsidP="00FA0E1A">
            <w:pPr>
              <w:pStyle w:val="BodyText2"/>
              <w:tabs>
                <w:tab w:val="left" w:pos="720"/>
              </w:tabs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059BD">
              <w:rPr>
                <w:rFonts w:ascii="Sylfaen" w:hAnsi="Sylfaen"/>
                <w:sz w:val="20"/>
                <w:szCs w:val="20"/>
                <w:lang w:val="hy-AM"/>
              </w:rPr>
              <w:t>Պտղի և հատապտղի տնկարկներ</w:t>
            </w:r>
          </w:p>
        </w:tc>
        <w:tc>
          <w:tcPr>
            <w:tcW w:w="2793" w:type="dxa"/>
            <w:shd w:val="clear" w:color="auto" w:fill="auto"/>
            <w:vAlign w:val="bottom"/>
          </w:tcPr>
          <w:p w:rsidR="00FA0E1A" w:rsidRPr="00C059BD" w:rsidRDefault="00FA0E1A" w:rsidP="00FA0E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2" w:type="dxa"/>
            <w:shd w:val="clear" w:color="auto" w:fill="auto"/>
            <w:vAlign w:val="bottom"/>
          </w:tcPr>
          <w:p w:rsidR="00FA0E1A" w:rsidRPr="00C059BD" w:rsidRDefault="00FA0E1A" w:rsidP="00FA0E1A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CF264E" w:rsidRPr="002A70B8" w:rsidRDefault="00CF264E" w:rsidP="002B029B">
      <w:pPr>
        <w:pStyle w:val="Armenianstyle"/>
        <w:spacing w:line="276" w:lineRule="auto"/>
        <w:ind w:firstLine="708"/>
        <w:rPr>
          <w:rFonts w:ascii="Sylfaen" w:hAnsi="Sylfaen"/>
          <w:b w:val="0"/>
          <w:i/>
          <w:sz w:val="22"/>
          <w:szCs w:val="22"/>
          <w:highlight w:val="yellow"/>
          <w:lang w:val="hy-AM"/>
        </w:rPr>
      </w:pPr>
    </w:p>
    <w:p w:rsidR="002B029B" w:rsidRPr="002A70B8" w:rsidRDefault="002B029B" w:rsidP="002B029B">
      <w:pPr>
        <w:pStyle w:val="Armenianstyle"/>
        <w:spacing w:line="276" w:lineRule="auto"/>
        <w:ind w:firstLine="708"/>
        <w:rPr>
          <w:rFonts w:ascii="Sylfaen" w:hAnsi="Sylfaen"/>
          <w:b w:val="0"/>
          <w:i/>
          <w:sz w:val="22"/>
          <w:szCs w:val="22"/>
          <w:highlight w:val="yellow"/>
          <w:lang w:val="hy-AM"/>
        </w:rPr>
      </w:pPr>
    </w:p>
    <w:p w:rsidR="002B029B" w:rsidRPr="00DE2E87" w:rsidRDefault="002B029B" w:rsidP="002B029B">
      <w:pPr>
        <w:pStyle w:val="Armenianstyle"/>
        <w:spacing w:line="276" w:lineRule="auto"/>
        <w:ind w:firstLine="708"/>
        <w:rPr>
          <w:rFonts w:ascii="Sylfaen" w:hAnsi="Sylfaen"/>
          <w:b w:val="0"/>
          <w:i/>
          <w:sz w:val="22"/>
          <w:szCs w:val="22"/>
          <w:lang w:val="en-US"/>
        </w:rPr>
      </w:pPr>
      <w:proofErr w:type="spellStart"/>
      <w:proofErr w:type="gramStart"/>
      <w:r w:rsidRPr="00DE2E87">
        <w:rPr>
          <w:rFonts w:ascii="Sylfaen" w:hAnsi="Sylfaen"/>
          <w:b w:val="0"/>
          <w:i/>
          <w:sz w:val="22"/>
          <w:szCs w:val="22"/>
          <w:lang w:val="en-US"/>
        </w:rPr>
        <w:lastRenderedPageBreak/>
        <w:t>Հավելված</w:t>
      </w:r>
      <w:proofErr w:type="spellEnd"/>
      <w:r w:rsidRPr="00DE2E87">
        <w:rPr>
          <w:rFonts w:ascii="Sylfaen" w:hAnsi="Sylfaen"/>
          <w:b w:val="0"/>
          <w:i/>
          <w:sz w:val="22"/>
          <w:szCs w:val="22"/>
          <w:lang w:val="en-US"/>
        </w:rPr>
        <w:t xml:space="preserve">  7</w:t>
      </w:r>
      <w:proofErr w:type="gramEnd"/>
      <w:r w:rsidRPr="00DE2E87">
        <w:rPr>
          <w:rFonts w:ascii="Sylfaen" w:hAnsi="Sylfaen"/>
          <w:b w:val="0"/>
          <w:i/>
          <w:sz w:val="22"/>
          <w:szCs w:val="22"/>
          <w:lang w:val="en-US"/>
        </w:rPr>
        <w:t>.</w:t>
      </w:r>
      <w:r w:rsidRPr="00DE2E87">
        <w:rPr>
          <w:rFonts w:ascii="Sylfaen" w:hAnsi="Sylfaen"/>
          <w:b w:val="0"/>
          <w:i/>
          <w:sz w:val="22"/>
          <w:szCs w:val="22"/>
          <w:lang w:val="hy-AM"/>
        </w:rPr>
        <w:t xml:space="preserve"> </w:t>
      </w:r>
      <w:r w:rsidRPr="00DE2E87">
        <w:rPr>
          <w:rFonts w:ascii="Sylfaen" w:hAnsi="Sylfaen"/>
          <w:b w:val="0"/>
          <w:i/>
          <w:sz w:val="22"/>
          <w:szCs w:val="22"/>
          <w:lang w:val="en-US"/>
        </w:rPr>
        <w:t>Անասնագլխաքանակը</w:t>
      </w:r>
      <w:r w:rsidRPr="00DE2E87">
        <w:rPr>
          <w:rFonts w:ascii="Sylfaen" w:hAnsi="Sylfaen"/>
          <w:b w:val="0"/>
          <w:i/>
          <w:sz w:val="22"/>
          <w:szCs w:val="22"/>
          <w:lang w:val="hy-AM"/>
        </w:rPr>
        <w:t>, գլուխ</w:t>
      </w:r>
    </w:p>
    <w:tbl>
      <w:tblPr>
        <w:tblW w:w="6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80"/>
      </w:tblGrid>
      <w:tr w:rsidR="002B029B" w:rsidRPr="00DE2E87" w:rsidTr="00BB52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DE2E87" w:rsidRDefault="002B029B" w:rsidP="00BB52C0">
            <w:pPr>
              <w:tabs>
                <w:tab w:val="left" w:pos="720"/>
              </w:tabs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DE2E87" w:rsidRDefault="002B029B" w:rsidP="00546D9A">
            <w:pPr>
              <w:tabs>
                <w:tab w:val="left" w:pos="720"/>
              </w:tabs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DE2E87">
              <w:rPr>
                <w:rFonts w:ascii="Sylfaen" w:hAnsi="Sylfaen"/>
                <w:sz w:val="22"/>
                <w:szCs w:val="22"/>
                <w:lang w:val="hy-AM"/>
              </w:rPr>
              <w:t>201</w:t>
            </w:r>
            <w:r w:rsidR="008A06F6" w:rsidRPr="00DE2E87">
              <w:rPr>
                <w:rFonts w:ascii="Sylfaen" w:hAnsi="Sylfaen"/>
                <w:sz w:val="22"/>
                <w:szCs w:val="22"/>
                <w:lang w:val="en-US"/>
              </w:rPr>
              <w:t>8</w:t>
            </w:r>
            <w:r w:rsidRPr="00DE2E87">
              <w:rPr>
                <w:rFonts w:ascii="Sylfaen" w:hAnsi="Sylfaen"/>
                <w:sz w:val="22"/>
                <w:szCs w:val="22"/>
                <w:lang w:val="hy-AM"/>
              </w:rPr>
              <w:t>թ</w:t>
            </w:r>
          </w:p>
        </w:tc>
      </w:tr>
      <w:tr w:rsidR="002B029B" w:rsidRPr="00DE2E87" w:rsidTr="00BB52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DE2E87" w:rsidRDefault="002B029B" w:rsidP="00BB52C0">
            <w:pPr>
              <w:tabs>
                <w:tab w:val="left" w:pos="720"/>
              </w:tabs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DE2E87">
              <w:rPr>
                <w:rFonts w:ascii="Sylfaen" w:hAnsi="Sylfaen"/>
                <w:sz w:val="20"/>
                <w:szCs w:val="20"/>
                <w:lang w:val="en-US"/>
              </w:rPr>
              <w:t xml:space="preserve">  Խոշոր եղջերավոր անասուններ</w:t>
            </w:r>
            <w:r w:rsidRPr="00DE2E87">
              <w:rPr>
                <w:rFonts w:ascii="Sylfaen" w:hAnsi="Sylfaen"/>
                <w:sz w:val="20"/>
                <w:szCs w:val="20"/>
                <w:lang w:val="hy-AM"/>
              </w:rPr>
              <w:t>, գլուխ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DE2E87" w:rsidRDefault="002E727B" w:rsidP="00BB52C0">
            <w:pPr>
              <w:tabs>
                <w:tab w:val="left" w:pos="720"/>
              </w:tabs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E2E87">
              <w:rPr>
                <w:rFonts w:ascii="Sylfaen" w:hAnsi="Sylfaen"/>
                <w:sz w:val="20"/>
                <w:szCs w:val="20"/>
                <w:lang w:val="hy-AM"/>
              </w:rPr>
              <w:t>863</w:t>
            </w:r>
          </w:p>
        </w:tc>
      </w:tr>
      <w:tr w:rsidR="002B029B" w:rsidRPr="00DE2E87" w:rsidTr="00BB52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DE2E87" w:rsidRDefault="002B029B" w:rsidP="00BB52C0">
            <w:pPr>
              <w:tabs>
                <w:tab w:val="left" w:pos="720"/>
              </w:tabs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DE2E87">
              <w:rPr>
                <w:rFonts w:ascii="Sylfaen" w:hAnsi="Sylfaen"/>
                <w:sz w:val="20"/>
                <w:szCs w:val="20"/>
                <w:lang w:val="hy-AM"/>
              </w:rPr>
              <w:t xml:space="preserve">   </w:t>
            </w:r>
            <w:r w:rsidRPr="00DE2E87">
              <w:rPr>
                <w:rFonts w:ascii="Sylfaen" w:hAnsi="Sylfaen"/>
                <w:sz w:val="20"/>
                <w:szCs w:val="20"/>
                <w:lang w:val="en-US"/>
              </w:rPr>
              <w:t>Որից՝կովեր</w:t>
            </w:r>
            <w:r w:rsidRPr="00DE2E87">
              <w:rPr>
                <w:rFonts w:ascii="Sylfaen" w:hAnsi="Sylfaen"/>
                <w:sz w:val="20"/>
                <w:szCs w:val="20"/>
                <w:lang w:val="hy-AM"/>
              </w:rPr>
              <w:t>, գլուխ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DE2E87" w:rsidRDefault="002E727B" w:rsidP="00BB52C0">
            <w:pPr>
              <w:tabs>
                <w:tab w:val="left" w:pos="720"/>
              </w:tabs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E2E87">
              <w:rPr>
                <w:rFonts w:ascii="Sylfaen" w:hAnsi="Sylfaen"/>
                <w:sz w:val="20"/>
                <w:szCs w:val="20"/>
                <w:lang w:val="hy-AM"/>
              </w:rPr>
              <w:t>380</w:t>
            </w:r>
          </w:p>
        </w:tc>
      </w:tr>
      <w:tr w:rsidR="002B029B" w:rsidRPr="00DE2E87" w:rsidTr="00BB52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DE2E87" w:rsidRDefault="002B029B" w:rsidP="00BB52C0">
            <w:pPr>
              <w:tabs>
                <w:tab w:val="left" w:pos="720"/>
              </w:tabs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DE2E87">
              <w:rPr>
                <w:rFonts w:ascii="Sylfaen" w:hAnsi="Sylfaen"/>
                <w:sz w:val="20"/>
                <w:szCs w:val="20"/>
                <w:lang w:val="en-US"/>
              </w:rPr>
              <w:t xml:space="preserve">   Խոզեր</w:t>
            </w:r>
            <w:r w:rsidRPr="00DE2E87">
              <w:rPr>
                <w:rFonts w:ascii="Sylfaen" w:hAnsi="Sylfaen"/>
                <w:sz w:val="20"/>
                <w:szCs w:val="20"/>
                <w:lang w:val="hy-AM"/>
              </w:rPr>
              <w:t>, գլուխ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DE2E87" w:rsidRDefault="002E727B" w:rsidP="00BB52C0">
            <w:pPr>
              <w:tabs>
                <w:tab w:val="left" w:pos="720"/>
              </w:tabs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E2E87">
              <w:rPr>
                <w:rFonts w:ascii="Sylfaen" w:hAnsi="Sylfaen"/>
                <w:sz w:val="20"/>
                <w:szCs w:val="20"/>
                <w:lang w:val="hy-AM"/>
              </w:rPr>
              <w:t>349</w:t>
            </w:r>
          </w:p>
        </w:tc>
      </w:tr>
      <w:tr w:rsidR="002B029B" w:rsidRPr="00DE2E87" w:rsidTr="00BB52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DE2E87" w:rsidRDefault="002B029B" w:rsidP="00BB52C0">
            <w:pPr>
              <w:tabs>
                <w:tab w:val="left" w:pos="720"/>
              </w:tabs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DE2E87">
              <w:rPr>
                <w:rFonts w:ascii="Sylfaen" w:hAnsi="Sylfaen"/>
                <w:sz w:val="20"/>
                <w:szCs w:val="20"/>
                <w:lang w:val="en-US"/>
              </w:rPr>
              <w:t xml:space="preserve">  Ոչխարներ և այծեր</w:t>
            </w:r>
            <w:r w:rsidRPr="00DE2E87">
              <w:rPr>
                <w:rFonts w:ascii="Sylfaen" w:hAnsi="Sylfaen"/>
                <w:sz w:val="20"/>
                <w:szCs w:val="20"/>
                <w:lang w:val="hy-AM"/>
              </w:rPr>
              <w:t>, գլուխ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DE2E87" w:rsidRDefault="002E727B" w:rsidP="00BB52C0">
            <w:pPr>
              <w:tabs>
                <w:tab w:val="left" w:pos="720"/>
              </w:tabs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E2E87">
              <w:rPr>
                <w:rFonts w:ascii="Sylfaen" w:hAnsi="Sylfaen"/>
                <w:sz w:val="20"/>
                <w:szCs w:val="20"/>
                <w:lang w:val="hy-AM"/>
              </w:rPr>
              <w:t>253</w:t>
            </w:r>
          </w:p>
        </w:tc>
      </w:tr>
      <w:tr w:rsidR="002B029B" w:rsidRPr="00DE2E87" w:rsidTr="00BB52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DE2E87" w:rsidRDefault="002B029B" w:rsidP="00BB52C0">
            <w:pPr>
              <w:tabs>
                <w:tab w:val="left" w:pos="720"/>
              </w:tabs>
              <w:spacing w:line="276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DE2E87">
              <w:rPr>
                <w:rFonts w:ascii="Sylfaen" w:hAnsi="Sylfaen"/>
                <w:sz w:val="20"/>
                <w:szCs w:val="20"/>
                <w:lang w:val="en-US"/>
              </w:rPr>
              <w:t>Ավանակներ և ջորիներ</w:t>
            </w:r>
            <w:r w:rsidRPr="00DE2E87">
              <w:rPr>
                <w:rFonts w:ascii="Sylfaen" w:hAnsi="Sylfaen"/>
                <w:sz w:val="20"/>
                <w:szCs w:val="20"/>
                <w:lang w:val="hy-AM"/>
              </w:rPr>
              <w:t>, գլուխ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DE2E87" w:rsidRDefault="002E727B" w:rsidP="00BB52C0">
            <w:pPr>
              <w:tabs>
                <w:tab w:val="left" w:pos="720"/>
              </w:tabs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E2E87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</w:tr>
      <w:tr w:rsidR="002B029B" w:rsidRPr="00DE2E87" w:rsidTr="00BB52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DE2E87" w:rsidRDefault="002B029B" w:rsidP="00BB52C0">
            <w:pPr>
              <w:tabs>
                <w:tab w:val="left" w:pos="720"/>
              </w:tabs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DE2E87">
              <w:rPr>
                <w:rFonts w:ascii="Sylfaen" w:hAnsi="Sylfaen"/>
                <w:sz w:val="20"/>
                <w:szCs w:val="20"/>
                <w:lang w:val="hy-AM"/>
              </w:rPr>
              <w:t>Ձիեր, գլուխ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DE2E87" w:rsidRDefault="002E727B" w:rsidP="00BB52C0">
            <w:pPr>
              <w:tabs>
                <w:tab w:val="left" w:pos="720"/>
              </w:tabs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E2E87">
              <w:rPr>
                <w:rFonts w:ascii="Sylfaen" w:hAnsi="Sylfaen"/>
                <w:sz w:val="20"/>
                <w:szCs w:val="20"/>
                <w:lang w:val="hy-AM"/>
              </w:rPr>
              <w:t>32</w:t>
            </w:r>
          </w:p>
        </w:tc>
      </w:tr>
      <w:tr w:rsidR="002B029B" w:rsidRPr="00DE2E87" w:rsidTr="00BB52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DE2E87" w:rsidRDefault="002B029B" w:rsidP="00CE408B">
            <w:pPr>
              <w:tabs>
                <w:tab w:val="left" w:pos="720"/>
              </w:tabs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DE2E8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E2E87">
              <w:rPr>
                <w:rFonts w:ascii="Sylfaen" w:hAnsi="Sylfaen"/>
                <w:sz w:val="20"/>
                <w:szCs w:val="20"/>
                <w:lang w:val="en-US"/>
              </w:rPr>
              <w:t>Հավեր</w:t>
            </w:r>
            <w:r w:rsidRPr="00DE2E8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E2E87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Pr="00DE2E87">
              <w:rPr>
                <w:rFonts w:ascii="Sylfaen" w:hAnsi="Sylfaen"/>
                <w:sz w:val="20"/>
                <w:szCs w:val="20"/>
              </w:rPr>
              <w:t xml:space="preserve"> /</w:t>
            </w:r>
            <w:r w:rsidRPr="00DE2E87">
              <w:rPr>
                <w:rFonts w:ascii="Sylfaen" w:hAnsi="Sylfaen"/>
                <w:sz w:val="20"/>
                <w:szCs w:val="20"/>
                <w:lang w:val="en-US"/>
              </w:rPr>
              <w:t>կամ</w:t>
            </w:r>
            <w:r w:rsidRPr="00DE2E8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E2E87"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  <w:r w:rsidR="00CE408B" w:rsidRPr="00DE2E87">
              <w:rPr>
                <w:rFonts w:ascii="Sylfaen" w:hAnsi="Sylfaen"/>
                <w:sz w:val="20"/>
                <w:szCs w:val="20"/>
                <w:lang w:val="hy-AM"/>
              </w:rPr>
              <w:t>ռ</w:t>
            </w:r>
            <w:r w:rsidRPr="00DE2E87">
              <w:rPr>
                <w:rFonts w:ascii="Sylfaen" w:hAnsi="Sylfaen"/>
                <w:sz w:val="20"/>
                <w:szCs w:val="20"/>
                <w:lang w:val="en-US"/>
              </w:rPr>
              <w:t>չուններ</w:t>
            </w:r>
            <w:r w:rsidRPr="00DE2E87">
              <w:rPr>
                <w:rFonts w:ascii="Sylfaen" w:hAnsi="Sylfaen"/>
                <w:sz w:val="20"/>
                <w:szCs w:val="20"/>
                <w:lang w:val="hy-AM"/>
              </w:rPr>
              <w:t>, թև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DE2E87" w:rsidRDefault="002E727B" w:rsidP="00BB52C0">
            <w:pPr>
              <w:tabs>
                <w:tab w:val="left" w:pos="720"/>
              </w:tabs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E2E87">
              <w:rPr>
                <w:rFonts w:ascii="Sylfaen" w:hAnsi="Sylfaen"/>
                <w:sz w:val="20"/>
                <w:szCs w:val="20"/>
                <w:lang w:val="hy-AM"/>
              </w:rPr>
              <w:t>2292</w:t>
            </w:r>
          </w:p>
        </w:tc>
      </w:tr>
      <w:tr w:rsidR="00BD1ADF" w:rsidRPr="00DE2E87" w:rsidTr="00BB52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F" w:rsidRPr="00DE2E87" w:rsidRDefault="00BD1ADF" w:rsidP="00CE408B">
            <w:pPr>
              <w:tabs>
                <w:tab w:val="left" w:pos="720"/>
              </w:tabs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DE2E87">
              <w:rPr>
                <w:rFonts w:ascii="Sylfaen" w:hAnsi="Sylfaen"/>
                <w:sz w:val="20"/>
                <w:szCs w:val="20"/>
                <w:lang w:val="hy-AM"/>
              </w:rPr>
              <w:t>Նապաստակ և ճագար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F" w:rsidRPr="00DE2E87" w:rsidRDefault="002E727B" w:rsidP="00BB52C0">
            <w:pPr>
              <w:tabs>
                <w:tab w:val="left" w:pos="720"/>
              </w:tabs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E2E87">
              <w:rPr>
                <w:rFonts w:ascii="Sylfaen" w:hAnsi="Sylfaen"/>
                <w:sz w:val="20"/>
                <w:szCs w:val="20"/>
                <w:lang w:val="hy-AM"/>
              </w:rPr>
              <w:t>12</w:t>
            </w:r>
          </w:p>
        </w:tc>
      </w:tr>
      <w:tr w:rsidR="002B029B" w:rsidRPr="00DE2E87" w:rsidTr="00BB52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DE2E87" w:rsidRDefault="002B029B" w:rsidP="00BB52C0">
            <w:pPr>
              <w:tabs>
                <w:tab w:val="left" w:pos="720"/>
              </w:tabs>
              <w:spacing w:line="276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DE2E87">
              <w:rPr>
                <w:rFonts w:ascii="Sylfaen" w:hAnsi="Sylfaen"/>
                <w:sz w:val="20"/>
                <w:szCs w:val="20"/>
                <w:lang w:val="en-US"/>
              </w:rPr>
              <w:t>Մեղվաընտանիք, փեթակ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DE2E87" w:rsidRDefault="002E727B" w:rsidP="00BB52C0">
            <w:pPr>
              <w:tabs>
                <w:tab w:val="left" w:pos="720"/>
              </w:tabs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E2E87">
              <w:rPr>
                <w:rFonts w:ascii="Sylfaen" w:hAnsi="Sylfaen"/>
                <w:sz w:val="20"/>
                <w:szCs w:val="20"/>
                <w:lang w:val="hy-AM"/>
              </w:rPr>
              <w:t>409</w:t>
            </w:r>
          </w:p>
        </w:tc>
      </w:tr>
      <w:tr w:rsidR="002B029B" w:rsidRPr="00DE2E87" w:rsidTr="00BB52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DE2E87" w:rsidRDefault="002B029B" w:rsidP="00BB52C0">
            <w:pPr>
              <w:tabs>
                <w:tab w:val="left" w:pos="720"/>
              </w:tabs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DE2E87">
              <w:rPr>
                <w:rFonts w:ascii="Sylfaen" w:hAnsi="Sylfaen"/>
                <w:sz w:val="20"/>
                <w:szCs w:val="20"/>
                <w:lang w:val="hy-AM"/>
              </w:rPr>
              <w:t xml:space="preserve">Պայմանական </w:t>
            </w:r>
            <w:proofErr w:type="spellStart"/>
            <w:r w:rsidRPr="00DE2E87">
              <w:rPr>
                <w:rFonts w:ascii="Sylfaen" w:hAnsi="Sylfaen"/>
                <w:sz w:val="20"/>
                <w:szCs w:val="20"/>
                <w:lang w:val="hy-AM"/>
              </w:rPr>
              <w:t>անասնագլխաքանակը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DE2E87" w:rsidRDefault="000B79BC" w:rsidP="00BB52C0">
            <w:pPr>
              <w:tabs>
                <w:tab w:val="left" w:pos="720"/>
              </w:tabs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E2E87">
              <w:rPr>
                <w:rFonts w:ascii="Sylfaen" w:hAnsi="Sylfaen"/>
                <w:sz w:val="20"/>
                <w:szCs w:val="20"/>
                <w:lang w:val="en-US"/>
              </w:rPr>
              <w:t>1163.04</w:t>
            </w:r>
          </w:p>
        </w:tc>
      </w:tr>
      <w:tr w:rsidR="002B029B" w:rsidRPr="00DE2E87" w:rsidTr="00BB52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DE2E87" w:rsidRDefault="002B029B" w:rsidP="00BB52C0">
            <w:pPr>
              <w:tabs>
                <w:tab w:val="left" w:pos="720"/>
              </w:tabs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DE2E87">
              <w:rPr>
                <w:rFonts w:ascii="Sylfaen" w:hAnsi="Sylfaen"/>
                <w:sz w:val="20"/>
                <w:szCs w:val="20"/>
                <w:lang w:val="hy-AM"/>
              </w:rPr>
              <w:t xml:space="preserve">Մեկ բնակչին բաժին ընկնող պայմանական </w:t>
            </w:r>
            <w:proofErr w:type="spellStart"/>
            <w:r w:rsidRPr="00DE2E87">
              <w:rPr>
                <w:rFonts w:ascii="Sylfaen" w:hAnsi="Sylfaen"/>
                <w:sz w:val="20"/>
                <w:szCs w:val="20"/>
                <w:lang w:val="hy-AM"/>
              </w:rPr>
              <w:t>անասնագլխաքանակը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DE2E87" w:rsidRDefault="00DE2E87" w:rsidP="00BB52C0">
            <w:pPr>
              <w:tabs>
                <w:tab w:val="left" w:pos="720"/>
              </w:tabs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E2E87">
              <w:rPr>
                <w:rFonts w:ascii="Sylfaen" w:hAnsi="Sylfaen"/>
                <w:sz w:val="20"/>
                <w:szCs w:val="20"/>
                <w:lang w:val="en-US"/>
              </w:rPr>
              <w:t>1.35</w:t>
            </w:r>
          </w:p>
        </w:tc>
      </w:tr>
      <w:tr w:rsidR="008A5447" w:rsidRPr="00DE2E87" w:rsidTr="00BB52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47" w:rsidRPr="00DE2E87" w:rsidRDefault="008A5447" w:rsidP="008A5447">
            <w:pPr>
              <w:tabs>
                <w:tab w:val="left" w:pos="720"/>
              </w:tabs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DE2E87">
              <w:rPr>
                <w:rFonts w:ascii="Sylfaen" w:hAnsi="Sylfaen"/>
                <w:sz w:val="20"/>
                <w:szCs w:val="20"/>
                <w:lang w:val="hy-AM"/>
              </w:rPr>
              <w:t xml:space="preserve">Մեկ ընտանիքին բաժին ընկնող պայմանական </w:t>
            </w:r>
            <w:proofErr w:type="spellStart"/>
            <w:r w:rsidRPr="00DE2E87">
              <w:rPr>
                <w:rFonts w:ascii="Sylfaen" w:hAnsi="Sylfaen"/>
                <w:sz w:val="20"/>
                <w:szCs w:val="20"/>
                <w:lang w:val="hy-AM"/>
              </w:rPr>
              <w:t>անասնագլխաքանակը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47" w:rsidRPr="00DE2E87" w:rsidRDefault="00DE2E87" w:rsidP="008A5447">
            <w:pPr>
              <w:tabs>
                <w:tab w:val="left" w:pos="720"/>
              </w:tabs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E2E87">
              <w:rPr>
                <w:rFonts w:ascii="Sylfaen" w:hAnsi="Sylfaen"/>
                <w:sz w:val="20"/>
                <w:szCs w:val="20"/>
                <w:lang w:val="en-US"/>
              </w:rPr>
              <w:t>4.9</w:t>
            </w:r>
          </w:p>
        </w:tc>
      </w:tr>
    </w:tbl>
    <w:p w:rsidR="002B029B" w:rsidRPr="00DE2E87" w:rsidRDefault="002B029B" w:rsidP="002B029B">
      <w:pPr>
        <w:pStyle w:val="Style2"/>
        <w:spacing w:line="276" w:lineRule="auto"/>
        <w:rPr>
          <w:rFonts w:ascii="Sylfaen" w:hAnsi="Sylfaen"/>
          <w:sz w:val="22"/>
          <w:szCs w:val="22"/>
          <w:lang w:val="hy-AM"/>
        </w:rPr>
      </w:pPr>
    </w:p>
    <w:p w:rsidR="002B029B" w:rsidRPr="00785534" w:rsidRDefault="002B029B" w:rsidP="002B029B">
      <w:pPr>
        <w:pStyle w:val="Armenianstyle"/>
        <w:spacing w:line="276" w:lineRule="auto"/>
        <w:ind w:firstLine="708"/>
        <w:rPr>
          <w:rFonts w:ascii="Sylfaen" w:hAnsi="Sylfaen"/>
          <w:b w:val="0"/>
          <w:i/>
          <w:sz w:val="22"/>
          <w:szCs w:val="22"/>
          <w:lang w:val="hy-AM"/>
        </w:rPr>
      </w:pPr>
      <w:r w:rsidRPr="00785534">
        <w:rPr>
          <w:rFonts w:ascii="Sylfaen" w:hAnsi="Sylfaen"/>
          <w:b w:val="0"/>
          <w:i/>
          <w:sz w:val="22"/>
          <w:szCs w:val="22"/>
          <w:lang w:val="hy-AM"/>
        </w:rPr>
        <w:t xml:space="preserve"> Հավելված 8. Անասնապահական մթերքների արտադրության ծավալները և անասունների </w:t>
      </w:r>
      <w:proofErr w:type="spellStart"/>
      <w:r w:rsidRPr="00785534">
        <w:rPr>
          <w:rFonts w:ascii="Sylfaen" w:hAnsi="Sylfaen"/>
          <w:b w:val="0"/>
          <w:i/>
          <w:sz w:val="22"/>
          <w:szCs w:val="22"/>
          <w:lang w:val="hy-AM"/>
        </w:rPr>
        <w:t>մթերատվությունը</w:t>
      </w:r>
      <w:proofErr w:type="spellEnd"/>
    </w:p>
    <w:p w:rsidR="002B029B" w:rsidRPr="00785534" w:rsidRDefault="002B029B" w:rsidP="002B029B">
      <w:pPr>
        <w:pStyle w:val="Armenianstyle"/>
        <w:spacing w:line="276" w:lineRule="auto"/>
        <w:rPr>
          <w:rFonts w:ascii="Sylfaen" w:hAnsi="Sylfaen"/>
          <w:sz w:val="22"/>
          <w:szCs w:val="22"/>
          <w:lang w:val="hy-AM"/>
        </w:rPr>
      </w:pPr>
    </w:p>
    <w:tbl>
      <w:tblPr>
        <w:tblW w:w="6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80"/>
      </w:tblGrid>
      <w:tr w:rsidR="002B029B" w:rsidRPr="00785534" w:rsidTr="00BB52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785534" w:rsidRDefault="002B029B" w:rsidP="00BB52C0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785534" w:rsidRDefault="002B029B" w:rsidP="00546D9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>201</w:t>
            </w:r>
            <w:r w:rsidR="00785534" w:rsidRPr="00785534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</w:tr>
      <w:tr w:rsidR="002B029B" w:rsidRPr="00785534" w:rsidTr="00BB52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785534" w:rsidRDefault="002B029B" w:rsidP="00BB52C0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>Մսի</w:t>
            </w:r>
            <w:proofErr w:type="spellEnd"/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>իրացում</w:t>
            </w:r>
            <w:proofErr w:type="spellEnd"/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>տոննա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9A" w:rsidRPr="00785534" w:rsidRDefault="00785534" w:rsidP="001B179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>70,0</w:t>
            </w:r>
          </w:p>
        </w:tc>
      </w:tr>
      <w:tr w:rsidR="002B029B" w:rsidRPr="00785534" w:rsidTr="00BB52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785534" w:rsidRDefault="002B029B" w:rsidP="00BB52C0">
            <w:pPr>
              <w:spacing w:line="276" w:lineRule="auto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>Կաթի</w:t>
            </w:r>
            <w:proofErr w:type="spellEnd"/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>արտադրություն</w:t>
            </w:r>
            <w:proofErr w:type="spellEnd"/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>տոննա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785534" w:rsidRDefault="00785534" w:rsidP="00BB52C0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>570</w:t>
            </w:r>
          </w:p>
        </w:tc>
      </w:tr>
      <w:tr w:rsidR="002B029B" w:rsidRPr="00785534" w:rsidTr="00BB52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785534" w:rsidRDefault="002B029B" w:rsidP="00BB52C0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>Բրդի</w:t>
            </w:r>
            <w:proofErr w:type="spellEnd"/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>արտադրություն</w:t>
            </w:r>
            <w:proofErr w:type="spellEnd"/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>տոննա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785534" w:rsidRDefault="0096659A" w:rsidP="00BB52C0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>0.0</w:t>
            </w:r>
            <w:r w:rsidR="00785534" w:rsidRPr="00785534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</w:tr>
      <w:tr w:rsidR="002B029B" w:rsidRPr="00785534" w:rsidTr="00BB52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785534" w:rsidRDefault="002B029B" w:rsidP="00BB52C0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>Ձվի</w:t>
            </w:r>
            <w:proofErr w:type="spellEnd"/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>արտադրություն</w:t>
            </w:r>
            <w:proofErr w:type="spellEnd"/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>հազ.հատ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785534" w:rsidRDefault="0096659A" w:rsidP="00B40C8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6197D" w:rsidRPr="00785534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785534" w:rsidRPr="00785534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2B029B" w:rsidRPr="00785534" w:rsidTr="00BB52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785534" w:rsidRDefault="002B029B" w:rsidP="00BB52C0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785534">
              <w:rPr>
                <w:rFonts w:ascii="Sylfaen" w:hAnsi="Sylfaen" w:cs="Sylfaen"/>
                <w:sz w:val="20"/>
                <w:szCs w:val="20"/>
                <w:lang w:val="en-US"/>
              </w:rPr>
              <w:t>կովի</w:t>
            </w:r>
            <w:proofErr w:type="spellEnd"/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534">
              <w:rPr>
                <w:rFonts w:ascii="Sylfaen" w:hAnsi="Sylfaen" w:cs="Sylfaen"/>
                <w:sz w:val="20"/>
                <w:szCs w:val="20"/>
                <w:lang w:val="en-US"/>
              </w:rPr>
              <w:t>կաթնատվությունը</w:t>
            </w:r>
            <w:proofErr w:type="spellEnd"/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5534">
              <w:rPr>
                <w:rFonts w:ascii="Sylfaen" w:hAnsi="Sylfaen" w:cs="Sylfaen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785534" w:rsidRDefault="00B5403A" w:rsidP="00BB52C0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>1500</w:t>
            </w:r>
          </w:p>
        </w:tc>
      </w:tr>
      <w:tr w:rsidR="002B029B" w:rsidRPr="00785534" w:rsidTr="00BB52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785534" w:rsidRDefault="002B029B" w:rsidP="00BB52C0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78553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ոչխարի </w:t>
            </w:r>
            <w:proofErr w:type="spellStart"/>
            <w:r w:rsidRPr="00785534">
              <w:rPr>
                <w:rFonts w:ascii="Sylfaen" w:hAnsi="Sylfaen" w:cs="Sylfaen"/>
                <w:sz w:val="20"/>
                <w:szCs w:val="20"/>
                <w:lang w:val="en-US"/>
              </w:rPr>
              <w:t>բրդատվությունը</w:t>
            </w:r>
            <w:proofErr w:type="spellEnd"/>
            <w:r w:rsidRPr="0078553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5534">
              <w:rPr>
                <w:rFonts w:ascii="Sylfaen" w:hAnsi="Sylfaen" w:cs="Sylfaen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785534" w:rsidRDefault="0096659A" w:rsidP="00BB52C0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>2.0</w:t>
            </w:r>
          </w:p>
        </w:tc>
      </w:tr>
      <w:tr w:rsidR="002B029B" w:rsidRPr="00785534" w:rsidTr="00BB52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B" w:rsidRPr="00785534" w:rsidRDefault="002B029B" w:rsidP="00BB52C0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785534">
              <w:rPr>
                <w:rFonts w:ascii="Sylfaen" w:hAnsi="Sylfaen" w:cs="Sylfaen"/>
                <w:sz w:val="20"/>
                <w:szCs w:val="20"/>
                <w:lang w:val="en-US"/>
              </w:rPr>
              <w:t>հավի</w:t>
            </w:r>
            <w:proofErr w:type="spellEnd"/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534">
              <w:rPr>
                <w:rFonts w:ascii="Sylfaen" w:hAnsi="Sylfaen" w:cs="Sylfaen"/>
                <w:sz w:val="20"/>
                <w:szCs w:val="20"/>
                <w:lang w:val="en-US"/>
              </w:rPr>
              <w:t>ձվատվությունը</w:t>
            </w:r>
            <w:proofErr w:type="spellEnd"/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5534">
              <w:rPr>
                <w:rFonts w:ascii="Sylfaen" w:hAnsi="Sylfaen" w:cs="Sylfaen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B" w:rsidRPr="00785534" w:rsidRDefault="0096659A" w:rsidP="00BB52C0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85534">
              <w:rPr>
                <w:rFonts w:ascii="Sylfaen" w:hAnsi="Sylfaen"/>
                <w:sz w:val="20"/>
                <w:szCs w:val="20"/>
                <w:lang w:val="en-US"/>
              </w:rPr>
              <w:t>90</w:t>
            </w:r>
          </w:p>
        </w:tc>
      </w:tr>
    </w:tbl>
    <w:p w:rsidR="00FB4BC4" w:rsidRPr="00785534" w:rsidRDefault="00FB4BC4" w:rsidP="002B029B">
      <w:pPr>
        <w:spacing w:line="276" w:lineRule="auto"/>
        <w:jc w:val="center"/>
        <w:rPr>
          <w:rFonts w:ascii="Sylfaen" w:eastAsia="Sylfaen" w:hAnsi="Sylfaen" w:cs="Sylfaen"/>
          <w:sz w:val="20"/>
          <w:szCs w:val="20"/>
          <w:lang w:val="af-ZA"/>
        </w:rPr>
      </w:pPr>
    </w:p>
    <w:p w:rsidR="00FB4BC4" w:rsidRPr="00785534" w:rsidRDefault="00FB4BC4" w:rsidP="002B029B">
      <w:pPr>
        <w:spacing w:line="276" w:lineRule="auto"/>
        <w:jc w:val="center"/>
        <w:rPr>
          <w:rFonts w:ascii="Sylfaen" w:eastAsia="Sylfaen" w:hAnsi="Sylfaen" w:cs="Sylfaen"/>
          <w:sz w:val="20"/>
          <w:szCs w:val="20"/>
          <w:lang w:val="af-ZA"/>
        </w:rPr>
      </w:pPr>
    </w:p>
    <w:p w:rsidR="002B029B" w:rsidRPr="00A3365A" w:rsidRDefault="002B029B" w:rsidP="002B029B">
      <w:pPr>
        <w:spacing w:line="276" w:lineRule="auto"/>
        <w:jc w:val="center"/>
        <w:rPr>
          <w:rFonts w:ascii="Sylfaen" w:eastAsia="Sylfaen" w:hAnsi="Sylfaen" w:cs="Sylfaen"/>
          <w:sz w:val="20"/>
          <w:szCs w:val="20"/>
          <w:lang w:val="af-ZA"/>
        </w:rPr>
      </w:pPr>
      <w:r w:rsidRPr="00A3365A">
        <w:rPr>
          <w:rFonts w:ascii="Sylfaen" w:eastAsia="Sylfaen" w:hAnsi="Sylfaen" w:cs="Sylfaen"/>
          <w:sz w:val="20"/>
          <w:szCs w:val="20"/>
          <w:lang w:val="af-ZA"/>
        </w:rPr>
        <w:t>Հավելված 9.</w:t>
      </w:r>
      <w:r w:rsidR="006B7A6F" w:rsidRPr="00A3365A">
        <w:rPr>
          <w:rFonts w:ascii="Sylfaen" w:eastAsia="Sylfaen" w:hAnsi="Sylfaen" w:cs="Sylfaen"/>
          <w:sz w:val="20"/>
          <w:szCs w:val="20"/>
          <w:lang w:val="af-ZA"/>
        </w:rPr>
        <w:t xml:space="preserve"> </w:t>
      </w:r>
      <w:proofErr w:type="spellStart"/>
      <w:r w:rsidR="0096197D" w:rsidRPr="00A3365A">
        <w:rPr>
          <w:rFonts w:ascii="Sylfaen" w:eastAsia="Sylfaen" w:hAnsi="Sylfaen" w:cs="Sylfaen"/>
          <w:sz w:val="20"/>
          <w:szCs w:val="20"/>
          <w:lang w:val="hy-AM"/>
        </w:rPr>
        <w:t>Վարագավան</w:t>
      </w:r>
      <w:proofErr w:type="spellEnd"/>
      <w:r w:rsidR="00FB4BC4" w:rsidRPr="00A3365A">
        <w:rPr>
          <w:rFonts w:ascii="Sylfaen" w:eastAsia="Sylfaen" w:hAnsi="Sylfaen" w:cs="Sylfaen"/>
          <w:sz w:val="20"/>
          <w:szCs w:val="20"/>
          <w:lang w:val="hy-AM"/>
        </w:rPr>
        <w:t xml:space="preserve"> </w:t>
      </w:r>
      <w:r w:rsidR="009C39F6" w:rsidRPr="00A3365A">
        <w:rPr>
          <w:rFonts w:ascii="Sylfaen" w:eastAsia="Sylfaen" w:hAnsi="Sylfaen" w:cs="Sylfaen"/>
          <w:sz w:val="20"/>
          <w:szCs w:val="20"/>
          <w:lang w:val="hy-AM"/>
        </w:rPr>
        <w:t xml:space="preserve"> բնակավայրի </w:t>
      </w:r>
      <w:r w:rsidR="006B7A6F" w:rsidRPr="00A3365A">
        <w:rPr>
          <w:rFonts w:ascii="Sylfaen" w:eastAsia="Sylfaen" w:hAnsi="Sylfaen" w:cs="Sylfaen"/>
          <w:sz w:val="20"/>
          <w:szCs w:val="20"/>
          <w:lang w:val="hy-AM"/>
        </w:rPr>
        <w:t xml:space="preserve"> </w:t>
      </w:r>
      <w:r w:rsidRPr="00A3365A">
        <w:rPr>
          <w:rFonts w:ascii="Sylfaen" w:eastAsia="Sylfaen" w:hAnsi="Sylfaen" w:cs="Sylfaen"/>
          <w:sz w:val="20"/>
          <w:szCs w:val="20"/>
          <w:lang w:val="hy-AM"/>
        </w:rPr>
        <w:t>ծ</w:t>
      </w:r>
      <w:r w:rsidRPr="00A3365A">
        <w:rPr>
          <w:rFonts w:ascii="Sylfaen" w:eastAsia="Sylfaen" w:hAnsi="Sylfaen" w:cs="Sylfaen"/>
          <w:sz w:val="20"/>
          <w:szCs w:val="20"/>
          <w:lang w:val="af-ZA"/>
        </w:rPr>
        <w:t xml:space="preserve">րագրի մշակման մասնակիցներ, </w:t>
      </w:r>
    </w:p>
    <w:p w:rsidR="002B029B" w:rsidRPr="00A3365A" w:rsidRDefault="008E41E0" w:rsidP="002B029B">
      <w:pPr>
        <w:spacing w:line="276" w:lineRule="auto"/>
        <w:jc w:val="center"/>
        <w:rPr>
          <w:rFonts w:ascii="Sylfaen" w:hAnsi="Sylfaen"/>
          <w:sz w:val="20"/>
          <w:szCs w:val="20"/>
          <w:lang w:val="af-ZA"/>
        </w:rPr>
      </w:pPr>
      <w:r w:rsidRPr="00A3365A">
        <w:rPr>
          <w:rFonts w:ascii="Sylfaen" w:eastAsia="Sylfaen" w:hAnsi="Sylfaen" w:cs="Sylfaen"/>
          <w:sz w:val="20"/>
          <w:szCs w:val="20"/>
          <w:lang w:val="hy-AM"/>
        </w:rPr>
        <w:t xml:space="preserve">Ֆերմերների/գործարարների </w:t>
      </w:r>
      <w:r w:rsidR="002B029B" w:rsidRPr="00A3365A">
        <w:rPr>
          <w:rFonts w:ascii="Sylfaen" w:eastAsia="Sylfaen" w:hAnsi="Sylfaen" w:cs="Sylfaen"/>
          <w:sz w:val="20"/>
          <w:szCs w:val="20"/>
          <w:lang w:val="af-ZA"/>
        </w:rPr>
        <w:t>խումբ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769"/>
        <w:gridCol w:w="4442"/>
        <w:gridCol w:w="4146"/>
      </w:tblGrid>
      <w:tr w:rsidR="002B029B" w:rsidRPr="00A3365A" w:rsidTr="00BB77D1">
        <w:tc>
          <w:tcPr>
            <w:tcW w:w="7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2B029B" w:rsidRPr="00A3365A" w:rsidRDefault="002B029B" w:rsidP="00BB52C0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444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2B029B" w:rsidRPr="00A3365A" w:rsidRDefault="002B029B" w:rsidP="00BB52C0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proofErr w:type="spellStart"/>
            <w:r w:rsidRPr="00A3365A">
              <w:rPr>
                <w:rFonts w:ascii="Sylfaen" w:eastAsia="Sylfaen" w:hAnsi="Sylfaen" w:cs="Sylfaen"/>
                <w:sz w:val="20"/>
                <w:szCs w:val="20"/>
                <w:lang w:val="en-US"/>
              </w:rPr>
              <w:t>Ազգանուն</w:t>
            </w:r>
            <w:proofErr w:type="spellEnd"/>
            <w:r w:rsidRPr="00A3365A">
              <w:rPr>
                <w:rFonts w:ascii="Sylfaen" w:eastAsia="Sylfaen" w:hAnsi="Sylfaen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3365A">
              <w:rPr>
                <w:rFonts w:ascii="Sylfaen" w:eastAsia="Sylfaen" w:hAnsi="Sylfaen" w:cs="Sylfaen"/>
                <w:sz w:val="20"/>
                <w:szCs w:val="20"/>
                <w:lang w:val="en-US"/>
              </w:rPr>
              <w:t>անուն</w:t>
            </w:r>
            <w:proofErr w:type="spellEnd"/>
          </w:p>
        </w:tc>
        <w:tc>
          <w:tcPr>
            <w:tcW w:w="414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2B029B" w:rsidRPr="00A3365A" w:rsidRDefault="002B029B" w:rsidP="00BB52C0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proofErr w:type="spellStart"/>
            <w:r w:rsidRPr="00A3365A">
              <w:rPr>
                <w:rFonts w:ascii="Sylfaen" w:eastAsia="Sylfaen" w:hAnsi="Sylfaen" w:cs="Sylfaen"/>
                <w:sz w:val="20"/>
                <w:szCs w:val="20"/>
                <w:lang w:val="en-US"/>
              </w:rPr>
              <w:t>Զբաղմունքը</w:t>
            </w:r>
            <w:proofErr w:type="spellEnd"/>
            <w:r w:rsidRPr="00A3365A">
              <w:rPr>
                <w:rFonts w:ascii="Sylfaen" w:eastAsia="Sylfaen" w:hAnsi="Sylfaen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3365A">
              <w:rPr>
                <w:rFonts w:ascii="Sylfaen" w:eastAsia="Sylfaen" w:hAnsi="Sylfaen" w:cs="Sylfaen"/>
                <w:sz w:val="20"/>
                <w:szCs w:val="20"/>
                <w:lang w:val="en-US"/>
              </w:rPr>
              <w:t>պաշտոնը</w:t>
            </w:r>
            <w:proofErr w:type="spellEnd"/>
            <w:r w:rsidRPr="00A3365A">
              <w:rPr>
                <w:rFonts w:ascii="Sylfaen" w:eastAsia="Sylfaen" w:hAnsi="Sylfaen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3365A">
              <w:rPr>
                <w:rFonts w:ascii="Sylfaen" w:eastAsia="Sylfaen" w:hAnsi="Sylfaen" w:cs="Sylfaen"/>
                <w:sz w:val="20"/>
                <w:szCs w:val="20"/>
                <w:lang w:val="en-US"/>
              </w:rPr>
              <w:t>սոցիալական</w:t>
            </w:r>
            <w:proofErr w:type="spellEnd"/>
            <w:r w:rsidRPr="00A3365A">
              <w:rPr>
                <w:rFonts w:ascii="Sylfaen" w:eastAsia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365A">
              <w:rPr>
                <w:rFonts w:ascii="Sylfaen" w:eastAsia="Sylfaen" w:hAnsi="Sylfaen" w:cs="Sylfaen"/>
                <w:sz w:val="20"/>
                <w:szCs w:val="20"/>
                <w:lang w:val="en-US"/>
              </w:rPr>
              <w:t>կարգավիճակը</w:t>
            </w:r>
            <w:proofErr w:type="spellEnd"/>
          </w:p>
        </w:tc>
      </w:tr>
      <w:tr w:rsidR="002B029B" w:rsidRPr="00A3365A" w:rsidTr="00BB77D1">
        <w:trPr>
          <w:trHeight w:val="360"/>
        </w:trPr>
        <w:tc>
          <w:tcPr>
            <w:tcW w:w="769" w:type="dxa"/>
            <w:shd w:val="clear" w:color="auto" w:fill="DEEAF6"/>
          </w:tcPr>
          <w:p w:rsidR="002B029B" w:rsidRPr="00A3365A" w:rsidRDefault="002B029B" w:rsidP="000D044E">
            <w:pPr>
              <w:pStyle w:val="ListParagraph"/>
              <w:numPr>
                <w:ilvl w:val="0"/>
                <w:numId w:val="14"/>
              </w:numPr>
              <w:spacing w:after="160"/>
              <w:contextualSpacing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442" w:type="dxa"/>
            <w:shd w:val="clear" w:color="auto" w:fill="DEEAF6"/>
          </w:tcPr>
          <w:p w:rsidR="002B029B" w:rsidRPr="00A3365A" w:rsidRDefault="0020733F" w:rsidP="00BB52C0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r w:rsidRPr="00A3365A">
              <w:rPr>
                <w:rFonts w:ascii="Sylfaen" w:eastAsia="Sylfaen" w:hAnsi="Sylfaen" w:cs="Sylfaen"/>
                <w:sz w:val="20"/>
                <w:szCs w:val="20"/>
                <w:lang w:val="hy-AM"/>
              </w:rPr>
              <w:t>Խաչատրյան Աիդա</w:t>
            </w:r>
          </w:p>
        </w:tc>
        <w:tc>
          <w:tcPr>
            <w:tcW w:w="4146" w:type="dxa"/>
            <w:shd w:val="clear" w:color="auto" w:fill="DEEAF6"/>
          </w:tcPr>
          <w:p w:rsidR="002B029B" w:rsidRPr="00A3365A" w:rsidRDefault="0020733F" w:rsidP="00BB52C0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 w:rsidRPr="00A3365A"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Համայնքապետարանի առաջին կարգի մասնագետ</w:t>
            </w:r>
          </w:p>
        </w:tc>
      </w:tr>
      <w:tr w:rsidR="002B029B" w:rsidRPr="00A3365A" w:rsidTr="00BB77D1">
        <w:trPr>
          <w:trHeight w:val="330"/>
        </w:trPr>
        <w:tc>
          <w:tcPr>
            <w:tcW w:w="769" w:type="dxa"/>
            <w:shd w:val="clear" w:color="auto" w:fill="auto"/>
          </w:tcPr>
          <w:p w:rsidR="002B029B" w:rsidRPr="00A3365A" w:rsidRDefault="002B029B" w:rsidP="000D044E">
            <w:pPr>
              <w:pStyle w:val="ListParagraph"/>
              <w:numPr>
                <w:ilvl w:val="0"/>
                <w:numId w:val="14"/>
              </w:numPr>
              <w:spacing w:after="160"/>
              <w:contextualSpacing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442" w:type="dxa"/>
            <w:shd w:val="clear" w:color="auto" w:fill="auto"/>
          </w:tcPr>
          <w:p w:rsidR="002B029B" w:rsidRPr="00A3365A" w:rsidRDefault="00CD48C9" w:rsidP="00BB52C0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r w:rsidRPr="00A3365A">
              <w:rPr>
                <w:rFonts w:ascii="Sylfaen" w:eastAsia="Sylfaen" w:hAnsi="Sylfaen" w:cs="Sylfaen"/>
                <w:sz w:val="20"/>
                <w:szCs w:val="20"/>
                <w:lang w:val="hy-AM"/>
              </w:rPr>
              <w:t>Սարգսյան Անուշ</w:t>
            </w:r>
          </w:p>
        </w:tc>
        <w:tc>
          <w:tcPr>
            <w:tcW w:w="4146" w:type="dxa"/>
            <w:shd w:val="clear" w:color="auto" w:fill="auto"/>
          </w:tcPr>
          <w:p w:rsidR="002B029B" w:rsidRPr="00A3365A" w:rsidRDefault="00CD48C9" w:rsidP="00BB52C0">
            <w:pPr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r w:rsidRPr="00A3365A">
              <w:rPr>
                <w:rFonts w:ascii="Sylfaen" w:eastAsia="Sylfaen" w:hAnsi="Sylfaen" w:cs="Sylfaen"/>
                <w:sz w:val="20"/>
                <w:szCs w:val="20"/>
                <w:lang w:val="hy-AM"/>
              </w:rPr>
              <w:t>Տնային տնտեսուհի</w:t>
            </w:r>
          </w:p>
        </w:tc>
      </w:tr>
      <w:tr w:rsidR="00B4617C" w:rsidRPr="00A3365A" w:rsidTr="00BB77D1">
        <w:trPr>
          <w:trHeight w:val="375"/>
        </w:trPr>
        <w:tc>
          <w:tcPr>
            <w:tcW w:w="769" w:type="dxa"/>
            <w:shd w:val="clear" w:color="auto" w:fill="DEEAF6"/>
          </w:tcPr>
          <w:p w:rsidR="00B4617C" w:rsidRPr="00A3365A" w:rsidRDefault="00B4617C" w:rsidP="000D044E">
            <w:pPr>
              <w:pStyle w:val="ListParagraph"/>
              <w:numPr>
                <w:ilvl w:val="0"/>
                <w:numId w:val="14"/>
              </w:numPr>
              <w:spacing w:after="160"/>
              <w:contextualSpacing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442" w:type="dxa"/>
            <w:shd w:val="clear" w:color="auto" w:fill="DEEAF6"/>
          </w:tcPr>
          <w:p w:rsidR="00B4617C" w:rsidRPr="00A3365A" w:rsidRDefault="00A3365A" w:rsidP="00B4617C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r w:rsidRPr="00A3365A">
              <w:rPr>
                <w:rFonts w:ascii="Sylfaen" w:eastAsia="Sylfaen" w:hAnsi="Sylfaen" w:cs="Sylfaen"/>
                <w:sz w:val="20"/>
                <w:szCs w:val="20"/>
                <w:lang w:val="hy-AM"/>
              </w:rPr>
              <w:t>Դարբինյան Ասյա</w:t>
            </w:r>
          </w:p>
        </w:tc>
        <w:tc>
          <w:tcPr>
            <w:tcW w:w="4146" w:type="dxa"/>
            <w:shd w:val="clear" w:color="auto" w:fill="DEEAF6"/>
          </w:tcPr>
          <w:p w:rsidR="00B4617C" w:rsidRPr="00A3365A" w:rsidRDefault="00A3365A" w:rsidP="00B4617C">
            <w:pPr>
              <w:pStyle w:val="GLUKH1"/>
              <w:jc w:val="left"/>
              <w:rPr>
                <w:rFonts w:ascii="Sylfaen" w:eastAsia="MS Mincho" w:hAnsi="Sylfaen" w:cs="MS Mincho"/>
                <w:b w:val="0"/>
                <w:bCs w:val="0"/>
                <w:sz w:val="20"/>
                <w:szCs w:val="20"/>
                <w:lang w:val="hy-AM"/>
              </w:rPr>
            </w:pPr>
            <w:r w:rsidRPr="00A3365A">
              <w:rPr>
                <w:rFonts w:ascii="Sylfaen" w:eastAsia="MS Mincho" w:hAnsi="Sylfaen" w:cs="MS Mincho"/>
                <w:b w:val="0"/>
                <w:bCs w:val="0"/>
                <w:sz w:val="20"/>
                <w:szCs w:val="20"/>
                <w:lang w:val="hy-AM"/>
              </w:rPr>
              <w:t>Հավաքարար</w:t>
            </w:r>
          </w:p>
        </w:tc>
      </w:tr>
      <w:tr w:rsidR="00B4617C" w:rsidRPr="00A3365A" w:rsidTr="00BB77D1">
        <w:trPr>
          <w:trHeight w:val="375"/>
        </w:trPr>
        <w:tc>
          <w:tcPr>
            <w:tcW w:w="769" w:type="dxa"/>
            <w:shd w:val="clear" w:color="auto" w:fill="DEEAF6"/>
          </w:tcPr>
          <w:p w:rsidR="00B4617C" w:rsidRPr="00A3365A" w:rsidRDefault="00B4617C" w:rsidP="000D044E">
            <w:pPr>
              <w:pStyle w:val="ListParagraph"/>
              <w:numPr>
                <w:ilvl w:val="0"/>
                <w:numId w:val="14"/>
              </w:numPr>
              <w:spacing w:after="160"/>
              <w:contextualSpacing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442" w:type="dxa"/>
            <w:shd w:val="clear" w:color="auto" w:fill="DEEAF6"/>
          </w:tcPr>
          <w:p w:rsidR="00B4617C" w:rsidRPr="00A3365A" w:rsidRDefault="00A3365A" w:rsidP="00B4617C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r w:rsidRPr="00A3365A">
              <w:rPr>
                <w:rFonts w:ascii="Sylfaen" w:eastAsia="Sylfaen" w:hAnsi="Sylfaen" w:cs="Sylfaen"/>
                <w:sz w:val="20"/>
                <w:szCs w:val="20"/>
                <w:lang w:val="hy-AM"/>
              </w:rPr>
              <w:t>Ծատուրյան Նարինե</w:t>
            </w:r>
          </w:p>
        </w:tc>
        <w:tc>
          <w:tcPr>
            <w:tcW w:w="4146" w:type="dxa"/>
            <w:shd w:val="clear" w:color="auto" w:fill="DEEAF6"/>
          </w:tcPr>
          <w:p w:rsidR="00B4617C" w:rsidRPr="00A3365A" w:rsidRDefault="00A3365A" w:rsidP="00B4617C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 w:rsidRPr="00A3365A"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Հավաքարար</w:t>
            </w:r>
          </w:p>
        </w:tc>
      </w:tr>
      <w:tr w:rsidR="00B4617C" w:rsidRPr="00A3365A" w:rsidTr="00BB77D1">
        <w:trPr>
          <w:trHeight w:val="375"/>
        </w:trPr>
        <w:tc>
          <w:tcPr>
            <w:tcW w:w="769" w:type="dxa"/>
            <w:shd w:val="clear" w:color="auto" w:fill="DEEAF6"/>
          </w:tcPr>
          <w:p w:rsidR="00B4617C" w:rsidRPr="00A3365A" w:rsidRDefault="00B4617C" w:rsidP="000D044E">
            <w:pPr>
              <w:pStyle w:val="ListParagraph"/>
              <w:numPr>
                <w:ilvl w:val="0"/>
                <w:numId w:val="14"/>
              </w:numPr>
              <w:spacing w:after="160"/>
              <w:contextualSpacing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442" w:type="dxa"/>
            <w:shd w:val="clear" w:color="auto" w:fill="DEEAF6"/>
          </w:tcPr>
          <w:p w:rsidR="00B4617C" w:rsidRPr="00A3365A" w:rsidRDefault="00872EFE" w:rsidP="00B4617C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>Ծատուրյան Սիլվա</w:t>
            </w:r>
          </w:p>
        </w:tc>
        <w:tc>
          <w:tcPr>
            <w:tcW w:w="4146" w:type="dxa"/>
            <w:shd w:val="clear" w:color="auto" w:fill="DEEAF6"/>
          </w:tcPr>
          <w:p w:rsidR="00B4617C" w:rsidRPr="00A3365A" w:rsidRDefault="00872EFE" w:rsidP="00B4617C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ուսուցիչ</w:t>
            </w:r>
          </w:p>
        </w:tc>
      </w:tr>
      <w:tr w:rsidR="00B4617C" w:rsidRPr="00A3365A" w:rsidTr="00BB77D1">
        <w:trPr>
          <w:trHeight w:val="375"/>
        </w:trPr>
        <w:tc>
          <w:tcPr>
            <w:tcW w:w="769" w:type="dxa"/>
            <w:shd w:val="clear" w:color="auto" w:fill="DEEAF6"/>
          </w:tcPr>
          <w:p w:rsidR="00B4617C" w:rsidRPr="00A3365A" w:rsidRDefault="00B4617C" w:rsidP="000D044E">
            <w:pPr>
              <w:pStyle w:val="ListParagraph"/>
              <w:numPr>
                <w:ilvl w:val="0"/>
                <w:numId w:val="14"/>
              </w:numPr>
              <w:spacing w:after="160"/>
              <w:contextualSpacing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442" w:type="dxa"/>
            <w:shd w:val="clear" w:color="auto" w:fill="DEEAF6"/>
          </w:tcPr>
          <w:p w:rsidR="00B4617C" w:rsidRPr="00A3365A" w:rsidRDefault="00872EFE" w:rsidP="00B4617C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>Սարգսյան Էմմա</w:t>
            </w:r>
          </w:p>
        </w:tc>
        <w:tc>
          <w:tcPr>
            <w:tcW w:w="4146" w:type="dxa"/>
            <w:shd w:val="clear" w:color="auto" w:fill="DEEAF6"/>
          </w:tcPr>
          <w:p w:rsidR="00B4617C" w:rsidRPr="00A3365A" w:rsidRDefault="00872EFE" w:rsidP="00B4617C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Տնտեսուհի</w:t>
            </w:r>
          </w:p>
        </w:tc>
      </w:tr>
      <w:tr w:rsidR="00B4617C" w:rsidRPr="00A3365A" w:rsidTr="00BB77D1">
        <w:trPr>
          <w:trHeight w:val="375"/>
        </w:trPr>
        <w:tc>
          <w:tcPr>
            <w:tcW w:w="769" w:type="dxa"/>
            <w:shd w:val="clear" w:color="auto" w:fill="DEEAF6"/>
          </w:tcPr>
          <w:p w:rsidR="00B4617C" w:rsidRPr="00A3365A" w:rsidRDefault="00B4617C" w:rsidP="000D044E">
            <w:pPr>
              <w:pStyle w:val="ListParagraph"/>
              <w:numPr>
                <w:ilvl w:val="0"/>
                <w:numId w:val="14"/>
              </w:numPr>
              <w:spacing w:after="160"/>
              <w:contextualSpacing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442" w:type="dxa"/>
            <w:shd w:val="clear" w:color="auto" w:fill="DEEAF6"/>
          </w:tcPr>
          <w:p w:rsidR="00B4617C" w:rsidRPr="00A3365A" w:rsidRDefault="00872EFE" w:rsidP="00B4617C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>Ղազարյան Աղավնի</w:t>
            </w:r>
          </w:p>
        </w:tc>
        <w:tc>
          <w:tcPr>
            <w:tcW w:w="4146" w:type="dxa"/>
            <w:shd w:val="clear" w:color="auto" w:fill="DEEAF6"/>
          </w:tcPr>
          <w:p w:rsidR="00B4617C" w:rsidRPr="00A3365A" w:rsidRDefault="00872EFE" w:rsidP="00B4617C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ուսուցչուհի</w:t>
            </w:r>
          </w:p>
        </w:tc>
      </w:tr>
    </w:tbl>
    <w:p w:rsidR="002E6D80" w:rsidRPr="00A3365A" w:rsidRDefault="002E6D80" w:rsidP="002B029B">
      <w:pPr>
        <w:pStyle w:val="GLUKH1"/>
        <w:spacing w:line="276" w:lineRule="auto"/>
        <w:rPr>
          <w:rFonts w:ascii="Sylfaen" w:eastAsia="Sylfaen" w:hAnsi="Sylfaen" w:cs="Sylfaen"/>
          <w:b w:val="0"/>
          <w:bCs w:val="0"/>
          <w:sz w:val="20"/>
          <w:szCs w:val="20"/>
          <w:lang w:val="af-ZA"/>
        </w:rPr>
      </w:pPr>
    </w:p>
    <w:p w:rsidR="00785534" w:rsidRDefault="00785534" w:rsidP="002B029B">
      <w:pPr>
        <w:pStyle w:val="GLUKH1"/>
        <w:spacing w:line="276" w:lineRule="auto"/>
        <w:rPr>
          <w:rFonts w:ascii="Sylfaen" w:eastAsia="Sylfaen" w:hAnsi="Sylfaen" w:cs="Sylfaen"/>
          <w:b w:val="0"/>
          <w:bCs w:val="0"/>
          <w:sz w:val="20"/>
          <w:szCs w:val="20"/>
          <w:lang w:val="af-ZA"/>
        </w:rPr>
      </w:pPr>
    </w:p>
    <w:p w:rsidR="00785534" w:rsidRDefault="00785534" w:rsidP="002B029B">
      <w:pPr>
        <w:pStyle w:val="GLUKH1"/>
        <w:spacing w:line="276" w:lineRule="auto"/>
        <w:rPr>
          <w:rFonts w:ascii="Sylfaen" w:eastAsia="Sylfaen" w:hAnsi="Sylfaen" w:cs="Sylfaen"/>
          <w:b w:val="0"/>
          <w:bCs w:val="0"/>
          <w:sz w:val="20"/>
          <w:szCs w:val="20"/>
          <w:lang w:val="af-ZA"/>
        </w:rPr>
      </w:pPr>
    </w:p>
    <w:p w:rsidR="002B029B" w:rsidRPr="00A3365A" w:rsidRDefault="002B029B" w:rsidP="002B029B">
      <w:pPr>
        <w:pStyle w:val="GLUKH1"/>
        <w:spacing w:line="276" w:lineRule="auto"/>
        <w:rPr>
          <w:rFonts w:ascii="Sylfaen" w:hAnsi="Sylfaen"/>
          <w:b w:val="0"/>
          <w:sz w:val="20"/>
          <w:szCs w:val="20"/>
          <w:lang w:val="af-ZA"/>
        </w:rPr>
      </w:pPr>
      <w:r w:rsidRPr="00A3365A">
        <w:rPr>
          <w:rFonts w:ascii="Sylfaen" w:eastAsia="Sylfaen" w:hAnsi="Sylfaen" w:cs="Sylfaen"/>
          <w:b w:val="0"/>
          <w:bCs w:val="0"/>
          <w:sz w:val="20"/>
          <w:szCs w:val="20"/>
          <w:lang w:val="af-ZA"/>
        </w:rPr>
        <w:lastRenderedPageBreak/>
        <w:t>Գործարարների խումբ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846"/>
        <w:gridCol w:w="4292"/>
        <w:gridCol w:w="4594"/>
      </w:tblGrid>
      <w:tr w:rsidR="002B029B" w:rsidRPr="00A3365A" w:rsidTr="00BB52C0">
        <w:tc>
          <w:tcPr>
            <w:tcW w:w="84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2B029B" w:rsidRPr="00A3365A" w:rsidRDefault="002B029B" w:rsidP="00BB52C0">
            <w:pPr>
              <w:pStyle w:val="GLUKH1"/>
              <w:tabs>
                <w:tab w:val="left" w:pos="10163"/>
              </w:tabs>
              <w:rPr>
                <w:rFonts w:ascii="Sylfaen" w:hAnsi="Sylfaen"/>
                <w:b w:val="0"/>
                <w:bCs w:val="0"/>
                <w:color w:val="FFFFFF"/>
                <w:sz w:val="20"/>
                <w:szCs w:val="20"/>
                <w:lang w:val="af-ZA"/>
              </w:rPr>
            </w:pPr>
          </w:p>
        </w:tc>
        <w:tc>
          <w:tcPr>
            <w:tcW w:w="429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2B029B" w:rsidRPr="00A3365A" w:rsidRDefault="002B029B" w:rsidP="00BB52C0">
            <w:pPr>
              <w:pStyle w:val="GLUKH1"/>
              <w:tabs>
                <w:tab w:val="left" w:pos="10163"/>
              </w:tabs>
              <w:rPr>
                <w:rFonts w:ascii="Sylfaen" w:hAnsi="Sylfaen"/>
                <w:b w:val="0"/>
                <w:bCs w:val="0"/>
                <w:color w:val="FFFFFF"/>
                <w:sz w:val="20"/>
                <w:szCs w:val="20"/>
                <w:lang w:val="af-ZA"/>
              </w:rPr>
            </w:pPr>
            <w:r w:rsidRPr="00A3365A">
              <w:rPr>
                <w:rFonts w:ascii="Sylfaen" w:eastAsia="Sylfaen" w:hAnsi="Sylfaen" w:cs="Sylfaen"/>
                <w:b w:val="0"/>
                <w:bCs w:val="0"/>
                <w:color w:val="FFFFFF"/>
                <w:sz w:val="20"/>
                <w:szCs w:val="20"/>
                <w:lang w:val="af-ZA"/>
              </w:rPr>
              <w:t>Ազգանուն, անուն</w:t>
            </w:r>
          </w:p>
        </w:tc>
        <w:tc>
          <w:tcPr>
            <w:tcW w:w="459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2B029B" w:rsidRPr="00A3365A" w:rsidRDefault="002B029B" w:rsidP="00BB52C0">
            <w:pPr>
              <w:pStyle w:val="GLUKH1"/>
              <w:rPr>
                <w:rFonts w:ascii="Sylfaen" w:hAnsi="Sylfaen"/>
                <w:b w:val="0"/>
                <w:bCs w:val="0"/>
                <w:color w:val="FFFFFF"/>
                <w:sz w:val="20"/>
                <w:szCs w:val="20"/>
                <w:lang w:val="af-ZA"/>
              </w:rPr>
            </w:pPr>
            <w:r w:rsidRPr="00A3365A">
              <w:rPr>
                <w:rFonts w:ascii="Sylfaen" w:eastAsia="Sylfaen" w:hAnsi="Sylfaen" w:cs="Sylfaen"/>
                <w:b w:val="0"/>
                <w:bCs w:val="0"/>
                <w:color w:val="FFFFFF"/>
                <w:sz w:val="20"/>
                <w:szCs w:val="20"/>
                <w:lang w:val="af-ZA"/>
              </w:rPr>
              <w:t>Զբաղմունքը, պաշտոնը, սոցիալական կարգավիճակը</w:t>
            </w:r>
          </w:p>
        </w:tc>
      </w:tr>
      <w:tr w:rsidR="00BA3A28" w:rsidRPr="00A3365A" w:rsidTr="00BB52C0">
        <w:trPr>
          <w:trHeight w:val="345"/>
        </w:trPr>
        <w:tc>
          <w:tcPr>
            <w:tcW w:w="846" w:type="dxa"/>
            <w:shd w:val="clear" w:color="auto" w:fill="DEEAF6"/>
          </w:tcPr>
          <w:p w:rsidR="00BA3A28" w:rsidRPr="00A3365A" w:rsidRDefault="00BA3A28" w:rsidP="00BA3A28">
            <w:pPr>
              <w:pStyle w:val="ListParagraph"/>
              <w:numPr>
                <w:ilvl w:val="0"/>
                <w:numId w:val="13"/>
              </w:numPr>
              <w:spacing w:after="160"/>
              <w:contextualSpacing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292" w:type="dxa"/>
            <w:shd w:val="clear" w:color="auto" w:fill="DEEAF6"/>
          </w:tcPr>
          <w:p w:rsidR="00BA3A28" w:rsidRPr="00A3365A" w:rsidRDefault="0020733F" w:rsidP="00BA3A28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r w:rsidRPr="00A3365A">
              <w:rPr>
                <w:rFonts w:ascii="Sylfaen" w:eastAsia="Sylfaen" w:hAnsi="Sylfaen" w:cs="Sylfaen"/>
                <w:sz w:val="20"/>
                <w:szCs w:val="20"/>
                <w:lang w:val="hy-AM"/>
              </w:rPr>
              <w:t>Խաչատրյան Սերոբ</w:t>
            </w:r>
          </w:p>
        </w:tc>
        <w:tc>
          <w:tcPr>
            <w:tcW w:w="4594" w:type="dxa"/>
            <w:shd w:val="clear" w:color="auto" w:fill="DEEAF6"/>
          </w:tcPr>
          <w:p w:rsidR="00BA3A28" w:rsidRPr="00A3365A" w:rsidRDefault="0020733F" w:rsidP="00BA3A28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 w:rsidRPr="00A3365A"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Անասնապահություն</w:t>
            </w:r>
          </w:p>
        </w:tc>
      </w:tr>
      <w:tr w:rsidR="00BA3A28" w:rsidRPr="00A3365A" w:rsidTr="00BB52C0">
        <w:trPr>
          <w:trHeight w:val="330"/>
        </w:trPr>
        <w:tc>
          <w:tcPr>
            <w:tcW w:w="846" w:type="dxa"/>
            <w:shd w:val="clear" w:color="auto" w:fill="auto"/>
          </w:tcPr>
          <w:p w:rsidR="00BA3A28" w:rsidRPr="00A3365A" w:rsidRDefault="00BA3A28" w:rsidP="00BA3A28">
            <w:pPr>
              <w:pStyle w:val="ListParagraph"/>
              <w:numPr>
                <w:ilvl w:val="0"/>
                <w:numId w:val="13"/>
              </w:numPr>
              <w:spacing w:after="160"/>
              <w:contextualSpacing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292" w:type="dxa"/>
            <w:shd w:val="clear" w:color="auto" w:fill="auto"/>
          </w:tcPr>
          <w:p w:rsidR="00BA3A28" w:rsidRPr="00A3365A" w:rsidRDefault="00A3365A" w:rsidP="00BA3A28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r w:rsidRPr="00A3365A">
              <w:rPr>
                <w:rFonts w:ascii="Sylfaen" w:eastAsia="Sylfaen" w:hAnsi="Sylfaen" w:cs="Sylfaen"/>
                <w:sz w:val="20"/>
                <w:szCs w:val="20"/>
                <w:lang w:val="hy-AM"/>
              </w:rPr>
              <w:t>Բաղդասարյան Սմբատ</w:t>
            </w:r>
          </w:p>
        </w:tc>
        <w:tc>
          <w:tcPr>
            <w:tcW w:w="4594" w:type="dxa"/>
            <w:shd w:val="clear" w:color="auto" w:fill="auto"/>
          </w:tcPr>
          <w:p w:rsidR="00BA3A28" w:rsidRPr="00A3365A" w:rsidRDefault="00A3365A" w:rsidP="00BA3A28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 w:rsidRPr="00A3365A"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Անասնապահ</w:t>
            </w:r>
          </w:p>
        </w:tc>
      </w:tr>
      <w:tr w:rsidR="00BA3A28" w:rsidRPr="00A3365A" w:rsidTr="00BB52C0">
        <w:trPr>
          <w:trHeight w:val="330"/>
        </w:trPr>
        <w:tc>
          <w:tcPr>
            <w:tcW w:w="846" w:type="dxa"/>
            <w:shd w:val="clear" w:color="auto" w:fill="DEEAF6"/>
          </w:tcPr>
          <w:p w:rsidR="00BA3A28" w:rsidRPr="00A3365A" w:rsidRDefault="00BA3A28" w:rsidP="00BA3A28">
            <w:pPr>
              <w:pStyle w:val="ListParagraph"/>
              <w:numPr>
                <w:ilvl w:val="0"/>
                <w:numId w:val="13"/>
              </w:numPr>
              <w:spacing w:after="160"/>
              <w:contextualSpacing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292" w:type="dxa"/>
            <w:shd w:val="clear" w:color="auto" w:fill="DEEAF6"/>
          </w:tcPr>
          <w:p w:rsidR="00BA3A28" w:rsidRPr="00A3365A" w:rsidRDefault="00A3365A" w:rsidP="00BA3A28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r w:rsidRPr="00A3365A">
              <w:rPr>
                <w:rFonts w:ascii="Sylfaen" w:eastAsia="Sylfaen" w:hAnsi="Sylfaen" w:cs="Sylfaen"/>
                <w:sz w:val="20"/>
                <w:szCs w:val="20"/>
                <w:lang w:val="hy-AM"/>
              </w:rPr>
              <w:t>Առաքելյան Մարտիկ</w:t>
            </w:r>
          </w:p>
        </w:tc>
        <w:tc>
          <w:tcPr>
            <w:tcW w:w="4594" w:type="dxa"/>
            <w:shd w:val="clear" w:color="auto" w:fill="DEEAF6"/>
          </w:tcPr>
          <w:p w:rsidR="00BA3A28" w:rsidRPr="00A3365A" w:rsidRDefault="00A3365A" w:rsidP="00BA3A28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 w:rsidRPr="00A3365A"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Հողաշինարար</w:t>
            </w:r>
          </w:p>
        </w:tc>
      </w:tr>
      <w:tr w:rsidR="00BA3A28" w:rsidRPr="00A3365A" w:rsidTr="00BB52C0">
        <w:trPr>
          <w:trHeight w:val="300"/>
        </w:trPr>
        <w:tc>
          <w:tcPr>
            <w:tcW w:w="846" w:type="dxa"/>
            <w:shd w:val="clear" w:color="auto" w:fill="auto"/>
          </w:tcPr>
          <w:p w:rsidR="00BA3A28" w:rsidRPr="00A3365A" w:rsidRDefault="00BA3A28" w:rsidP="00BA3A28">
            <w:pPr>
              <w:pStyle w:val="ListParagraph"/>
              <w:numPr>
                <w:ilvl w:val="0"/>
                <w:numId w:val="13"/>
              </w:numPr>
              <w:spacing w:after="160"/>
              <w:contextualSpacing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292" w:type="dxa"/>
            <w:shd w:val="clear" w:color="auto" w:fill="auto"/>
          </w:tcPr>
          <w:p w:rsidR="00BA3A28" w:rsidRPr="00A3365A" w:rsidRDefault="00A3365A" w:rsidP="00BA3A28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r w:rsidRPr="00A3365A">
              <w:rPr>
                <w:rFonts w:ascii="Sylfaen" w:eastAsia="Sylfaen" w:hAnsi="Sylfaen" w:cs="Sylfaen"/>
                <w:sz w:val="20"/>
                <w:szCs w:val="20"/>
                <w:lang w:val="hy-AM"/>
              </w:rPr>
              <w:t xml:space="preserve">Մկրտումյան </w:t>
            </w:r>
            <w:proofErr w:type="spellStart"/>
            <w:r w:rsidRPr="00A3365A">
              <w:rPr>
                <w:rFonts w:ascii="Sylfaen" w:eastAsia="Sylfaen" w:hAnsi="Sylfaen" w:cs="Sylfaen"/>
                <w:sz w:val="20"/>
                <w:szCs w:val="20"/>
                <w:lang w:val="hy-AM"/>
              </w:rPr>
              <w:t>Ժուլվեր</w:t>
            </w:r>
            <w:proofErr w:type="spellEnd"/>
          </w:p>
        </w:tc>
        <w:tc>
          <w:tcPr>
            <w:tcW w:w="4594" w:type="dxa"/>
            <w:shd w:val="clear" w:color="auto" w:fill="auto"/>
          </w:tcPr>
          <w:p w:rsidR="00BA3A28" w:rsidRPr="00A3365A" w:rsidRDefault="00A3365A" w:rsidP="00BA3A28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 w:rsidRPr="00A3365A"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մենատնտես</w:t>
            </w:r>
          </w:p>
        </w:tc>
      </w:tr>
      <w:tr w:rsidR="00BA3A28" w:rsidRPr="00A3365A" w:rsidTr="00BB52C0">
        <w:trPr>
          <w:trHeight w:val="285"/>
        </w:trPr>
        <w:tc>
          <w:tcPr>
            <w:tcW w:w="846" w:type="dxa"/>
            <w:shd w:val="clear" w:color="auto" w:fill="DEEAF6"/>
          </w:tcPr>
          <w:p w:rsidR="00BA3A28" w:rsidRPr="00A3365A" w:rsidRDefault="00BA3A28" w:rsidP="00BA3A28">
            <w:pPr>
              <w:pStyle w:val="ListParagraph"/>
              <w:numPr>
                <w:ilvl w:val="0"/>
                <w:numId w:val="13"/>
              </w:numPr>
              <w:spacing w:after="160"/>
              <w:contextualSpacing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4292" w:type="dxa"/>
            <w:shd w:val="clear" w:color="auto" w:fill="DEEAF6"/>
          </w:tcPr>
          <w:p w:rsidR="00BA3A28" w:rsidRPr="00A3365A" w:rsidRDefault="001410C9" w:rsidP="00BA3A28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>Վարդանյան Ռազմիկ</w:t>
            </w:r>
          </w:p>
        </w:tc>
        <w:tc>
          <w:tcPr>
            <w:tcW w:w="4594" w:type="dxa"/>
            <w:shd w:val="clear" w:color="auto" w:fill="DEEAF6"/>
          </w:tcPr>
          <w:p w:rsidR="00BA3A28" w:rsidRPr="00A3365A" w:rsidRDefault="001410C9" w:rsidP="00BA3A28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Մենատնտես</w:t>
            </w:r>
          </w:p>
        </w:tc>
      </w:tr>
      <w:tr w:rsidR="00BA3A28" w:rsidRPr="00A3365A" w:rsidTr="00BB52C0">
        <w:trPr>
          <w:trHeight w:val="219"/>
        </w:trPr>
        <w:tc>
          <w:tcPr>
            <w:tcW w:w="846" w:type="dxa"/>
            <w:shd w:val="clear" w:color="auto" w:fill="auto"/>
          </w:tcPr>
          <w:p w:rsidR="00BA3A28" w:rsidRPr="00A3365A" w:rsidRDefault="00BA3A28" w:rsidP="00BA3A28">
            <w:pPr>
              <w:pStyle w:val="ListParagraph"/>
              <w:numPr>
                <w:ilvl w:val="0"/>
                <w:numId w:val="13"/>
              </w:numPr>
              <w:spacing w:after="160"/>
              <w:contextualSpacing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4292" w:type="dxa"/>
            <w:shd w:val="clear" w:color="auto" w:fill="auto"/>
          </w:tcPr>
          <w:p w:rsidR="00BA3A28" w:rsidRPr="00A3365A" w:rsidRDefault="001410C9" w:rsidP="00BA3A28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 xml:space="preserve">Խաչատրյան </w:t>
            </w:r>
            <w:proofErr w:type="spellStart"/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>Գևորգ</w:t>
            </w:r>
            <w:proofErr w:type="spellEnd"/>
          </w:p>
        </w:tc>
        <w:tc>
          <w:tcPr>
            <w:tcW w:w="4594" w:type="dxa"/>
            <w:shd w:val="clear" w:color="auto" w:fill="auto"/>
          </w:tcPr>
          <w:p w:rsidR="00BA3A28" w:rsidRPr="00A3365A" w:rsidRDefault="001410C9" w:rsidP="00BA3A28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մենատնտես</w:t>
            </w:r>
          </w:p>
        </w:tc>
      </w:tr>
      <w:tr w:rsidR="00BA3A28" w:rsidRPr="00A3365A" w:rsidTr="00BB52C0">
        <w:trPr>
          <w:trHeight w:val="219"/>
        </w:trPr>
        <w:tc>
          <w:tcPr>
            <w:tcW w:w="846" w:type="dxa"/>
            <w:shd w:val="clear" w:color="auto" w:fill="auto"/>
          </w:tcPr>
          <w:p w:rsidR="00BA3A28" w:rsidRPr="00A3365A" w:rsidRDefault="00BA3A28" w:rsidP="00BA3A28">
            <w:pPr>
              <w:pStyle w:val="ListParagraph"/>
              <w:numPr>
                <w:ilvl w:val="0"/>
                <w:numId w:val="13"/>
              </w:numPr>
              <w:spacing w:after="160"/>
              <w:contextualSpacing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4292" w:type="dxa"/>
            <w:shd w:val="clear" w:color="auto" w:fill="auto"/>
          </w:tcPr>
          <w:p w:rsidR="00BA3A28" w:rsidRPr="00A3365A" w:rsidRDefault="001410C9" w:rsidP="00BA3A28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>Խառատյան Արայիկ</w:t>
            </w:r>
          </w:p>
        </w:tc>
        <w:tc>
          <w:tcPr>
            <w:tcW w:w="4594" w:type="dxa"/>
            <w:shd w:val="clear" w:color="auto" w:fill="auto"/>
          </w:tcPr>
          <w:p w:rsidR="00BA3A28" w:rsidRPr="00A3365A" w:rsidRDefault="001410C9" w:rsidP="00BA3A28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Մենատնտես</w:t>
            </w:r>
          </w:p>
        </w:tc>
      </w:tr>
      <w:tr w:rsidR="00BA3A28" w:rsidRPr="00A3365A" w:rsidTr="00BB52C0">
        <w:trPr>
          <w:trHeight w:val="219"/>
        </w:trPr>
        <w:tc>
          <w:tcPr>
            <w:tcW w:w="846" w:type="dxa"/>
            <w:shd w:val="clear" w:color="auto" w:fill="auto"/>
          </w:tcPr>
          <w:p w:rsidR="00BA3A28" w:rsidRPr="00A3365A" w:rsidRDefault="00BA3A28" w:rsidP="00BA3A28">
            <w:pPr>
              <w:pStyle w:val="ListParagraph"/>
              <w:numPr>
                <w:ilvl w:val="0"/>
                <w:numId w:val="13"/>
              </w:numPr>
              <w:spacing w:after="160"/>
              <w:contextualSpacing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4292" w:type="dxa"/>
            <w:shd w:val="clear" w:color="auto" w:fill="auto"/>
          </w:tcPr>
          <w:p w:rsidR="00BA3A28" w:rsidRPr="00A3365A" w:rsidRDefault="001410C9" w:rsidP="00BA3A28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>Խաչատրյան Սպարտակ</w:t>
            </w:r>
          </w:p>
        </w:tc>
        <w:tc>
          <w:tcPr>
            <w:tcW w:w="4594" w:type="dxa"/>
            <w:shd w:val="clear" w:color="auto" w:fill="auto"/>
          </w:tcPr>
          <w:p w:rsidR="00BA3A28" w:rsidRPr="00A3365A" w:rsidRDefault="001410C9" w:rsidP="00BA3A28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Ֆերմեր</w:t>
            </w:r>
          </w:p>
        </w:tc>
      </w:tr>
      <w:tr w:rsidR="00BA3A28" w:rsidRPr="00A3365A" w:rsidTr="00BB52C0">
        <w:trPr>
          <w:trHeight w:val="219"/>
        </w:trPr>
        <w:tc>
          <w:tcPr>
            <w:tcW w:w="846" w:type="dxa"/>
            <w:shd w:val="clear" w:color="auto" w:fill="auto"/>
          </w:tcPr>
          <w:p w:rsidR="00BA3A28" w:rsidRPr="00A3365A" w:rsidRDefault="00BA3A28" w:rsidP="00BA3A28">
            <w:pPr>
              <w:pStyle w:val="ListParagraph"/>
              <w:numPr>
                <w:ilvl w:val="0"/>
                <w:numId w:val="13"/>
              </w:numPr>
              <w:spacing w:after="160"/>
              <w:contextualSpacing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4292" w:type="dxa"/>
            <w:shd w:val="clear" w:color="auto" w:fill="auto"/>
          </w:tcPr>
          <w:p w:rsidR="00BA3A28" w:rsidRPr="00A3365A" w:rsidRDefault="001410C9" w:rsidP="00BA3A28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>Օհանյան Սուրեն</w:t>
            </w:r>
          </w:p>
        </w:tc>
        <w:tc>
          <w:tcPr>
            <w:tcW w:w="4594" w:type="dxa"/>
            <w:shd w:val="clear" w:color="auto" w:fill="auto"/>
          </w:tcPr>
          <w:p w:rsidR="00BA3A28" w:rsidRPr="00A3365A" w:rsidRDefault="001410C9" w:rsidP="00BA3A28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ֆերմեր</w:t>
            </w:r>
          </w:p>
        </w:tc>
      </w:tr>
      <w:tr w:rsidR="00BA3A28" w:rsidRPr="00A3365A" w:rsidTr="00BB52C0">
        <w:trPr>
          <w:trHeight w:val="219"/>
        </w:trPr>
        <w:tc>
          <w:tcPr>
            <w:tcW w:w="846" w:type="dxa"/>
            <w:shd w:val="clear" w:color="auto" w:fill="auto"/>
          </w:tcPr>
          <w:p w:rsidR="00BA3A28" w:rsidRPr="00A3365A" w:rsidRDefault="00BA3A28" w:rsidP="00BA3A28">
            <w:pPr>
              <w:pStyle w:val="ListParagraph"/>
              <w:numPr>
                <w:ilvl w:val="0"/>
                <w:numId w:val="13"/>
              </w:numPr>
              <w:spacing w:after="160"/>
              <w:contextualSpacing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4292" w:type="dxa"/>
            <w:shd w:val="clear" w:color="auto" w:fill="auto"/>
          </w:tcPr>
          <w:p w:rsidR="00BA3A28" w:rsidRPr="00A3365A" w:rsidRDefault="001410C9" w:rsidP="00BA3A28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>Սարգսյան Մաքսիմ</w:t>
            </w:r>
          </w:p>
        </w:tc>
        <w:tc>
          <w:tcPr>
            <w:tcW w:w="4594" w:type="dxa"/>
            <w:shd w:val="clear" w:color="auto" w:fill="auto"/>
          </w:tcPr>
          <w:p w:rsidR="00BA3A28" w:rsidRPr="00A3365A" w:rsidRDefault="001410C9" w:rsidP="00BA3A28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Հողագործ</w:t>
            </w:r>
          </w:p>
        </w:tc>
      </w:tr>
      <w:tr w:rsidR="00BA3A28" w:rsidRPr="00A3365A" w:rsidTr="00BB52C0">
        <w:trPr>
          <w:trHeight w:val="219"/>
        </w:trPr>
        <w:tc>
          <w:tcPr>
            <w:tcW w:w="846" w:type="dxa"/>
            <w:shd w:val="clear" w:color="auto" w:fill="auto"/>
          </w:tcPr>
          <w:p w:rsidR="00BA3A28" w:rsidRPr="00A3365A" w:rsidRDefault="00BA3A28" w:rsidP="00BA3A28">
            <w:pPr>
              <w:pStyle w:val="ListParagraph"/>
              <w:numPr>
                <w:ilvl w:val="0"/>
                <w:numId w:val="13"/>
              </w:numPr>
              <w:spacing w:after="160"/>
              <w:contextualSpacing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4292" w:type="dxa"/>
            <w:shd w:val="clear" w:color="auto" w:fill="auto"/>
          </w:tcPr>
          <w:p w:rsidR="00BA3A28" w:rsidRPr="00A3365A" w:rsidRDefault="001410C9" w:rsidP="00BA3A28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 xml:space="preserve">Ղազարյան </w:t>
            </w:r>
            <w:proofErr w:type="spellStart"/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>Շամիր</w:t>
            </w:r>
            <w:proofErr w:type="spellEnd"/>
          </w:p>
        </w:tc>
        <w:tc>
          <w:tcPr>
            <w:tcW w:w="4594" w:type="dxa"/>
            <w:shd w:val="clear" w:color="auto" w:fill="auto"/>
          </w:tcPr>
          <w:p w:rsidR="00BA3A28" w:rsidRPr="00A3365A" w:rsidRDefault="001410C9" w:rsidP="00BA3A28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Անասնապահ</w:t>
            </w:r>
          </w:p>
        </w:tc>
      </w:tr>
      <w:tr w:rsidR="00BA3A28" w:rsidRPr="00A3365A" w:rsidTr="00BB52C0">
        <w:trPr>
          <w:trHeight w:val="219"/>
        </w:trPr>
        <w:tc>
          <w:tcPr>
            <w:tcW w:w="846" w:type="dxa"/>
            <w:shd w:val="clear" w:color="auto" w:fill="auto"/>
          </w:tcPr>
          <w:p w:rsidR="00BA3A28" w:rsidRPr="00A3365A" w:rsidRDefault="00BA3A28" w:rsidP="00BA3A28">
            <w:pPr>
              <w:pStyle w:val="ListParagraph"/>
              <w:numPr>
                <w:ilvl w:val="0"/>
                <w:numId w:val="13"/>
              </w:numPr>
              <w:spacing w:after="160"/>
              <w:contextualSpacing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4292" w:type="dxa"/>
            <w:shd w:val="clear" w:color="auto" w:fill="auto"/>
          </w:tcPr>
          <w:p w:rsidR="00BA3A28" w:rsidRPr="00A3365A" w:rsidRDefault="001410C9" w:rsidP="00BA3A28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>Ղազարյան Պապ</w:t>
            </w:r>
          </w:p>
        </w:tc>
        <w:tc>
          <w:tcPr>
            <w:tcW w:w="4594" w:type="dxa"/>
            <w:shd w:val="clear" w:color="auto" w:fill="auto"/>
          </w:tcPr>
          <w:p w:rsidR="00BA3A28" w:rsidRPr="00A3365A" w:rsidRDefault="001410C9" w:rsidP="00BA3A28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Ֆերմեր</w:t>
            </w:r>
          </w:p>
        </w:tc>
      </w:tr>
      <w:tr w:rsidR="00BA3A28" w:rsidRPr="00A3365A" w:rsidTr="00BB52C0">
        <w:trPr>
          <w:trHeight w:val="219"/>
        </w:trPr>
        <w:tc>
          <w:tcPr>
            <w:tcW w:w="846" w:type="dxa"/>
            <w:shd w:val="clear" w:color="auto" w:fill="auto"/>
          </w:tcPr>
          <w:p w:rsidR="00BA3A28" w:rsidRPr="00A3365A" w:rsidRDefault="00BA3A28" w:rsidP="00BA3A28">
            <w:pPr>
              <w:pStyle w:val="ListParagraph"/>
              <w:numPr>
                <w:ilvl w:val="0"/>
                <w:numId w:val="13"/>
              </w:numPr>
              <w:spacing w:after="160"/>
              <w:contextualSpacing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4292" w:type="dxa"/>
            <w:shd w:val="clear" w:color="auto" w:fill="auto"/>
          </w:tcPr>
          <w:p w:rsidR="00BA3A28" w:rsidRPr="00A3365A" w:rsidRDefault="001410C9" w:rsidP="00BA3A28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>Խաչատրյան Անտոն</w:t>
            </w:r>
          </w:p>
        </w:tc>
        <w:tc>
          <w:tcPr>
            <w:tcW w:w="4594" w:type="dxa"/>
            <w:shd w:val="clear" w:color="auto" w:fill="auto"/>
          </w:tcPr>
          <w:p w:rsidR="00BA3A28" w:rsidRPr="00A3365A" w:rsidRDefault="001410C9" w:rsidP="00BA3A28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Պայմանագրային զինծառայող</w:t>
            </w:r>
          </w:p>
        </w:tc>
      </w:tr>
      <w:tr w:rsidR="001410C9" w:rsidRPr="00A3365A" w:rsidTr="00BB52C0">
        <w:trPr>
          <w:trHeight w:val="219"/>
        </w:trPr>
        <w:tc>
          <w:tcPr>
            <w:tcW w:w="846" w:type="dxa"/>
            <w:shd w:val="clear" w:color="auto" w:fill="auto"/>
          </w:tcPr>
          <w:p w:rsidR="001410C9" w:rsidRPr="00A3365A" w:rsidRDefault="001410C9" w:rsidP="001410C9">
            <w:pPr>
              <w:pStyle w:val="ListParagraph"/>
              <w:numPr>
                <w:ilvl w:val="0"/>
                <w:numId w:val="13"/>
              </w:numPr>
              <w:spacing w:after="160"/>
              <w:contextualSpacing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4292" w:type="dxa"/>
            <w:shd w:val="clear" w:color="auto" w:fill="auto"/>
          </w:tcPr>
          <w:p w:rsidR="001410C9" w:rsidRPr="00A3365A" w:rsidRDefault="001410C9" w:rsidP="001410C9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>Խաչատրյան Իշխան</w:t>
            </w:r>
          </w:p>
        </w:tc>
        <w:tc>
          <w:tcPr>
            <w:tcW w:w="4594" w:type="dxa"/>
            <w:shd w:val="clear" w:color="auto" w:fill="auto"/>
          </w:tcPr>
          <w:p w:rsidR="001410C9" w:rsidRPr="00A3365A" w:rsidRDefault="001410C9" w:rsidP="001410C9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Պայմանագրային զինծառայող</w:t>
            </w:r>
          </w:p>
        </w:tc>
      </w:tr>
      <w:tr w:rsidR="00872EFE" w:rsidRPr="00A3365A" w:rsidTr="00BB52C0">
        <w:trPr>
          <w:trHeight w:val="219"/>
        </w:trPr>
        <w:tc>
          <w:tcPr>
            <w:tcW w:w="846" w:type="dxa"/>
            <w:shd w:val="clear" w:color="auto" w:fill="auto"/>
          </w:tcPr>
          <w:p w:rsidR="00872EFE" w:rsidRPr="00A3365A" w:rsidRDefault="00872EFE" w:rsidP="00872EFE">
            <w:pPr>
              <w:pStyle w:val="ListParagraph"/>
              <w:numPr>
                <w:ilvl w:val="0"/>
                <w:numId w:val="13"/>
              </w:numPr>
              <w:spacing w:after="160"/>
              <w:contextualSpacing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4292" w:type="dxa"/>
            <w:shd w:val="clear" w:color="auto" w:fill="auto"/>
          </w:tcPr>
          <w:p w:rsidR="00872EFE" w:rsidRPr="00A3365A" w:rsidRDefault="00872EFE" w:rsidP="00872EFE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>Խաչատրյան Սամվել</w:t>
            </w:r>
          </w:p>
        </w:tc>
        <w:tc>
          <w:tcPr>
            <w:tcW w:w="4594" w:type="dxa"/>
            <w:shd w:val="clear" w:color="auto" w:fill="auto"/>
          </w:tcPr>
          <w:p w:rsidR="00872EFE" w:rsidRPr="00A3365A" w:rsidRDefault="00872EFE" w:rsidP="00872EFE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Պայմանագրային զինծառայող</w:t>
            </w:r>
          </w:p>
        </w:tc>
      </w:tr>
      <w:tr w:rsidR="00872EFE" w:rsidRPr="00A3365A" w:rsidTr="00BB52C0">
        <w:trPr>
          <w:trHeight w:val="219"/>
        </w:trPr>
        <w:tc>
          <w:tcPr>
            <w:tcW w:w="846" w:type="dxa"/>
            <w:shd w:val="clear" w:color="auto" w:fill="auto"/>
          </w:tcPr>
          <w:p w:rsidR="00872EFE" w:rsidRPr="00A3365A" w:rsidRDefault="00872EFE" w:rsidP="00872EFE">
            <w:pPr>
              <w:pStyle w:val="ListParagraph"/>
              <w:numPr>
                <w:ilvl w:val="0"/>
                <w:numId w:val="13"/>
              </w:numPr>
              <w:spacing w:after="160"/>
              <w:contextualSpacing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4292" w:type="dxa"/>
            <w:shd w:val="clear" w:color="auto" w:fill="auto"/>
          </w:tcPr>
          <w:p w:rsidR="00872EFE" w:rsidRPr="00A3365A" w:rsidRDefault="00872EFE" w:rsidP="00872EFE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>Գևորգյան</w:t>
            </w:r>
            <w:proofErr w:type="spellEnd"/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 xml:space="preserve"> Բորիս</w:t>
            </w:r>
          </w:p>
        </w:tc>
        <w:tc>
          <w:tcPr>
            <w:tcW w:w="4594" w:type="dxa"/>
            <w:shd w:val="clear" w:color="auto" w:fill="auto"/>
          </w:tcPr>
          <w:p w:rsidR="00872EFE" w:rsidRPr="00A3365A" w:rsidRDefault="00872EFE" w:rsidP="00872EFE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թոշակառու</w:t>
            </w:r>
          </w:p>
        </w:tc>
      </w:tr>
      <w:tr w:rsidR="00872EFE" w:rsidRPr="00A3365A" w:rsidTr="00BB52C0">
        <w:trPr>
          <w:trHeight w:val="219"/>
        </w:trPr>
        <w:tc>
          <w:tcPr>
            <w:tcW w:w="846" w:type="dxa"/>
            <w:shd w:val="clear" w:color="auto" w:fill="auto"/>
          </w:tcPr>
          <w:p w:rsidR="00872EFE" w:rsidRPr="00A3365A" w:rsidRDefault="00872EFE" w:rsidP="00872EFE">
            <w:pPr>
              <w:pStyle w:val="ListParagraph"/>
              <w:numPr>
                <w:ilvl w:val="0"/>
                <w:numId w:val="13"/>
              </w:numPr>
              <w:spacing w:after="160"/>
              <w:contextualSpacing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4292" w:type="dxa"/>
            <w:shd w:val="clear" w:color="auto" w:fill="auto"/>
          </w:tcPr>
          <w:p w:rsidR="00872EFE" w:rsidRPr="00A3365A" w:rsidRDefault="00872EFE" w:rsidP="00872EFE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>Թորոսյան Հովսեփ</w:t>
            </w:r>
          </w:p>
        </w:tc>
        <w:tc>
          <w:tcPr>
            <w:tcW w:w="4594" w:type="dxa"/>
            <w:shd w:val="clear" w:color="auto" w:fill="auto"/>
          </w:tcPr>
          <w:p w:rsidR="00872EFE" w:rsidRPr="00A3365A" w:rsidRDefault="00872EFE" w:rsidP="00872EFE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Ծրագրավորող</w:t>
            </w:r>
          </w:p>
        </w:tc>
      </w:tr>
      <w:tr w:rsidR="00872EFE" w:rsidRPr="00A3365A" w:rsidTr="00BB52C0">
        <w:trPr>
          <w:trHeight w:val="219"/>
        </w:trPr>
        <w:tc>
          <w:tcPr>
            <w:tcW w:w="846" w:type="dxa"/>
            <w:shd w:val="clear" w:color="auto" w:fill="auto"/>
          </w:tcPr>
          <w:p w:rsidR="00872EFE" w:rsidRPr="00A3365A" w:rsidRDefault="00872EFE" w:rsidP="00872EFE">
            <w:pPr>
              <w:pStyle w:val="ListParagraph"/>
              <w:numPr>
                <w:ilvl w:val="0"/>
                <w:numId w:val="13"/>
              </w:numPr>
              <w:spacing w:after="160"/>
              <w:contextualSpacing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4292" w:type="dxa"/>
            <w:shd w:val="clear" w:color="auto" w:fill="auto"/>
          </w:tcPr>
          <w:p w:rsidR="00872EFE" w:rsidRPr="00A3365A" w:rsidRDefault="00872EFE" w:rsidP="00872EFE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>Խաչատրյան Սարգիս</w:t>
            </w:r>
          </w:p>
        </w:tc>
        <w:tc>
          <w:tcPr>
            <w:tcW w:w="4594" w:type="dxa"/>
            <w:shd w:val="clear" w:color="auto" w:fill="auto"/>
          </w:tcPr>
          <w:p w:rsidR="00872EFE" w:rsidRPr="00A3365A" w:rsidRDefault="00872EFE" w:rsidP="00872EFE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ուսանող</w:t>
            </w:r>
          </w:p>
        </w:tc>
      </w:tr>
      <w:tr w:rsidR="00872EFE" w:rsidRPr="00A3365A" w:rsidTr="00BB52C0">
        <w:trPr>
          <w:trHeight w:val="219"/>
        </w:trPr>
        <w:tc>
          <w:tcPr>
            <w:tcW w:w="846" w:type="dxa"/>
            <w:shd w:val="clear" w:color="auto" w:fill="auto"/>
          </w:tcPr>
          <w:p w:rsidR="00872EFE" w:rsidRPr="00A3365A" w:rsidRDefault="00872EFE" w:rsidP="00872EFE">
            <w:pPr>
              <w:pStyle w:val="ListParagraph"/>
              <w:numPr>
                <w:ilvl w:val="0"/>
                <w:numId w:val="13"/>
              </w:numPr>
              <w:spacing w:after="160"/>
              <w:contextualSpacing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4292" w:type="dxa"/>
            <w:shd w:val="clear" w:color="auto" w:fill="auto"/>
          </w:tcPr>
          <w:p w:rsidR="00872EFE" w:rsidRPr="00A3365A" w:rsidRDefault="00872EFE" w:rsidP="00872EFE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>Գևորգյան</w:t>
            </w:r>
            <w:proofErr w:type="spellEnd"/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 xml:space="preserve"> Գագիկ</w:t>
            </w:r>
          </w:p>
        </w:tc>
        <w:tc>
          <w:tcPr>
            <w:tcW w:w="4594" w:type="dxa"/>
            <w:shd w:val="clear" w:color="auto" w:fill="auto"/>
          </w:tcPr>
          <w:p w:rsidR="00872EFE" w:rsidRPr="00A3365A" w:rsidRDefault="00872EFE" w:rsidP="00872EFE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Ուսուցիչ</w:t>
            </w:r>
          </w:p>
        </w:tc>
      </w:tr>
      <w:tr w:rsidR="00872EFE" w:rsidRPr="00A3365A" w:rsidTr="00BB52C0">
        <w:trPr>
          <w:trHeight w:val="219"/>
        </w:trPr>
        <w:tc>
          <w:tcPr>
            <w:tcW w:w="846" w:type="dxa"/>
            <w:shd w:val="clear" w:color="auto" w:fill="auto"/>
          </w:tcPr>
          <w:p w:rsidR="00872EFE" w:rsidRPr="00A3365A" w:rsidRDefault="00872EFE" w:rsidP="00872EFE">
            <w:pPr>
              <w:pStyle w:val="ListParagraph"/>
              <w:numPr>
                <w:ilvl w:val="0"/>
                <w:numId w:val="13"/>
              </w:numPr>
              <w:spacing w:after="160"/>
              <w:contextualSpacing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4292" w:type="dxa"/>
            <w:shd w:val="clear" w:color="auto" w:fill="auto"/>
          </w:tcPr>
          <w:p w:rsidR="00872EFE" w:rsidRPr="00A3365A" w:rsidRDefault="00872EFE" w:rsidP="00872EFE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 xml:space="preserve">Մկրտումյան </w:t>
            </w:r>
            <w:proofErr w:type="spellStart"/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>Սերյոժա</w:t>
            </w:r>
            <w:proofErr w:type="spellEnd"/>
          </w:p>
        </w:tc>
        <w:tc>
          <w:tcPr>
            <w:tcW w:w="4594" w:type="dxa"/>
            <w:shd w:val="clear" w:color="auto" w:fill="auto"/>
          </w:tcPr>
          <w:p w:rsidR="00872EFE" w:rsidRPr="00A3365A" w:rsidRDefault="00872EFE" w:rsidP="00872EFE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մենատնտես</w:t>
            </w:r>
          </w:p>
        </w:tc>
      </w:tr>
      <w:tr w:rsidR="00872EFE" w:rsidRPr="00A3365A" w:rsidTr="00BB52C0">
        <w:trPr>
          <w:trHeight w:val="219"/>
        </w:trPr>
        <w:tc>
          <w:tcPr>
            <w:tcW w:w="846" w:type="dxa"/>
            <w:shd w:val="clear" w:color="auto" w:fill="auto"/>
          </w:tcPr>
          <w:p w:rsidR="00872EFE" w:rsidRPr="00A3365A" w:rsidRDefault="00872EFE" w:rsidP="00872EFE">
            <w:pPr>
              <w:pStyle w:val="ListParagraph"/>
              <w:numPr>
                <w:ilvl w:val="0"/>
                <w:numId w:val="13"/>
              </w:numPr>
              <w:spacing w:after="160"/>
              <w:contextualSpacing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4292" w:type="dxa"/>
            <w:shd w:val="clear" w:color="auto" w:fill="auto"/>
          </w:tcPr>
          <w:p w:rsidR="00872EFE" w:rsidRDefault="00872EFE" w:rsidP="00872EFE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>Հայթմազյան</w:t>
            </w:r>
            <w:proofErr w:type="spellEnd"/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 xml:space="preserve"> Արամ</w:t>
            </w:r>
          </w:p>
        </w:tc>
        <w:tc>
          <w:tcPr>
            <w:tcW w:w="4594" w:type="dxa"/>
            <w:shd w:val="clear" w:color="auto" w:fill="auto"/>
          </w:tcPr>
          <w:p w:rsidR="00872EFE" w:rsidRDefault="00872EFE" w:rsidP="00872EFE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մենատնտես</w:t>
            </w:r>
          </w:p>
        </w:tc>
      </w:tr>
      <w:tr w:rsidR="00872EFE" w:rsidRPr="00A3365A" w:rsidTr="00BB52C0">
        <w:trPr>
          <w:trHeight w:val="219"/>
        </w:trPr>
        <w:tc>
          <w:tcPr>
            <w:tcW w:w="846" w:type="dxa"/>
            <w:shd w:val="clear" w:color="auto" w:fill="auto"/>
          </w:tcPr>
          <w:p w:rsidR="00872EFE" w:rsidRPr="00A3365A" w:rsidRDefault="00872EFE" w:rsidP="00872EFE">
            <w:pPr>
              <w:pStyle w:val="ListParagraph"/>
              <w:numPr>
                <w:ilvl w:val="0"/>
                <w:numId w:val="13"/>
              </w:numPr>
              <w:spacing w:after="160"/>
              <w:contextualSpacing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4292" w:type="dxa"/>
            <w:shd w:val="clear" w:color="auto" w:fill="auto"/>
          </w:tcPr>
          <w:p w:rsidR="00872EFE" w:rsidRDefault="00872EFE" w:rsidP="00872EFE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>Ղազարյան Վաղինակ</w:t>
            </w:r>
          </w:p>
        </w:tc>
        <w:tc>
          <w:tcPr>
            <w:tcW w:w="4594" w:type="dxa"/>
            <w:shd w:val="clear" w:color="auto" w:fill="auto"/>
          </w:tcPr>
          <w:p w:rsidR="00872EFE" w:rsidRDefault="00872EFE" w:rsidP="00872EFE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գյուղատնտես</w:t>
            </w:r>
          </w:p>
        </w:tc>
      </w:tr>
      <w:tr w:rsidR="00872EFE" w:rsidRPr="00A3365A" w:rsidTr="00BB52C0">
        <w:trPr>
          <w:trHeight w:val="219"/>
        </w:trPr>
        <w:tc>
          <w:tcPr>
            <w:tcW w:w="846" w:type="dxa"/>
            <w:shd w:val="clear" w:color="auto" w:fill="auto"/>
          </w:tcPr>
          <w:p w:rsidR="00872EFE" w:rsidRPr="00A3365A" w:rsidRDefault="00872EFE" w:rsidP="00872EFE">
            <w:pPr>
              <w:pStyle w:val="ListParagraph"/>
              <w:numPr>
                <w:ilvl w:val="0"/>
                <w:numId w:val="13"/>
              </w:numPr>
              <w:spacing w:after="160"/>
              <w:contextualSpacing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4292" w:type="dxa"/>
            <w:shd w:val="clear" w:color="auto" w:fill="auto"/>
          </w:tcPr>
          <w:p w:rsidR="00872EFE" w:rsidRDefault="00872EFE" w:rsidP="00872EFE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>Ծատուրյան Հայկ</w:t>
            </w:r>
          </w:p>
        </w:tc>
        <w:tc>
          <w:tcPr>
            <w:tcW w:w="4594" w:type="dxa"/>
            <w:shd w:val="clear" w:color="auto" w:fill="auto"/>
          </w:tcPr>
          <w:p w:rsidR="00872EFE" w:rsidRDefault="00872EFE" w:rsidP="00872EFE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գյուղատնտես</w:t>
            </w:r>
          </w:p>
        </w:tc>
      </w:tr>
      <w:tr w:rsidR="00872EFE" w:rsidRPr="00A3365A" w:rsidTr="00BB52C0">
        <w:trPr>
          <w:trHeight w:val="219"/>
        </w:trPr>
        <w:tc>
          <w:tcPr>
            <w:tcW w:w="846" w:type="dxa"/>
            <w:shd w:val="clear" w:color="auto" w:fill="auto"/>
          </w:tcPr>
          <w:p w:rsidR="00872EFE" w:rsidRPr="00A3365A" w:rsidRDefault="00872EFE" w:rsidP="00872EFE">
            <w:pPr>
              <w:pStyle w:val="ListParagraph"/>
              <w:numPr>
                <w:ilvl w:val="0"/>
                <w:numId w:val="13"/>
              </w:numPr>
              <w:spacing w:after="160"/>
              <w:contextualSpacing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4292" w:type="dxa"/>
            <w:shd w:val="clear" w:color="auto" w:fill="auto"/>
          </w:tcPr>
          <w:p w:rsidR="00872EFE" w:rsidRDefault="00872EFE" w:rsidP="00872EFE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>Սարգսյան Մաքսիմ</w:t>
            </w:r>
          </w:p>
        </w:tc>
        <w:tc>
          <w:tcPr>
            <w:tcW w:w="4594" w:type="dxa"/>
            <w:shd w:val="clear" w:color="auto" w:fill="auto"/>
          </w:tcPr>
          <w:p w:rsidR="00872EFE" w:rsidRDefault="00872EFE" w:rsidP="00872EFE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մենատնտես</w:t>
            </w:r>
          </w:p>
        </w:tc>
      </w:tr>
      <w:tr w:rsidR="00872EFE" w:rsidRPr="00A3365A" w:rsidTr="00BB52C0">
        <w:trPr>
          <w:trHeight w:val="219"/>
        </w:trPr>
        <w:tc>
          <w:tcPr>
            <w:tcW w:w="846" w:type="dxa"/>
            <w:shd w:val="clear" w:color="auto" w:fill="auto"/>
          </w:tcPr>
          <w:p w:rsidR="00872EFE" w:rsidRPr="00A3365A" w:rsidRDefault="00872EFE" w:rsidP="00872EFE">
            <w:pPr>
              <w:pStyle w:val="ListParagraph"/>
              <w:numPr>
                <w:ilvl w:val="0"/>
                <w:numId w:val="13"/>
              </w:numPr>
              <w:spacing w:after="160"/>
              <w:contextualSpacing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4292" w:type="dxa"/>
            <w:shd w:val="clear" w:color="auto" w:fill="auto"/>
          </w:tcPr>
          <w:p w:rsidR="00872EFE" w:rsidRDefault="00872EFE" w:rsidP="00872EFE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>Խաչատրյան Սերոբ</w:t>
            </w:r>
          </w:p>
        </w:tc>
        <w:tc>
          <w:tcPr>
            <w:tcW w:w="4594" w:type="dxa"/>
            <w:shd w:val="clear" w:color="auto" w:fill="auto"/>
          </w:tcPr>
          <w:p w:rsidR="00872EFE" w:rsidRDefault="00872EFE" w:rsidP="00872EFE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անասնաբույժ</w:t>
            </w:r>
          </w:p>
        </w:tc>
      </w:tr>
      <w:tr w:rsidR="00872EFE" w:rsidRPr="00A3365A" w:rsidTr="00BB52C0">
        <w:trPr>
          <w:trHeight w:val="219"/>
        </w:trPr>
        <w:tc>
          <w:tcPr>
            <w:tcW w:w="846" w:type="dxa"/>
            <w:shd w:val="clear" w:color="auto" w:fill="auto"/>
          </w:tcPr>
          <w:p w:rsidR="00872EFE" w:rsidRPr="00A3365A" w:rsidRDefault="00872EFE" w:rsidP="00872EFE">
            <w:pPr>
              <w:pStyle w:val="ListParagraph"/>
              <w:numPr>
                <w:ilvl w:val="0"/>
                <w:numId w:val="13"/>
              </w:numPr>
              <w:spacing w:after="160"/>
              <w:contextualSpacing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4292" w:type="dxa"/>
            <w:shd w:val="clear" w:color="auto" w:fill="auto"/>
          </w:tcPr>
          <w:p w:rsidR="00872EFE" w:rsidRDefault="00872EFE" w:rsidP="00872EFE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 xml:space="preserve">Ծատուրյան </w:t>
            </w:r>
            <w:proofErr w:type="spellStart"/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>Սերյոժա</w:t>
            </w:r>
            <w:proofErr w:type="spellEnd"/>
          </w:p>
        </w:tc>
        <w:tc>
          <w:tcPr>
            <w:tcW w:w="4594" w:type="dxa"/>
            <w:shd w:val="clear" w:color="auto" w:fill="auto"/>
          </w:tcPr>
          <w:p w:rsidR="00872EFE" w:rsidRDefault="00872EFE" w:rsidP="00872EFE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Հիդրոմետ</w:t>
            </w:r>
            <w:proofErr w:type="spellEnd"/>
            <w:r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 xml:space="preserve"> աշխատող</w:t>
            </w:r>
          </w:p>
        </w:tc>
      </w:tr>
      <w:tr w:rsidR="00872EFE" w:rsidRPr="00A3365A" w:rsidTr="00BB52C0">
        <w:trPr>
          <w:trHeight w:val="219"/>
        </w:trPr>
        <w:tc>
          <w:tcPr>
            <w:tcW w:w="846" w:type="dxa"/>
            <w:shd w:val="clear" w:color="auto" w:fill="auto"/>
          </w:tcPr>
          <w:p w:rsidR="00872EFE" w:rsidRPr="00A3365A" w:rsidRDefault="00872EFE" w:rsidP="00872EFE">
            <w:pPr>
              <w:pStyle w:val="ListParagraph"/>
              <w:numPr>
                <w:ilvl w:val="0"/>
                <w:numId w:val="13"/>
              </w:numPr>
              <w:spacing w:after="160"/>
              <w:contextualSpacing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4292" w:type="dxa"/>
            <w:shd w:val="clear" w:color="auto" w:fill="auto"/>
          </w:tcPr>
          <w:p w:rsidR="00872EFE" w:rsidRDefault="00872EFE" w:rsidP="00872EFE">
            <w:pPr>
              <w:pStyle w:val="ListParagraph"/>
              <w:spacing w:after="160"/>
              <w:ind w:left="0"/>
              <w:contextualSpacing/>
              <w:rPr>
                <w:rFonts w:ascii="Sylfaen" w:eastAsia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hy-AM"/>
              </w:rPr>
              <w:t>Ղազարյան Հայրիկ</w:t>
            </w:r>
          </w:p>
        </w:tc>
        <w:tc>
          <w:tcPr>
            <w:tcW w:w="4594" w:type="dxa"/>
            <w:shd w:val="clear" w:color="auto" w:fill="auto"/>
          </w:tcPr>
          <w:p w:rsidR="00872EFE" w:rsidRDefault="00872EFE" w:rsidP="00872EFE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Համայնքի ավագանի</w:t>
            </w:r>
          </w:p>
        </w:tc>
      </w:tr>
    </w:tbl>
    <w:p w:rsidR="002B029B" w:rsidRPr="00A3365A" w:rsidRDefault="002B029B" w:rsidP="002B029B">
      <w:pPr>
        <w:jc w:val="center"/>
        <w:rPr>
          <w:rFonts w:ascii="Sylfaen" w:hAnsi="Sylfaen"/>
          <w:b/>
          <w:sz w:val="20"/>
          <w:szCs w:val="20"/>
          <w:u w:val="single"/>
          <w:lang w:val="hy-AM"/>
        </w:rPr>
      </w:pPr>
    </w:p>
    <w:p w:rsidR="002B029B" w:rsidRPr="00A3365A" w:rsidRDefault="002B029B" w:rsidP="002B029B">
      <w:pPr>
        <w:jc w:val="center"/>
        <w:rPr>
          <w:rFonts w:ascii="Sylfaen" w:hAnsi="Sylfaen"/>
          <w:b/>
          <w:sz w:val="20"/>
          <w:szCs w:val="20"/>
          <w:u w:val="single"/>
        </w:rPr>
      </w:pPr>
    </w:p>
    <w:p w:rsidR="00EE68FD" w:rsidRPr="00A3365A" w:rsidRDefault="00EE68FD" w:rsidP="00EE68FD">
      <w:pPr>
        <w:jc w:val="center"/>
        <w:rPr>
          <w:rFonts w:ascii="Sylfaen" w:hAnsi="Sylfaen"/>
          <w:sz w:val="20"/>
          <w:szCs w:val="20"/>
          <w:lang w:val="en-US"/>
        </w:rPr>
      </w:pPr>
      <w:r w:rsidRPr="00A3365A">
        <w:rPr>
          <w:rFonts w:ascii="Sylfaen" w:eastAsia="Sylfaen" w:hAnsi="Sylfaen" w:cs="Sylfaen"/>
          <w:sz w:val="20"/>
          <w:szCs w:val="20"/>
          <w:lang w:val="en-US"/>
        </w:rPr>
        <w:t>Տեղական ինքնակառավարման մարմինների խումբ</w:t>
      </w:r>
    </w:p>
    <w:p w:rsidR="00EE68FD" w:rsidRPr="00A3365A" w:rsidRDefault="00EE68FD" w:rsidP="00EE68FD">
      <w:pPr>
        <w:jc w:val="center"/>
        <w:rPr>
          <w:rFonts w:ascii="Sylfaen" w:hAnsi="Sylfaen"/>
          <w:sz w:val="20"/>
          <w:szCs w:val="20"/>
          <w:lang w:val="en-US"/>
        </w:rPr>
      </w:pPr>
    </w:p>
    <w:tbl>
      <w:tblPr>
        <w:tblW w:w="9558" w:type="dxa"/>
        <w:jc w:val="center"/>
        <w:tbl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single" w:sz="8" w:space="0" w:color="84B3DF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690"/>
        <w:gridCol w:w="4860"/>
      </w:tblGrid>
      <w:tr w:rsidR="00EE68FD" w:rsidRPr="00A3365A" w:rsidTr="00EE68FD">
        <w:trPr>
          <w:jc w:val="center"/>
        </w:trPr>
        <w:tc>
          <w:tcPr>
            <w:tcW w:w="1008" w:type="dxa"/>
            <w:tcBorders>
              <w:top w:val="single" w:sz="8" w:space="0" w:color="84B3DF"/>
              <w:left w:val="single" w:sz="8" w:space="0" w:color="84B3DF"/>
              <w:bottom w:val="single" w:sz="8" w:space="0" w:color="84B3DF"/>
            </w:tcBorders>
            <w:shd w:val="clear" w:color="auto" w:fill="5B9BD5"/>
          </w:tcPr>
          <w:p w:rsidR="00EE68FD" w:rsidRPr="00A3365A" w:rsidRDefault="00EE68FD" w:rsidP="006D2349">
            <w:pPr>
              <w:jc w:val="center"/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690" w:type="dxa"/>
            <w:tcBorders>
              <w:top w:val="single" w:sz="8" w:space="0" w:color="84B3DF"/>
              <w:bottom w:val="single" w:sz="8" w:space="0" w:color="84B3DF"/>
            </w:tcBorders>
            <w:shd w:val="clear" w:color="auto" w:fill="5B9BD5"/>
          </w:tcPr>
          <w:p w:rsidR="00EE68FD" w:rsidRPr="00A3365A" w:rsidRDefault="00EE68FD" w:rsidP="006D2349">
            <w:pPr>
              <w:tabs>
                <w:tab w:val="center" w:pos="7761"/>
                <w:tab w:val="left" w:pos="10155"/>
              </w:tabs>
              <w:jc w:val="center"/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365A">
              <w:rPr>
                <w:rFonts w:ascii="Sylfaen" w:eastAsia="Sylfaen" w:hAnsi="Sylfaen" w:cs="Sylfaen"/>
                <w:b/>
                <w:bCs/>
                <w:color w:val="FFFFFF"/>
                <w:sz w:val="20"/>
                <w:szCs w:val="20"/>
                <w:lang w:val="af-ZA"/>
              </w:rPr>
              <w:t>Ազգանուն, անուն</w:t>
            </w:r>
          </w:p>
        </w:tc>
        <w:tc>
          <w:tcPr>
            <w:tcW w:w="4860" w:type="dxa"/>
            <w:tcBorders>
              <w:top w:val="single" w:sz="8" w:space="0" w:color="84B3DF"/>
              <w:bottom w:val="single" w:sz="8" w:space="0" w:color="84B3DF"/>
              <w:right w:val="single" w:sz="8" w:space="0" w:color="84B3DF"/>
            </w:tcBorders>
            <w:shd w:val="clear" w:color="auto" w:fill="5B9BD5"/>
          </w:tcPr>
          <w:p w:rsidR="00EE68FD" w:rsidRPr="00A3365A" w:rsidRDefault="00EE68FD" w:rsidP="006D2349">
            <w:pPr>
              <w:tabs>
                <w:tab w:val="left" w:pos="1323"/>
                <w:tab w:val="left" w:pos="3619"/>
                <w:tab w:val="center" w:pos="12366"/>
              </w:tabs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af-ZA"/>
              </w:rPr>
            </w:pPr>
            <w:r w:rsidRPr="00A3365A">
              <w:rPr>
                <w:rFonts w:ascii="Sylfaen" w:eastAsia="Sylfaen" w:hAnsi="Sylfaen" w:cs="Sylfaen"/>
                <w:b/>
                <w:bCs/>
                <w:color w:val="FFFFFF"/>
                <w:sz w:val="20"/>
                <w:szCs w:val="20"/>
                <w:lang w:val="af-ZA"/>
              </w:rPr>
              <w:t>Պաշտոնը</w:t>
            </w:r>
          </w:p>
        </w:tc>
      </w:tr>
      <w:tr w:rsidR="00EE68FD" w:rsidRPr="00A3365A" w:rsidTr="006D2349">
        <w:trPr>
          <w:trHeight w:val="187"/>
          <w:jc w:val="center"/>
        </w:trPr>
        <w:tc>
          <w:tcPr>
            <w:tcW w:w="1008" w:type="dxa"/>
            <w:shd w:val="clear" w:color="auto" w:fill="D6E6F4"/>
          </w:tcPr>
          <w:p w:rsidR="00EE68FD" w:rsidRPr="00A3365A" w:rsidRDefault="00EE68FD" w:rsidP="006D2349">
            <w:pPr>
              <w:pStyle w:val="GLUKH1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 w:rsidRPr="00A3365A"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en-US"/>
              </w:rPr>
              <w:t>1.</w:t>
            </w:r>
          </w:p>
        </w:tc>
        <w:tc>
          <w:tcPr>
            <w:tcW w:w="3690" w:type="dxa"/>
            <w:shd w:val="clear" w:color="auto" w:fill="D6E6F4"/>
          </w:tcPr>
          <w:p w:rsidR="00EE68FD" w:rsidRPr="00A3365A" w:rsidRDefault="00A3365A" w:rsidP="006D3AED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Աղասի Ղազարյան</w:t>
            </w:r>
          </w:p>
        </w:tc>
        <w:tc>
          <w:tcPr>
            <w:tcW w:w="4860" w:type="dxa"/>
            <w:shd w:val="clear" w:color="auto" w:fill="D6E6F4"/>
          </w:tcPr>
          <w:p w:rsidR="00EE68FD" w:rsidRPr="00A3365A" w:rsidRDefault="0096197D" w:rsidP="006D3AED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 w:rsidRPr="00A3365A"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Վարչական ներկայացուցիչ</w:t>
            </w:r>
          </w:p>
        </w:tc>
      </w:tr>
      <w:tr w:rsidR="00A3365A" w:rsidRPr="00A3365A" w:rsidTr="006D2349">
        <w:trPr>
          <w:jc w:val="center"/>
        </w:trPr>
        <w:tc>
          <w:tcPr>
            <w:tcW w:w="1008" w:type="dxa"/>
            <w:tcBorders>
              <w:right w:val="nil"/>
            </w:tcBorders>
            <w:shd w:val="clear" w:color="auto" w:fill="auto"/>
          </w:tcPr>
          <w:p w:rsidR="00A3365A" w:rsidRPr="00A3365A" w:rsidRDefault="00A3365A" w:rsidP="00A3365A">
            <w:pPr>
              <w:pStyle w:val="GLUKH1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en-US"/>
              </w:rPr>
            </w:pPr>
            <w:r w:rsidRPr="00A3365A"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en-US"/>
              </w:rPr>
              <w:t>2.</w:t>
            </w: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auto"/>
          </w:tcPr>
          <w:p w:rsidR="00A3365A" w:rsidRPr="00A3365A" w:rsidRDefault="00A3365A" w:rsidP="00A3365A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Աիդա Խաչատրյան</w:t>
            </w:r>
          </w:p>
        </w:tc>
        <w:tc>
          <w:tcPr>
            <w:tcW w:w="4860" w:type="dxa"/>
            <w:tcBorders>
              <w:left w:val="nil"/>
            </w:tcBorders>
            <w:shd w:val="clear" w:color="auto" w:fill="auto"/>
          </w:tcPr>
          <w:p w:rsidR="00A3365A" w:rsidRPr="00A3365A" w:rsidRDefault="00A3365A" w:rsidP="00A3365A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 w:rsidRPr="00A3365A"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Համայնքապետարանի առաջին կարգի մասնագետ</w:t>
            </w:r>
          </w:p>
        </w:tc>
      </w:tr>
      <w:tr w:rsidR="00A3365A" w:rsidRPr="00A3365A" w:rsidTr="006D2349">
        <w:trPr>
          <w:jc w:val="center"/>
        </w:trPr>
        <w:tc>
          <w:tcPr>
            <w:tcW w:w="1008" w:type="dxa"/>
            <w:shd w:val="clear" w:color="auto" w:fill="D6E6F4"/>
          </w:tcPr>
          <w:p w:rsidR="00A3365A" w:rsidRPr="00A3365A" w:rsidRDefault="00A3365A" w:rsidP="00A3365A">
            <w:pPr>
              <w:pStyle w:val="GLUKH1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en-US"/>
              </w:rPr>
            </w:pPr>
            <w:r w:rsidRPr="00A3365A"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en-US"/>
              </w:rPr>
              <w:t>3.</w:t>
            </w:r>
          </w:p>
        </w:tc>
        <w:tc>
          <w:tcPr>
            <w:tcW w:w="3690" w:type="dxa"/>
            <w:shd w:val="clear" w:color="auto" w:fill="D6E6F4"/>
          </w:tcPr>
          <w:p w:rsidR="00A3365A" w:rsidRPr="00A3365A" w:rsidRDefault="00872EFE" w:rsidP="00A3365A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Ղազարյան Հայրիկ</w:t>
            </w:r>
          </w:p>
        </w:tc>
        <w:tc>
          <w:tcPr>
            <w:tcW w:w="4860" w:type="dxa"/>
            <w:shd w:val="clear" w:color="auto" w:fill="D6E6F4"/>
          </w:tcPr>
          <w:p w:rsidR="00A3365A" w:rsidRPr="00A3365A" w:rsidRDefault="00872EFE" w:rsidP="00A3365A">
            <w:pPr>
              <w:pStyle w:val="GLUKH1"/>
              <w:jc w:val="left"/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eastAsia="Sylfaen" w:hAnsi="Sylfaen" w:cs="Sylfaen"/>
                <w:b w:val="0"/>
                <w:bCs w:val="0"/>
                <w:sz w:val="20"/>
                <w:szCs w:val="20"/>
                <w:lang w:val="hy-AM"/>
              </w:rPr>
              <w:t>Համայնքի ավագանի</w:t>
            </w:r>
          </w:p>
        </w:tc>
      </w:tr>
    </w:tbl>
    <w:p w:rsidR="00EE68FD" w:rsidRPr="00474D77" w:rsidRDefault="00EE68FD" w:rsidP="00EE68FD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FB4BC4" w:rsidRPr="00474D77" w:rsidRDefault="00FB4BC4" w:rsidP="00EE68FD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EE68FD" w:rsidRPr="00474D77" w:rsidRDefault="00EE68FD" w:rsidP="00EE68FD">
      <w:pPr>
        <w:jc w:val="center"/>
        <w:rPr>
          <w:rFonts w:ascii="Sylfaen" w:eastAsia="Sylfaen" w:hAnsi="Sylfaen" w:cs="Sylfaen"/>
          <w:sz w:val="20"/>
          <w:szCs w:val="20"/>
          <w:lang w:val="hy-AM"/>
        </w:rPr>
      </w:pPr>
      <w:r w:rsidRPr="00474D77">
        <w:rPr>
          <w:rFonts w:ascii="Sylfaen" w:eastAsia="Sylfaen" w:hAnsi="Sylfaen" w:cs="Sylfaen"/>
          <w:sz w:val="20"/>
          <w:szCs w:val="20"/>
          <w:lang w:val="hy-AM"/>
        </w:rPr>
        <w:t>«</w:t>
      </w:r>
      <w:r w:rsidR="00872EFE" w:rsidRPr="00474D77">
        <w:rPr>
          <w:rFonts w:ascii="Sylfaen" w:eastAsia="Sylfaen" w:hAnsi="Sylfaen" w:cs="Sylfaen"/>
          <w:sz w:val="20"/>
          <w:szCs w:val="20"/>
          <w:lang w:val="hy-AM"/>
        </w:rPr>
        <w:t xml:space="preserve">Վերին </w:t>
      </w:r>
      <w:proofErr w:type="spellStart"/>
      <w:r w:rsidR="00872EFE" w:rsidRPr="00474D77">
        <w:rPr>
          <w:rFonts w:ascii="Sylfaen" w:eastAsia="Sylfaen" w:hAnsi="Sylfaen" w:cs="Sylfaen"/>
          <w:sz w:val="20"/>
          <w:szCs w:val="20"/>
          <w:lang w:val="hy-AM"/>
        </w:rPr>
        <w:t>Ծաղկավանը</w:t>
      </w:r>
      <w:proofErr w:type="spellEnd"/>
      <w:r w:rsidR="00872EFE" w:rsidRPr="00474D77">
        <w:rPr>
          <w:rFonts w:ascii="Sylfaen" w:eastAsia="Sylfaen" w:hAnsi="Sylfaen" w:cs="Sylfaen"/>
          <w:sz w:val="20"/>
          <w:szCs w:val="20"/>
          <w:lang w:val="hy-AM"/>
        </w:rPr>
        <w:t xml:space="preserve"> </w:t>
      </w:r>
      <w:r w:rsidR="00FB4BC4" w:rsidRPr="00474D77">
        <w:rPr>
          <w:rFonts w:ascii="Sylfaen" w:eastAsia="Sylfaen" w:hAnsi="Sylfaen" w:cs="Sylfaen"/>
          <w:sz w:val="20"/>
          <w:szCs w:val="20"/>
          <w:lang w:val="hy-AM"/>
        </w:rPr>
        <w:t xml:space="preserve">դարձնենք </w:t>
      </w:r>
      <w:r w:rsidRPr="00474D77">
        <w:rPr>
          <w:rFonts w:ascii="Sylfaen" w:eastAsia="Sylfaen" w:hAnsi="Sylfaen" w:cs="Sylfaen"/>
          <w:sz w:val="20"/>
          <w:szCs w:val="20"/>
          <w:lang w:val="hy-AM"/>
        </w:rPr>
        <w:t>զորեղ» ակնարկի մասնակիցներ</w:t>
      </w:r>
    </w:p>
    <w:p w:rsidR="00882620" w:rsidRPr="00474D77" w:rsidRDefault="00882620" w:rsidP="00EE68FD">
      <w:pPr>
        <w:jc w:val="center"/>
        <w:rPr>
          <w:rFonts w:ascii="Sylfaen" w:eastAsia="Sylfaen" w:hAnsi="Sylfaen" w:cs="Sylfaen"/>
          <w:sz w:val="20"/>
          <w:szCs w:val="20"/>
          <w:lang w:val="hy-AM"/>
        </w:rPr>
      </w:pPr>
    </w:p>
    <w:tbl>
      <w:tblPr>
        <w:tblW w:w="8400" w:type="dxa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993"/>
        <w:gridCol w:w="4006"/>
        <w:gridCol w:w="3401"/>
      </w:tblGrid>
      <w:tr w:rsidR="00462D7A" w:rsidRPr="00474D77" w:rsidTr="002E37BE">
        <w:trPr>
          <w:trHeight w:val="300"/>
          <w:jc w:val="center"/>
        </w:trPr>
        <w:tc>
          <w:tcPr>
            <w:tcW w:w="99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882620" w:rsidRPr="00474D77" w:rsidRDefault="00882620">
            <w:pP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74D7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400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882620" w:rsidRPr="00474D77" w:rsidRDefault="00882620">
            <w:pP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74D7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hy-AM"/>
              </w:rPr>
              <w:t>Անուն Ազգանուն</w:t>
            </w:r>
          </w:p>
        </w:tc>
        <w:tc>
          <w:tcPr>
            <w:tcW w:w="340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882620" w:rsidRPr="00474D77" w:rsidRDefault="00882620" w:rsidP="00462D7A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74D7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hy-AM"/>
              </w:rPr>
              <w:t>Պաշտոնը</w:t>
            </w:r>
          </w:p>
          <w:p w:rsidR="00882620" w:rsidRPr="00474D77" w:rsidRDefault="00882620" w:rsidP="00462D7A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333DF3" w:rsidRPr="00474D77" w:rsidTr="002E37BE">
        <w:trPr>
          <w:trHeight w:val="300"/>
          <w:jc w:val="center"/>
        </w:trPr>
        <w:tc>
          <w:tcPr>
            <w:tcW w:w="993" w:type="dxa"/>
            <w:shd w:val="clear" w:color="auto" w:fill="DEEAF6"/>
          </w:tcPr>
          <w:p w:rsidR="00333DF3" w:rsidRPr="00474D77" w:rsidRDefault="00333DF3" w:rsidP="00BA3319">
            <w:pPr>
              <w:numPr>
                <w:ilvl w:val="0"/>
                <w:numId w:val="17"/>
              </w:numP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6" w:type="dxa"/>
            <w:shd w:val="clear" w:color="auto" w:fill="DEEAF6"/>
            <w:vAlign w:val="center"/>
          </w:tcPr>
          <w:p w:rsidR="00333DF3" w:rsidRPr="00474D77" w:rsidRDefault="00474D77" w:rsidP="00333DF3">
            <w:pPr>
              <w:rPr>
                <w:rFonts w:ascii="Sylfaen" w:hAnsi="Sylfaen"/>
                <w:color w:val="000000"/>
                <w:sz w:val="20"/>
                <w:szCs w:val="20"/>
                <w:lang w:val="hy-AM" w:eastAsia="en-US"/>
              </w:rPr>
            </w:pPr>
            <w:r w:rsidRPr="00474D77">
              <w:rPr>
                <w:rFonts w:ascii="Sylfaen" w:hAnsi="Sylfaen"/>
                <w:color w:val="000000"/>
                <w:sz w:val="20"/>
                <w:szCs w:val="20"/>
                <w:lang w:val="hy-AM" w:eastAsia="en-US"/>
              </w:rPr>
              <w:t>Աստվածատրյան Անգին</w:t>
            </w:r>
          </w:p>
        </w:tc>
        <w:tc>
          <w:tcPr>
            <w:tcW w:w="3401" w:type="dxa"/>
            <w:shd w:val="clear" w:color="auto" w:fill="DEEAF6"/>
          </w:tcPr>
          <w:p w:rsidR="00333DF3" w:rsidRPr="00474D77" w:rsidRDefault="00333DF3" w:rsidP="00333DF3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2E37BE" w:rsidRPr="00474D77" w:rsidTr="002E37BE">
        <w:trPr>
          <w:trHeight w:val="300"/>
          <w:jc w:val="center"/>
        </w:trPr>
        <w:tc>
          <w:tcPr>
            <w:tcW w:w="993" w:type="dxa"/>
            <w:shd w:val="clear" w:color="auto" w:fill="auto"/>
          </w:tcPr>
          <w:p w:rsidR="002E37BE" w:rsidRPr="00474D77" w:rsidRDefault="002E37BE" w:rsidP="00BA3319">
            <w:pPr>
              <w:numPr>
                <w:ilvl w:val="0"/>
                <w:numId w:val="17"/>
              </w:numP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6" w:type="dxa"/>
            <w:shd w:val="clear" w:color="auto" w:fill="auto"/>
            <w:vAlign w:val="center"/>
          </w:tcPr>
          <w:p w:rsidR="002E37BE" w:rsidRPr="00474D77" w:rsidRDefault="00474D77" w:rsidP="002E37BE">
            <w:pPr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474D77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Գևորգյան</w:t>
            </w:r>
            <w:proofErr w:type="spellEnd"/>
            <w:r w:rsidRPr="00474D77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Բորիս</w:t>
            </w:r>
          </w:p>
        </w:tc>
        <w:tc>
          <w:tcPr>
            <w:tcW w:w="3401" w:type="dxa"/>
            <w:shd w:val="clear" w:color="auto" w:fill="auto"/>
          </w:tcPr>
          <w:p w:rsidR="002E37BE" w:rsidRPr="00474D77" w:rsidRDefault="002E37BE" w:rsidP="002E37BE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96197D" w:rsidRPr="00474D77" w:rsidTr="002E37BE">
        <w:trPr>
          <w:trHeight w:val="300"/>
          <w:jc w:val="center"/>
        </w:trPr>
        <w:tc>
          <w:tcPr>
            <w:tcW w:w="993" w:type="dxa"/>
            <w:shd w:val="clear" w:color="auto" w:fill="DEEAF6"/>
          </w:tcPr>
          <w:p w:rsidR="0096197D" w:rsidRPr="00474D77" w:rsidRDefault="0096197D" w:rsidP="00BA3319">
            <w:pPr>
              <w:numPr>
                <w:ilvl w:val="0"/>
                <w:numId w:val="17"/>
              </w:numP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6" w:type="dxa"/>
            <w:shd w:val="clear" w:color="auto" w:fill="DEEAF6"/>
            <w:vAlign w:val="center"/>
          </w:tcPr>
          <w:p w:rsidR="0096197D" w:rsidRPr="00474D77" w:rsidRDefault="00474D77" w:rsidP="0096197D">
            <w:pPr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474D77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Խաչատրյան Սարգիս</w:t>
            </w:r>
          </w:p>
        </w:tc>
        <w:tc>
          <w:tcPr>
            <w:tcW w:w="3401" w:type="dxa"/>
            <w:shd w:val="clear" w:color="auto" w:fill="DEEAF6"/>
          </w:tcPr>
          <w:p w:rsidR="0096197D" w:rsidRPr="00474D77" w:rsidRDefault="0096197D" w:rsidP="0096197D">
            <w:pPr>
              <w:jc w:val="center"/>
            </w:pPr>
          </w:p>
        </w:tc>
      </w:tr>
      <w:tr w:rsidR="0096197D" w:rsidRPr="00474D77" w:rsidTr="002E37BE">
        <w:trPr>
          <w:trHeight w:val="300"/>
          <w:jc w:val="center"/>
        </w:trPr>
        <w:tc>
          <w:tcPr>
            <w:tcW w:w="993" w:type="dxa"/>
            <w:shd w:val="clear" w:color="auto" w:fill="auto"/>
          </w:tcPr>
          <w:p w:rsidR="0096197D" w:rsidRPr="00474D77" w:rsidRDefault="0096197D" w:rsidP="00BA3319">
            <w:pPr>
              <w:numPr>
                <w:ilvl w:val="0"/>
                <w:numId w:val="17"/>
              </w:numP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6" w:type="dxa"/>
            <w:shd w:val="clear" w:color="auto" w:fill="auto"/>
            <w:vAlign w:val="center"/>
          </w:tcPr>
          <w:p w:rsidR="0096197D" w:rsidRPr="00474D77" w:rsidRDefault="00474D77" w:rsidP="0096197D">
            <w:pPr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474D77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Սարգսյան Անուշ</w:t>
            </w:r>
          </w:p>
        </w:tc>
        <w:tc>
          <w:tcPr>
            <w:tcW w:w="3401" w:type="dxa"/>
            <w:shd w:val="clear" w:color="auto" w:fill="auto"/>
          </w:tcPr>
          <w:p w:rsidR="0096197D" w:rsidRPr="00474D77" w:rsidRDefault="0096197D" w:rsidP="0096197D">
            <w:pPr>
              <w:jc w:val="center"/>
            </w:pPr>
          </w:p>
        </w:tc>
      </w:tr>
      <w:tr w:rsidR="0096197D" w:rsidRPr="00474D77" w:rsidTr="002E37BE">
        <w:trPr>
          <w:trHeight w:val="300"/>
          <w:jc w:val="center"/>
        </w:trPr>
        <w:tc>
          <w:tcPr>
            <w:tcW w:w="993" w:type="dxa"/>
            <w:shd w:val="clear" w:color="auto" w:fill="DEEAF6"/>
          </w:tcPr>
          <w:p w:rsidR="0096197D" w:rsidRPr="00474D77" w:rsidRDefault="0096197D" w:rsidP="00BA3319">
            <w:pPr>
              <w:numPr>
                <w:ilvl w:val="0"/>
                <w:numId w:val="17"/>
              </w:numP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6" w:type="dxa"/>
            <w:shd w:val="clear" w:color="auto" w:fill="DEEAF6"/>
            <w:vAlign w:val="center"/>
          </w:tcPr>
          <w:p w:rsidR="0096197D" w:rsidRPr="00474D77" w:rsidRDefault="00474D77" w:rsidP="0096197D">
            <w:pPr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474D77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Դարբինյան Ասյա</w:t>
            </w:r>
          </w:p>
        </w:tc>
        <w:tc>
          <w:tcPr>
            <w:tcW w:w="3401" w:type="dxa"/>
            <w:shd w:val="clear" w:color="auto" w:fill="DEEAF6"/>
          </w:tcPr>
          <w:p w:rsidR="0096197D" w:rsidRPr="00474D77" w:rsidRDefault="0096197D" w:rsidP="0096197D">
            <w:pPr>
              <w:jc w:val="center"/>
            </w:pPr>
          </w:p>
        </w:tc>
      </w:tr>
      <w:tr w:rsidR="0096197D" w:rsidRPr="00474D77" w:rsidTr="002E37BE">
        <w:trPr>
          <w:trHeight w:val="300"/>
          <w:jc w:val="center"/>
        </w:trPr>
        <w:tc>
          <w:tcPr>
            <w:tcW w:w="993" w:type="dxa"/>
            <w:shd w:val="clear" w:color="auto" w:fill="auto"/>
          </w:tcPr>
          <w:p w:rsidR="0096197D" w:rsidRPr="00474D77" w:rsidRDefault="0096197D" w:rsidP="00BA3319">
            <w:pPr>
              <w:numPr>
                <w:ilvl w:val="0"/>
                <w:numId w:val="17"/>
              </w:numP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6" w:type="dxa"/>
            <w:shd w:val="clear" w:color="auto" w:fill="auto"/>
            <w:vAlign w:val="center"/>
          </w:tcPr>
          <w:p w:rsidR="0096197D" w:rsidRPr="00474D77" w:rsidRDefault="00474D77" w:rsidP="0096197D">
            <w:pPr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474D77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Սարգսյան Մաքսիմ</w:t>
            </w:r>
          </w:p>
        </w:tc>
        <w:tc>
          <w:tcPr>
            <w:tcW w:w="3401" w:type="dxa"/>
            <w:shd w:val="clear" w:color="auto" w:fill="auto"/>
          </w:tcPr>
          <w:p w:rsidR="0096197D" w:rsidRPr="00474D77" w:rsidRDefault="0096197D" w:rsidP="0096197D">
            <w:pPr>
              <w:jc w:val="center"/>
            </w:pPr>
          </w:p>
        </w:tc>
      </w:tr>
      <w:tr w:rsidR="0096197D" w:rsidRPr="00474D77" w:rsidTr="002E37BE">
        <w:trPr>
          <w:trHeight w:val="300"/>
          <w:jc w:val="center"/>
        </w:trPr>
        <w:tc>
          <w:tcPr>
            <w:tcW w:w="993" w:type="dxa"/>
            <w:shd w:val="clear" w:color="auto" w:fill="DEEAF6"/>
          </w:tcPr>
          <w:p w:rsidR="0096197D" w:rsidRPr="00474D77" w:rsidRDefault="0096197D" w:rsidP="00BA3319">
            <w:pPr>
              <w:numPr>
                <w:ilvl w:val="0"/>
                <w:numId w:val="17"/>
              </w:numP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6" w:type="dxa"/>
            <w:shd w:val="clear" w:color="auto" w:fill="DEEAF6"/>
            <w:vAlign w:val="center"/>
          </w:tcPr>
          <w:p w:rsidR="0096197D" w:rsidRPr="00474D77" w:rsidRDefault="00474D77" w:rsidP="0096197D">
            <w:pPr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474D77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Ծատուրյան Սիլվա</w:t>
            </w:r>
          </w:p>
        </w:tc>
        <w:tc>
          <w:tcPr>
            <w:tcW w:w="3401" w:type="dxa"/>
            <w:shd w:val="clear" w:color="auto" w:fill="DEEAF6"/>
          </w:tcPr>
          <w:p w:rsidR="0096197D" w:rsidRPr="00474D77" w:rsidRDefault="0096197D" w:rsidP="0096197D">
            <w:pPr>
              <w:jc w:val="center"/>
            </w:pPr>
          </w:p>
        </w:tc>
      </w:tr>
      <w:tr w:rsidR="002E37BE" w:rsidRPr="00474D77" w:rsidTr="002E37BE">
        <w:trPr>
          <w:trHeight w:val="300"/>
          <w:jc w:val="center"/>
        </w:trPr>
        <w:tc>
          <w:tcPr>
            <w:tcW w:w="993" w:type="dxa"/>
            <w:shd w:val="clear" w:color="auto" w:fill="auto"/>
          </w:tcPr>
          <w:p w:rsidR="002E37BE" w:rsidRPr="00474D77" w:rsidRDefault="002E37BE" w:rsidP="00BA3319">
            <w:pPr>
              <w:numPr>
                <w:ilvl w:val="0"/>
                <w:numId w:val="17"/>
              </w:numP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6" w:type="dxa"/>
            <w:shd w:val="clear" w:color="auto" w:fill="auto"/>
            <w:vAlign w:val="center"/>
          </w:tcPr>
          <w:p w:rsidR="002E37BE" w:rsidRPr="00474D77" w:rsidRDefault="00474D77" w:rsidP="002E37BE">
            <w:pPr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474D77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Խաչատրյան </w:t>
            </w:r>
            <w:proofErr w:type="spellStart"/>
            <w:r w:rsidRPr="00474D77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Գևորգ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2E37BE" w:rsidRPr="00474D77" w:rsidRDefault="002E37BE" w:rsidP="002E37B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96197D" w:rsidRPr="00474D77" w:rsidTr="002E37BE">
        <w:trPr>
          <w:trHeight w:val="300"/>
          <w:jc w:val="center"/>
        </w:trPr>
        <w:tc>
          <w:tcPr>
            <w:tcW w:w="993" w:type="dxa"/>
            <w:shd w:val="clear" w:color="auto" w:fill="auto"/>
          </w:tcPr>
          <w:p w:rsidR="0096197D" w:rsidRPr="00474D77" w:rsidRDefault="0096197D" w:rsidP="00BA3319">
            <w:pPr>
              <w:numPr>
                <w:ilvl w:val="0"/>
                <w:numId w:val="17"/>
              </w:numP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6" w:type="dxa"/>
            <w:shd w:val="clear" w:color="auto" w:fill="auto"/>
            <w:vAlign w:val="center"/>
          </w:tcPr>
          <w:p w:rsidR="0096197D" w:rsidRPr="00474D77" w:rsidRDefault="00474D77" w:rsidP="0096197D">
            <w:pPr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474D77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Գրիգորյան Սրբուհի</w:t>
            </w:r>
          </w:p>
        </w:tc>
        <w:tc>
          <w:tcPr>
            <w:tcW w:w="3401" w:type="dxa"/>
            <w:shd w:val="clear" w:color="auto" w:fill="auto"/>
          </w:tcPr>
          <w:p w:rsidR="0096197D" w:rsidRPr="00474D77" w:rsidRDefault="0096197D" w:rsidP="0096197D">
            <w:pPr>
              <w:jc w:val="center"/>
            </w:pPr>
          </w:p>
        </w:tc>
      </w:tr>
      <w:tr w:rsidR="0096197D" w:rsidRPr="00474D77" w:rsidTr="002E37BE">
        <w:trPr>
          <w:trHeight w:val="300"/>
          <w:jc w:val="center"/>
        </w:trPr>
        <w:tc>
          <w:tcPr>
            <w:tcW w:w="993" w:type="dxa"/>
            <w:shd w:val="clear" w:color="auto" w:fill="DEEAF6"/>
          </w:tcPr>
          <w:p w:rsidR="0096197D" w:rsidRPr="00474D77" w:rsidRDefault="0096197D" w:rsidP="00BA3319">
            <w:pPr>
              <w:numPr>
                <w:ilvl w:val="0"/>
                <w:numId w:val="17"/>
              </w:numP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6" w:type="dxa"/>
            <w:shd w:val="clear" w:color="auto" w:fill="DEEAF6"/>
            <w:vAlign w:val="center"/>
          </w:tcPr>
          <w:p w:rsidR="0096197D" w:rsidRPr="00474D77" w:rsidRDefault="00474D77" w:rsidP="0096197D">
            <w:pPr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474D77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Մանուչարյան Արման</w:t>
            </w:r>
          </w:p>
        </w:tc>
        <w:tc>
          <w:tcPr>
            <w:tcW w:w="3401" w:type="dxa"/>
            <w:shd w:val="clear" w:color="auto" w:fill="DEEAF6"/>
          </w:tcPr>
          <w:p w:rsidR="0096197D" w:rsidRPr="00474D77" w:rsidRDefault="0096197D" w:rsidP="0096197D">
            <w:pPr>
              <w:jc w:val="center"/>
            </w:pPr>
          </w:p>
        </w:tc>
      </w:tr>
      <w:tr w:rsidR="0096197D" w:rsidRPr="00474D77" w:rsidTr="002E37BE">
        <w:trPr>
          <w:trHeight w:val="300"/>
          <w:jc w:val="center"/>
        </w:trPr>
        <w:tc>
          <w:tcPr>
            <w:tcW w:w="993" w:type="dxa"/>
            <w:shd w:val="clear" w:color="auto" w:fill="DEEAF6"/>
          </w:tcPr>
          <w:p w:rsidR="0096197D" w:rsidRPr="00474D77" w:rsidRDefault="0096197D" w:rsidP="00BA3319">
            <w:pPr>
              <w:numPr>
                <w:ilvl w:val="0"/>
                <w:numId w:val="17"/>
              </w:numP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6" w:type="dxa"/>
            <w:shd w:val="clear" w:color="auto" w:fill="DEEAF6"/>
            <w:vAlign w:val="center"/>
          </w:tcPr>
          <w:p w:rsidR="0096197D" w:rsidRPr="00474D77" w:rsidRDefault="00474D77" w:rsidP="0096197D">
            <w:pPr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474D77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Ղազարյան Աղավնի</w:t>
            </w:r>
          </w:p>
        </w:tc>
        <w:tc>
          <w:tcPr>
            <w:tcW w:w="3401" w:type="dxa"/>
            <w:shd w:val="clear" w:color="auto" w:fill="DEEAF6"/>
          </w:tcPr>
          <w:p w:rsidR="0096197D" w:rsidRPr="00474D77" w:rsidRDefault="0096197D" w:rsidP="0096197D">
            <w:pPr>
              <w:jc w:val="center"/>
            </w:pPr>
          </w:p>
        </w:tc>
      </w:tr>
    </w:tbl>
    <w:p w:rsidR="00882620" w:rsidRPr="00474D77" w:rsidRDefault="00882620" w:rsidP="00EE68FD">
      <w:pPr>
        <w:jc w:val="center"/>
        <w:rPr>
          <w:rFonts w:ascii="Sylfaen" w:eastAsia="Sylfaen" w:hAnsi="Sylfaen" w:cs="Sylfaen"/>
          <w:sz w:val="20"/>
          <w:szCs w:val="20"/>
          <w:lang w:val="hy-AM"/>
        </w:rPr>
      </w:pPr>
    </w:p>
    <w:p w:rsidR="001062EF" w:rsidRPr="00474D77" w:rsidRDefault="001062EF" w:rsidP="00EE68FD">
      <w:pPr>
        <w:jc w:val="center"/>
        <w:rPr>
          <w:rFonts w:ascii="Sylfaen" w:eastAsia="Sylfaen" w:hAnsi="Sylfaen" w:cs="Sylfaen"/>
          <w:sz w:val="20"/>
          <w:szCs w:val="20"/>
          <w:lang w:val="hy-AM"/>
        </w:rPr>
      </w:pPr>
    </w:p>
    <w:p w:rsidR="001062EF" w:rsidRPr="00474D77" w:rsidRDefault="001062EF" w:rsidP="00EE68FD">
      <w:pPr>
        <w:jc w:val="center"/>
        <w:rPr>
          <w:rFonts w:ascii="Sylfaen" w:eastAsia="Sylfaen" w:hAnsi="Sylfaen" w:cs="Sylfaen"/>
          <w:sz w:val="20"/>
          <w:szCs w:val="20"/>
          <w:lang w:val="hy-AM"/>
        </w:rPr>
      </w:pPr>
    </w:p>
    <w:p w:rsidR="002B029B" w:rsidRPr="00474D77" w:rsidRDefault="002B029B" w:rsidP="002B029B">
      <w:pPr>
        <w:jc w:val="center"/>
        <w:rPr>
          <w:rFonts w:ascii="Sylfaen" w:hAnsi="Sylfaen"/>
          <w:b/>
          <w:sz w:val="20"/>
          <w:szCs w:val="20"/>
          <w:lang w:val="hy-AM"/>
        </w:rPr>
      </w:pPr>
      <w:r w:rsidRPr="00474D77">
        <w:rPr>
          <w:rFonts w:ascii="Sylfaen" w:hAnsi="Sylfaen"/>
          <w:b/>
          <w:sz w:val="20"/>
          <w:szCs w:val="20"/>
          <w:lang w:val="hy-AM"/>
        </w:rPr>
        <w:t>Փորձագետներ</w:t>
      </w:r>
    </w:p>
    <w:tbl>
      <w:tblPr>
        <w:tblW w:w="989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2808"/>
        <w:gridCol w:w="7084"/>
      </w:tblGrid>
      <w:tr w:rsidR="002B029B" w:rsidRPr="00E213B8" w:rsidTr="00BB52C0">
        <w:trPr>
          <w:trHeight w:val="472"/>
        </w:trPr>
        <w:tc>
          <w:tcPr>
            <w:tcW w:w="28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2B029B" w:rsidRPr="00474D77" w:rsidRDefault="002B029B" w:rsidP="00BB52C0">
            <w:pPr>
              <w:tabs>
                <w:tab w:val="left" w:pos="3505"/>
              </w:tabs>
              <w:ind w:left="270"/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hy-AM"/>
              </w:rPr>
            </w:pPr>
            <w:r w:rsidRPr="00474D77">
              <w:rPr>
                <w:rFonts w:ascii="Sylfaen" w:hAnsi="Sylfaen"/>
                <w:i/>
                <w:color w:val="FFFFFF"/>
                <w:sz w:val="20"/>
                <w:szCs w:val="20"/>
                <w:lang w:val="hy-AM"/>
              </w:rPr>
              <w:t>Արմեն Տիրատուրյան</w:t>
            </w:r>
          </w:p>
        </w:tc>
        <w:tc>
          <w:tcPr>
            <w:tcW w:w="708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2B029B" w:rsidRPr="00474D77" w:rsidRDefault="002B029B" w:rsidP="00BB52C0">
            <w:pPr>
              <w:tabs>
                <w:tab w:val="left" w:pos="3505"/>
              </w:tabs>
              <w:rPr>
                <w:rFonts w:ascii="Sylfaen" w:hAnsi="Sylfaen"/>
                <w:b/>
                <w:bCs/>
                <w:color w:val="FFFFFF"/>
                <w:sz w:val="20"/>
                <w:szCs w:val="20"/>
                <w:lang w:val="hy-AM"/>
              </w:rPr>
            </w:pPr>
            <w:r w:rsidRPr="00474D77">
              <w:rPr>
                <w:rFonts w:ascii="Sylfaen" w:hAnsi="Sylfaen"/>
                <w:color w:val="FFFFFF"/>
                <w:sz w:val="20"/>
                <w:szCs w:val="20"/>
                <w:lang w:val="hy-AM"/>
              </w:rPr>
              <w:t>Ինտեգրացված աջակցություն գյուղական համայնքների զարգացմանը</w:t>
            </w:r>
            <w:r w:rsidRPr="00474D77">
              <w:rPr>
                <w:rFonts w:ascii="MS Mincho" w:eastAsia="MS Mincho" w:hAnsi="MS Mincho" w:cs="MS Mincho" w:hint="eastAsia"/>
                <w:color w:val="FFFFFF"/>
                <w:sz w:val="20"/>
                <w:szCs w:val="20"/>
                <w:lang w:val="hy-AM"/>
              </w:rPr>
              <w:t>․</w:t>
            </w:r>
            <w:r w:rsidRPr="00474D77">
              <w:rPr>
                <w:rFonts w:ascii="Sylfaen" w:hAnsi="Sylfaen" w:cs="Sylfaen"/>
                <w:color w:val="FFFFFF"/>
                <w:sz w:val="20"/>
                <w:szCs w:val="20"/>
                <w:lang w:val="hy-AM"/>
              </w:rPr>
              <w:t>համայնքների</w:t>
            </w:r>
            <w:r w:rsidRPr="00474D77">
              <w:rPr>
                <w:rFonts w:ascii="Sylfaen" w:hAnsi="Sylfaen"/>
                <w:color w:val="FFFFFF"/>
                <w:sz w:val="20"/>
                <w:szCs w:val="20"/>
                <w:lang w:val="hy-AM"/>
              </w:rPr>
              <w:t xml:space="preserve"> </w:t>
            </w:r>
            <w:r w:rsidRPr="00474D77">
              <w:rPr>
                <w:rFonts w:ascii="Sylfaen" w:hAnsi="Sylfaen" w:cs="Sylfaen"/>
                <w:color w:val="FFFFFF"/>
                <w:sz w:val="20"/>
                <w:szCs w:val="20"/>
                <w:lang w:val="hy-AM"/>
              </w:rPr>
              <w:t>դիմակայունության</w:t>
            </w:r>
            <w:r w:rsidRPr="00474D77">
              <w:rPr>
                <w:rFonts w:ascii="Sylfaen" w:hAnsi="Sylfaen"/>
                <w:color w:val="FFFFFF"/>
                <w:sz w:val="20"/>
                <w:szCs w:val="20"/>
                <w:lang w:val="hy-AM"/>
              </w:rPr>
              <w:t xml:space="preserve"> </w:t>
            </w:r>
            <w:r w:rsidRPr="00474D77">
              <w:rPr>
                <w:rFonts w:ascii="Sylfaen" w:hAnsi="Sylfaen" w:cs="Sylfaen"/>
                <w:color w:val="FFFFFF"/>
                <w:sz w:val="20"/>
                <w:szCs w:val="20"/>
                <w:lang w:val="hy-AM"/>
              </w:rPr>
              <w:t>ամրապնդում</w:t>
            </w:r>
            <w:r w:rsidRPr="00474D77">
              <w:rPr>
                <w:rFonts w:ascii="Sylfaen" w:hAnsi="Sylfaen"/>
                <w:color w:val="FFFFFF"/>
                <w:sz w:val="20"/>
                <w:szCs w:val="20"/>
                <w:lang w:val="hy-AM"/>
              </w:rPr>
              <w:t xml:space="preserve"> </w:t>
            </w:r>
            <w:r w:rsidRPr="00474D77">
              <w:rPr>
                <w:rFonts w:ascii="Sylfaen" w:hAnsi="Sylfaen" w:cs="Sylfaen"/>
                <w:color w:val="FFFFFF"/>
                <w:sz w:val="20"/>
                <w:szCs w:val="20"/>
                <w:lang w:val="hy-AM"/>
              </w:rPr>
              <w:t>ծրագրի</w:t>
            </w:r>
            <w:r w:rsidRPr="00474D77">
              <w:rPr>
                <w:rFonts w:ascii="Sylfaen" w:hAnsi="Sylfaen"/>
                <w:color w:val="FFFFFF"/>
                <w:sz w:val="20"/>
                <w:szCs w:val="20"/>
                <w:lang w:val="hy-AM"/>
              </w:rPr>
              <w:t xml:space="preserve"> </w:t>
            </w:r>
            <w:r w:rsidRPr="00474D77">
              <w:rPr>
                <w:rFonts w:ascii="Sylfaen" w:hAnsi="Sylfaen" w:cs="Sylfaen"/>
                <w:color w:val="FFFFFF"/>
                <w:sz w:val="20"/>
                <w:szCs w:val="20"/>
                <w:lang w:val="hy-AM"/>
              </w:rPr>
              <w:t>ղեկավար</w:t>
            </w:r>
          </w:p>
        </w:tc>
      </w:tr>
      <w:tr w:rsidR="002B029B" w:rsidRPr="00E213B8" w:rsidTr="00BB52C0">
        <w:trPr>
          <w:trHeight w:val="472"/>
        </w:trPr>
        <w:tc>
          <w:tcPr>
            <w:tcW w:w="2808" w:type="dxa"/>
            <w:shd w:val="clear" w:color="auto" w:fill="DEEAF6"/>
          </w:tcPr>
          <w:p w:rsidR="002B029B" w:rsidRPr="00474D77" w:rsidRDefault="002B029B" w:rsidP="00BB52C0">
            <w:pPr>
              <w:tabs>
                <w:tab w:val="left" w:pos="3505"/>
              </w:tabs>
              <w:ind w:left="270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474D77">
              <w:rPr>
                <w:rFonts w:ascii="Sylfaen" w:hAnsi="Sylfaen"/>
                <w:i/>
                <w:sz w:val="20"/>
                <w:szCs w:val="20"/>
                <w:lang w:val="hy-AM"/>
              </w:rPr>
              <w:t>Հռիփսիմե  Մանուկյան</w:t>
            </w:r>
          </w:p>
        </w:tc>
        <w:tc>
          <w:tcPr>
            <w:tcW w:w="7084" w:type="dxa"/>
            <w:shd w:val="clear" w:color="auto" w:fill="DEEAF6"/>
          </w:tcPr>
          <w:p w:rsidR="002B029B" w:rsidRPr="00474D77" w:rsidRDefault="002B029B" w:rsidP="00BB52C0">
            <w:pPr>
              <w:tabs>
                <w:tab w:val="left" w:pos="3505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 w:rsidRPr="00474D77">
              <w:rPr>
                <w:rFonts w:ascii="Sylfaen" w:hAnsi="Sylfaen"/>
                <w:sz w:val="20"/>
                <w:szCs w:val="20"/>
                <w:lang w:val="hy-AM"/>
              </w:rPr>
              <w:t>Ինտեգրացված աջակցություն գյուղական համայնքների զարգացմանը</w:t>
            </w:r>
            <w:r w:rsidRPr="00474D77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474D77">
              <w:rPr>
                <w:rFonts w:ascii="Sylfaen" w:hAnsi="Sylfaen" w:cs="Sylfaen"/>
                <w:sz w:val="20"/>
                <w:szCs w:val="20"/>
                <w:lang w:val="hy-AM"/>
              </w:rPr>
              <w:t>համայնքների</w:t>
            </w:r>
            <w:r w:rsidRPr="00474D7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74D77">
              <w:rPr>
                <w:rFonts w:ascii="Sylfaen" w:hAnsi="Sylfaen" w:cs="Sylfaen"/>
                <w:sz w:val="20"/>
                <w:szCs w:val="20"/>
                <w:lang w:val="hy-AM"/>
              </w:rPr>
              <w:t>դիմակայունության</w:t>
            </w:r>
            <w:r w:rsidRPr="00474D7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74D77">
              <w:rPr>
                <w:rFonts w:ascii="Sylfaen" w:hAnsi="Sylfaen" w:cs="Sylfaen"/>
                <w:sz w:val="20"/>
                <w:szCs w:val="20"/>
                <w:lang w:val="hy-AM"/>
              </w:rPr>
              <w:t>ամրապնդում</w:t>
            </w:r>
            <w:r w:rsidRPr="00474D7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74D77">
              <w:rPr>
                <w:rFonts w:ascii="Sylfaen" w:hAnsi="Sylfaen" w:cs="Sylfaen"/>
                <w:sz w:val="20"/>
                <w:szCs w:val="20"/>
                <w:lang w:val="hy-AM"/>
              </w:rPr>
              <w:t>ծրագրի</w:t>
            </w:r>
            <w:r w:rsidRPr="00474D77">
              <w:rPr>
                <w:rFonts w:ascii="Sylfaen" w:hAnsi="Sylfaen"/>
                <w:sz w:val="20"/>
                <w:szCs w:val="20"/>
                <w:lang w:val="hy-AM"/>
              </w:rPr>
              <w:t xml:space="preserve"> տնտեսագետ, համայնքների զարգացման մասնագետ, տ</w:t>
            </w:r>
            <w:r w:rsidRPr="00474D77">
              <w:rPr>
                <w:rFonts w:ascii="Sylfaen" w:hAnsi="Sylfaen" w:cs="Sylfaen"/>
                <w:sz w:val="20"/>
                <w:szCs w:val="20"/>
                <w:lang w:val="hy-AM"/>
              </w:rPr>
              <w:t>գթ</w:t>
            </w:r>
            <w:r w:rsidRPr="00474D77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474D77">
              <w:rPr>
                <w:rFonts w:ascii="Sylfaen" w:hAnsi="Sylfaen" w:cs="Sylfaen"/>
                <w:sz w:val="20"/>
                <w:szCs w:val="20"/>
                <w:lang w:val="hy-AM"/>
              </w:rPr>
              <w:t>դոցենտ</w:t>
            </w:r>
          </w:p>
        </w:tc>
      </w:tr>
      <w:tr w:rsidR="002B029B" w:rsidRPr="00E213B8" w:rsidTr="00BB52C0">
        <w:trPr>
          <w:trHeight w:val="472"/>
        </w:trPr>
        <w:tc>
          <w:tcPr>
            <w:tcW w:w="2808" w:type="dxa"/>
            <w:shd w:val="clear" w:color="auto" w:fill="auto"/>
          </w:tcPr>
          <w:p w:rsidR="002B029B" w:rsidRPr="00474D77" w:rsidRDefault="002B029B" w:rsidP="00BB52C0">
            <w:pPr>
              <w:tabs>
                <w:tab w:val="left" w:pos="3505"/>
              </w:tabs>
              <w:ind w:left="270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474D77">
              <w:rPr>
                <w:rFonts w:ascii="Sylfaen" w:hAnsi="Sylfaen"/>
                <w:i/>
                <w:sz w:val="20"/>
                <w:szCs w:val="20"/>
                <w:lang w:val="hy-AM"/>
              </w:rPr>
              <w:t>Անդրեյ Հարությունյան</w:t>
            </w:r>
          </w:p>
        </w:tc>
        <w:tc>
          <w:tcPr>
            <w:tcW w:w="7084" w:type="dxa"/>
            <w:shd w:val="clear" w:color="auto" w:fill="auto"/>
          </w:tcPr>
          <w:p w:rsidR="002B029B" w:rsidRPr="00474D77" w:rsidRDefault="002B029B" w:rsidP="00BB52C0">
            <w:pPr>
              <w:tabs>
                <w:tab w:val="left" w:pos="3505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 w:rsidRPr="00474D77">
              <w:rPr>
                <w:rFonts w:ascii="Sylfaen" w:hAnsi="Sylfaen"/>
                <w:sz w:val="20"/>
                <w:szCs w:val="20"/>
                <w:lang w:val="hy-AM"/>
              </w:rPr>
              <w:t>Ինտեգրացված աջակցություն գյուղական համայնքների զարգացմանը</w:t>
            </w:r>
            <w:r w:rsidRPr="00474D77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474D77">
              <w:rPr>
                <w:rFonts w:ascii="Sylfaen" w:hAnsi="Sylfaen" w:cs="Sylfaen"/>
                <w:sz w:val="20"/>
                <w:szCs w:val="20"/>
                <w:lang w:val="hy-AM"/>
              </w:rPr>
              <w:t>համայնքների</w:t>
            </w:r>
            <w:r w:rsidRPr="00474D7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74D77">
              <w:rPr>
                <w:rFonts w:ascii="Sylfaen" w:hAnsi="Sylfaen" w:cs="Sylfaen"/>
                <w:sz w:val="20"/>
                <w:szCs w:val="20"/>
                <w:lang w:val="hy-AM"/>
              </w:rPr>
              <w:t>դիմակայունության</w:t>
            </w:r>
            <w:r w:rsidRPr="00474D7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74D77">
              <w:rPr>
                <w:rFonts w:ascii="Sylfaen" w:hAnsi="Sylfaen" w:cs="Sylfaen"/>
                <w:sz w:val="20"/>
                <w:szCs w:val="20"/>
                <w:lang w:val="hy-AM"/>
              </w:rPr>
              <w:t>ամրապնդում</w:t>
            </w:r>
            <w:r w:rsidRPr="00474D7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74D77">
              <w:rPr>
                <w:rFonts w:ascii="Sylfaen" w:hAnsi="Sylfaen" w:cs="Sylfaen"/>
                <w:sz w:val="20"/>
                <w:szCs w:val="20"/>
                <w:lang w:val="hy-AM"/>
              </w:rPr>
              <w:t>ծր</w:t>
            </w:r>
            <w:r w:rsidRPr="00474D77">
              <w:rPr>
                <w:rFonts w:ascii="Sylfaen" w:hAnsi="Sylfaen"/>
                <w:sz w:val="20"/>
                <w:szCs w:val="20"/>
                <w:lang w:val="hy-AM"/>
              </w:rPr>
              <w:t>ագրի ենթակառուցվածքների մասնագետ</w:t>
            </w:r>
          </w:p>
        </w:tc>
      </w:tr>
      <w:tr w:rsidR="002B029B" w:rsidRPr="00E213B8" w:rsidTr="00BB52C0">
        <w:trPr>
          <w:trHeight w:val="472"/>
        </w:trPr>
        <w:tc>
          <w:tcPr>
            <w:tcW w:w="2808" w:type="dxa"/>
            <w:shd w:val="clear" w:color="auto" w:fill="DEEAF6"/>
          </w:tcPr>
          <w:p w:rsidR="002B029B" w:rsidRPr="00474D77" w:rsidRDefault="002B029B" w:rsidP="00BB52C0">
            <w:pPr>
              <w:tabs>
                <w:tab w:val="left" w:pos="3505"/>
              </w:tabs>
              <w:ind w:left="270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474D7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Հարություն </w:t>
            </w:r>
            <w:proofErr w:type="spellStart"/>
            <w:r w:rsidRPr="00474D77">
              <w:rPr>
                <w:rFonts w:ascii="Sylfaen" w:hAnsi="Sylfaen"/>
                <w:i/>
                <w:sz w:val="20"/>
                <w:szCs w:val="20"/>
                <w:lang w:val="hy-AM"/>
              </w:rPr>
              <w:t>Գևորգյան</w:t>
            </w:r>
            <w:proofErr w:type="spellEnd"/>
          </w:p>
        </w:tc>
        <w:tc>
          <w:tcPr>
            <w:tcW w:w="7084" w:type="dxa"/>
            <w:shd w:val="clear" w:color="auto" w:fill="DEEAF6"/>
          </w:tcPr>
          <w:p w:rsidR="002B029B" w:rsidRPr="00474D77" w:rsidRDefault="002B029B" w:rsidP="00BB52C0">
            <w:pPr>
              <w:tabs>
                <w:tab w:val="left" w:pos="3505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 w:rsidRPr="00474D77">
              <w:rPr>
                <w:rFonts w:ascii="Sylfaen" w:hAnsi="Sylfaen"/>
                <w:sz w:val="20"/>
                <w:szCs w:val="20"/>
                <w:lang w:val="hy-AM"/>
              </w:rPr>
              <w:t>Ինտեգրացված աջակցություն գյուղական համայնքների զարգացմանը</w:t>
            </w:r>
            <w:r w:rsidRPr="00474D77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474D77">
              <w:rPr>
                <w:rFonts w:ascii="Sylfaen" w:hAnsi="Sylfaen" w:cs="Sylfaen"/>
                <w:sz w:val="20"/>
                <w:szCs w:val="20"/>
                <w:lang w:val="hy-AM"/>
              </w:rPr>
              <w:t>համայնքների</w:t>
            </w:r>
            <w:r w:rsidRPr="00474D7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74D77">
              <w:rPr>
                <w:rFonts w:ascii="Sylfaen" w:hAnsi="Sylfaen" w:cs="Sylfaen"/>
                <w:sz w:val="20"/>
                <w:szCs w:val="20"/>
                <w:lang w:val="hy-AM"/>
              </w:rPr>
              <w:t>դիմակայունության</w:t>
            </w:r>
            <w:r w:rsidRPr="00474D7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74D77">
              <w:rPr>
                <w:rFonts w:ascii="Sylfaen" w:hAnsi="Sylfaen" w:cs="Sylfaen"/>
                <w:sz w:val="20"/>
                <w:szCs w:val="20"/>
                <w:lang w:val="hy-AM"/>
              </w:rPr>
              <w:t>ամրապնդում</w:t>
            </w:r>
            <w:r w:rsidRPr="00474D7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74D77">
              <w:rPr>
                <w:rFonts w:ascii="Sylfaen" w:hAnsi="Sylfaen" w:cs="Sylfaen"/>
                <w:sz w:val="20"/>
                <w:szCs w:val="20"/>
                <w:lang w:val="hy-AM"/>
              </w:rPr>
              <w:t>ծր</w:t>
            </w:r>
            <w:r w:rsidRPr="00474D77">
              <w:rPr>
                <w:rFonts w:ascii="Sylfaen" w:hAnsi="Sylfaen"/>
                <w:sz w:val="20"/>
                <w:szCs w:val="20"/>
                <w:lang w:val="hy-AM"/>
              </w:rPr>
              <w:t>ագրի գյուղատնտեսության և պլանավորման ոլորտի մասնագետ</w:t>
            </w:r>
          </w:p>
        </w:tc>
      </w:tr>
      <w:tr w:rsidR="002B029B" w:rsidRPr="00E213B8" w:rsidTr="00BB52C0">
        <w:trPr>
          <w:trHeight w:val="472"/>
        </w:trPr>
        <w:tc>
          <w:tcPr>
            <w:tcW w:w="2808" w:type="dxa"/>
            <w:shd w:val="clear" w:color="auto" w:fill="auto"/>
          </w:tcPr>
          <w:p w:rsidR="002B029B" w:rsidRPr="00474D77" w:rsidRDefault="002B029B" w:rsidP="00BB52C0">
            <w:pPr>
              <w:tabs>
                <w:tab w:val="left" w:pos="3505"/>
              </w:tabs>
              <w:ind w:left="270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474D77">
              <w:rPr>
                <w:rFonts w:ascii="Sylfaen" w:hAnsi="Sylfaen"/>
                <w:i/>
                <w:sz w:val="20"/>
                <w:szCs w:val="20"/>
                <w:lang w:val="hy-AM"/>
              </w:rPr>
              <w:t>Գայանե Մանվելյան</w:t>
            </w:r>
          </w:p>
        </w:tc>
        <w:tc>
          <w:tcPr>
            <w:tcW w:w="7084" w:type="dxa"/>
            <w:shd w:val="clear" w:color="auto" w:fill="auto"/>
          </w:tcPr>
          <w:p w:rsidR="002B029B" w:rsidRPr="00474D77" w:rsidRDefault="002B029B" w:rsidP="00BB52C0">
            <w:pPr>
              <w:tabs>
                <w:tab w:val="left" w:pos="3505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 w:rsidRPr="00474D77">
              <w:rPr>
                <w:rFonts w:ascii="Sylfaen" w:hAnsi="Sylfaen"/>
                <w:sz w:val="20"/>
                <w:szCs w:val="20"/>
                <w:lang w:val="hy-AM"/>
              </w:rPr>
              <w:t>Ինտեգրացված աջակցություն գյուղական համայնքների զարգացմանը</w:t>
            </w:r>
            <w:r w:rsidRPr="00474D77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474D77">
              <w:rPr>
                <w:rFonts w:ascii="Sylfaen" w:hAnsi="Sylfaen" w:cs="Sylfaen"/>
                <w:sz w:val="20"/>
                <w:szCs w:val="20"/>
                <w:lang w:val="hy-AM"/>
              </w:rPr>
              <w:t>համայնքների</w:t>
            </w:r>
            <w:r w:rsidRPr="00474D7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74D77">
              <w:rPr>
                <w:rFonts w:ascii="Sylfaen" w:hAnsi="Sylfaen" w:cs="Sylfaen"/>
                <w:sz w:val="20"/>
                <w:szCs w:val="20"/>
                <w:lang w:val="hy-AM"/>
              </w:rPr>
              <w:t>դիմակայունության</w:t>
            </w:r>
            <w:r w:rsidRPr="00474D7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74D77">
              <w:rPr>
                <w:rFonts w:ascii="Sylfaen" w:hAnsi="Sylfaen" w:cs="Sylfaen"/>
                <w:sz w:val="20"/>
                <w:szCs w:val="20"/>
                <w:lang w:val="hy-AM"/>
              </w:rPr>
              <w:t>ամրապնդում</w:t>
            </w:r>
            <w:r w:rsidRPr="00474D7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74D77">
              <w:rPr>
                <w:rFonts w:ascii="Sylfaen" w:hAnsi="Sylfaen" w:cs="Sylfaen"/>
                <w:sz w:val="20"/>
                <w:szCs w:val="20"/>
                <w:lang w:val="hy-AM"/>
              </w:rPr>
              <w:t>ծր</w:t>
            </w:r>
            <w:r w:rsidRPr="00474D77">
              <w:rPr>
                <w:rFonts w:ascii="Sylfaen" w:hAnsi="Sylfaen"/>
                <w:sz w:val="20"/>
                <w:szCs w:val="20"/>
                <w:lang w:val="hy-AM"/>
              </w:rPr>
              <w:t>ագրի կրտսեր փորձագետ</w:t>
            </w:r>
          </w:p>
        </w:tc>
      </w:tr>
    </w:tbl>
    <w:p w:rsidR="002B029B" w:rsidRPr="00474D77" w:rsidRDefault="002B029B" w:rsidP="002B029B">
      <w:pPr>
        <w:tabs>
          <w:tab w:val="left" w:pos="1415"/>
        </w:tabs>
        <w:rPr>
          <w:rFonts w:ascii="Sylfaen" w:hAnsi="Sylfaen"/>
          <w:sz w:val="22"/>
          <w:szCs w:val="22"/>
          <w:lang w:val="hy-AM"/>
        </w:rPr>
        <w:sectPr w:rsidR="002B029B" w:rsidRPr="00474D77" w:rsidSect="00B649F8">
          <w:pgSz w:w="11906" w:h="16838" w:code="9"/>
          <w:pgMar w:top="720" w:right="746" w:bottom="720" w:left="1418" w:header="709" w:footer="709" w:gutter="0"/>
          <w:cols w:space="708"/>
          <w:docGrid w:linePitch="360"/>
        </w:sectPr>
      </w:pPr>
    </w:p>
    <w:p w:rsidR="008E0918" w:rsidRDefault="008E0918" w:rsidP="00B4490E">
      <w:pPr>
        <w:pStyle w:val="Armenianstyle"/>
        <w:spacing w:line="276" w:lineRule="auto"/>
        <w:jc w:val="left"/>
        <w:rPr>
          <w:rFonts w:ascii="Sylfaen" w:hAnsi="Sylfaen"/>
          <w:b w:val="0"/>
          <w:sz w:val="20"/>
          <w:szCs w:val="20"/>
          <w:lang w:val="af-ZA" w:eastAsia="en-US"/>
        </w:rPr>
      </w:pPr>
    </w:p>
    <w:sectPr w:rsidR="008E0918" w:rsidSect="00C018DB">
      <w:footerReference w:type="even" r:id="rId23"/>
      <w:footerReference w:type="default" r:id="rId24"/>
      <w:pgSz w:w="16838" w:h="11906" w:orient="landscape" w:code="9"/>
      <w:pgMar w:top="1418" w:right="810" w:bottom="1106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A47" w:rsidRDefault="00F84A47">
      <w:r>
        <w:separator/>
      </w:r>
    </w:p>
  </w:endnote>
  <w:endnote w:type="continuationSeparator" w:id="0">
    <w:p w:rsidR="00F84A47" w:rsidRDefault="00F8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C54" w:rsidRDefault="00923C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31</w:t>
    </w:r>
    <w:r>
      <w:rPr>
        <w:rStyle w:val="PageNumber"/>
      </w:rPr>
      <w:fldChar w:fldCharType="end"/>
    </w:r>
  </w:p>
  <w:p w:rsidR="00923C54" w:rsidRDefault="00923C54">
    <w:pPr>
      <w:pStyle w:val="Footer"/>
      <w:ind w:right="360"/>
    </w:pPr>
  </w:p>
  <w:p w:rsidR="00923C54" w:rsidRDefault="00923C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C54" w:rsidRDefault="00923C5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923C54" w:rsidRDefault="00923C5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C54" w:rsidRDefault="00923C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31</w:t>
    </w:r>
    <w:r>
      <w:rPr>
        <w:rStyle w:val="PageNumber"/>
      </w:rPr>
      <w:fldChar w:fldCharType="end"/>
    </w:r>
  </w:p>
  <w:p w:rsidR="00923C54" w:rsidRDefault="00923C54">
    <w:pPr>
      <w:pStyle w:val="Footer"/>
      <w:ind w:right="360"/>
    </w:pPr>
  </w:p>
  <w:p w:rsidR="00923C54" w:rsidRDefault="00923C5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C54" w:rsidRDefault="00923C54">
    <w:pPr>
      <w:pStyle w:val="Foot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69</w:t>
    </w:r>
    <w:r>
      <w:rPr>
        <w:rStyle w:val="PageNumber"/>
        <w:sz w:val="20"/>
      </w:rPr>
      <w:fldChar w:fldCharType="end"/>
    </w:r>
  </w:p>
  <w:p w:rsidR="00923C54" w:rsidRDefault="00923C54">
    <w:pPr>
      <w:pStyle w:val="Footer"/>
      <w:ind w:right="360"/>
      <w:jc w:val="center"/>
      <w:rPr>
        <w:lang w:val="en-US"/>
      </w:rPr>
    </w:pPr>
  </w:p>
  <w:p w:rsidR="00923C54" w:rsidRDefault="00923C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A47" w:rsidRDefault="00F84A47">
      <w:r>
        <w:separator/>
      </w:r>
    </w:p>
  </w:footnote>
  <w:footnote w:type="continuationSeparator" w:id="0">
    <w:p w:rsidR="00F84A47" w:rsidRDefault="00F84A47">
      <w:r>
        <w:continuationSeparator/>
      </w:r>
    </w:p>
  </w:footnote>
  <w:footnote w:id="1">
    <w:p w:rsidR="00923C54" w:rsidRPr="006A398F" w:rsidRDefault="00923C54" w:rsidP="000860D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6A398F">
        <w:rPr>
          <w:lang w:val="hy-AM"/>
        </w:rPr>
        <w:t xml:space="preserve"> </w:t>
      </w:r>
      <w:hyperlink r:id="rId1" w:history="1">
        <w:r w:rsidRPr="00F824A1">
          <w:rPr>
            <w:rStyle w:val="Hyperlink"/>
            <w:lang w:val="hy-AM"/>
          </w:rPr>
          <w:t>http://armstat.am/file/doc/99504883.pdf</w:t>
        </w:r>
      </w:hyperlink>
      <w:r>
        <w:rPr>
          <w:lang w:val="hy-AM"/>
        </w:rPr>
        <w:t xml:space="preserve"> </w:t>
      </w:r>
    </w:p>
  </w:footnote>
  <w:footnote w:id="2">
    <w:p w:rsidR="00923C54" w:rsidRPr="000C7F84" w:rsidRDefault="00923C54" w:rsidP="000860D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0C7F84">
        <w:rPr>
          <w:lang w:val="hy-AM"/>
        </w:rPr>
        <w:t xml:space="preserve"> </w:t>
      </w:r>
      <w:hyperlink r:id="rId2" w:history="1">
        <w:r w:rsidRPr="00E16E35">
          <w:rPr>
            <w:rStyle w:val="Hyperlink"/>
            <w:lang w:val="hy-AM"/>
          </w:rPr>
          <w:t>http://armstat.am/file/article/poverty_2017_a_2.pdf</w:t>
        </w:r>
      </w:hyperlink>
      <w:r w:rsidRPr="000C7F84">
        <w:rPr>
          <w:lang w:val="hy-AM"/>
        </w:rPr>
        <w:t xml:space="preserve">, </w:t>
      </w:r>
      <w:r>
        <w:rPr>
          <w:lang w:val="hy-AM"/>
        </w:rPr>
        <w:t xml:space="preserve"> էջ 47</w:t>
      </w:r>
    </w:p>
  </w:footnote>
  <w:footnote w:id="3">
    <w:p w:rsidR="00923C54" w:rsidRPr="00F62A40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F62A40">
        <w:rPr>
          <w:lang w:val="hy-AM"/>
        </w:rPr>
        <w:t xml:space="preserve"> </w:t>
      </w:r>
      <w:r>
        <w:rPr>
          <w:lang w:val="hy-AM"/>
        </w:rPr>
        <w:t xml:space="preserve">Հատված Անուշ Սարգսյանի՝ «Վերին </w:t>
      </w:r>
      <w:proofErr w:type="spellStart"/>
      <w:r>
        <w:rPr>
          <w:lang w:val="hy-AM"/>
        </w:rPr>
        <w:t>Ծաղկավանը</w:t>
      </w:r>
      <w:proofErr w:type="spellEnd"/>
      <w:r>
        <w:rPr>
          <w:lang w:val="hy-AM"/>
        </w:rPr>
        <w:t xml:space="preserve"> դարձնենք զորեղ» </w:t>
      </w:r>
      <w:proofErr w:type="spellStart"/>
      <w:r>
        <w:rPr>
          <w:lang w:val="hy-AM"/>
        </w:rPr>
        <w:t>ակնարկից</w:t>
      </w:r>
      <w:proofErr w:type="spellEnd"/>
    </w:p>
  </w:footnote>
  <w:footnote w:id="4">
    <w:p w:rsidR="00923C54" w:rsidRPr="006E0DBC" w:rsidRDefault="00923C54" w:rsidP="007B44C7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Միրզոյան</w:t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Լ</w:t>
      </w:r>
      <w:r w:rsidRPr="006E0DBC">
        <w:rPr>
          <w:lang w:val="hy-AM"/>
        </w:rPr>
        <w:t xml:space="preserve">., </w:t>
      </w:r>
      <w:r w:rsidRPr="006E0DBC">
        <w:rPr>
          <w:rFonts w:ascii="Sylfaen" w:hAnsi="Sylfaen" w:cs="Sylfaen"/>
          <w:lang w:val="hy-AM"/>
        </w:rPr>
        <w:t>Տավուշ</w:t>
      </w:r>
      <w:r w:rsidRPr="006E0DBC">
        <w:rPr>
          <w:lang w:val="hy-AM"/>
        </w:rPr>
        <w:t xml:space="preserve">, </w:t>
      </w:r>
      <w:proofErr w:type="spellStart"/>
      <w:r w:rsidRPr="006E0DBC">
        <w:rPr>
          <w:rFonts w:ascii="Sylfaen" w:hAnsi="Sylfaen" w:cs="Sylfaen"/>
          <w:lang w:val="hy-AM"/>
        </w:rPr>
        <w:t>Երևան</w:t>
      </w:r>
      <w:proofErr w:type="spellEnd"/>
      <w:r w:rsidRPr="006E0DBC">
        <w:rPr>
          <w:lang w:val="hy-AM"/>
        </w:rPr>
        <w:t xml:space="preserve">, 2010, </w:t>
      </w:r>
      <w:r w:rsidRPr="006E0DBC">
        <w:rPr>
          <w:rFonts w:ascii="Sylfaen" w:hAnsi="Sylfaen" w:cs="Sylfaen"/>
          <w:lang w:val="hy-AM"/>
        </w:rPr>
        <w:t>էջ</w:t>
      </w:r>
      <w:r w:rsidRPr="006E0DBC">
        <w:rPr>
          <w:lang w:val="hy-AM"/>
        </w:rPr>
        <w:t xml:space="preserve"> 360:</w:t>
      </w:r>
    </w:p>
  </w:footnote>
  <w:footnote w:id="5">
    <w:p w:rsidR="00923C54" w:rsidRPr="006E0DBC" w:rsidRDefault="00923C54" w:rsidP="007B44C7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Տեր</w:t>
      </w:r>
      <w:r w:rsidRPr="006E0DBC">
        <w:rPr>
          <w:lang w:val="hy-AM"/>
        </w:rPr>
        <w:t>-</w:t>
      </w:r>
      <w:r w:rsidRPr="006E0DBC">
        <w:rPr>
          <w:rFonts w:ascii="Sylfaen" w:hAnsi="Sylfaen" w:cs="Sylfaen"/>
          <w:lang w:val="hy-AM"/>
        </w:rPr>
        <w:t>Գրիգորյան</w:t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Ա</w:t>
      </w:r>
      <w:r w:rsidRPr="006E0DBC">
        <w:rPr>
          <w:lang w:val="hy-AM"/>
        </w:rPr>
        <w:t xml:space="preserve">., </w:t>
      </w:r>
      <w:r w:rsidRPr="006E0DBC">
        <w:rPr>
          <w:rFonts w:ascii="Sylfaen" w:hAnsi="Sylfaen" w:cs="Sylfaen"/>
          <w:lang w:val="hy-AM"/>
        </w:rPr>
        <w:t>Տավուշ</w:t>
      </w:r>
      <w:r w:rsidRPr="006E0DBC">
        <w:rPr>
          <w:lang w:val="hy-AM"/>
        </w:rPr>
        <w:t xml:space="preserve"> (</w:t>
      </w:r>
      <w:r w:rsidRPr="006E0DBC">
        <w:rPr>
          <w:rFonts w:ascii="Sylfaen" w:hAnsi="Sylfaen" w:cs="Sylfaen"/>
          <w:lang w:val="hy-AM"/>
        </w:rPr>
        <w:t>Շամշադին</w:t>
      </w:r>
      <w:r w:rsidRPr="006E0DBC">
        <w:rPr>
          <w:lang w:val="hy-AM"/>
        </w:rPr>
        <w:t xml:space="preserve">), </w:t>
      </w:r>
      <w:proofErr w:type="spellStart"/>
      <w:r w:rsidRPr="006E0DBC">
        <w:rPr>
          <w:rFonts w:ascii="Sylfaen" w:hAnsi="Sylfaen" w:cs="Sylfaen"/>
          <w:lang w:val="hy-AM"/>
        </w:rPr>
        <w:t>Երևան</w:t>
      </w:r>
      <w:proofErr w:type="spellEnd"/>
      <w:r w:rsidRPr="006E0DBC">
        <w:rPr>
          <w:lang w:val="hy-AM"/>
        </w:rPr>
        <w:t xml:space="preserve">, 2013, </w:t>
      </w:r>
      <w:r w:rsidRPr="006E0DBC">
        <w:rPr>
          <w:rFonts w:ascii="Sylfaen" w:hAnsi="Sylfaen" w:cs="Sylfaen"/>
          <w:lang w:val="hy-AM"/>
        </w:rPr>
        <w:t>էջ</w:t>
      </w:r>
      <w:r w:rsidRPr="006E0DBC">
        <w:rPr>
          <w:lang w:val="hy-AM"/>
        </w:rPr>
        <w:t xml:space="preserve"> 233:</w:t>
      </w:r>
    </w:p>
    <w:p w:rsidR="00923C54" w:rsidRPr="006E0DBC" w:rsidRDefault="00923C54" w:rsidP="007B44C7">
      <w:pPr>
        <w:pStyle w:val="FootnoteText"/>
        <w:rPr>
          <w:lang w:val="hy-AM"/>
        </w:rPr>
      </w:pPr>
    </w:p>
  </w:footnote>
  <w:footnote w:id="6">
    <w:p w:rsidR="00923C54" w:rsidRPr="006E0DBC" w:rsidRDefault="00923C54" w:rsidP="006E0DBC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Հայաստանի</w:t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Հանրապետության</w:t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բնակավայրերի</w:t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բառարան</w:t>
      </w:r>
      <w:r w:rsidRPr="006E0DBC">
        <w:rPr>
          <w:lang w:val="hy-AM"/>
        </w:rPr>
        <w:t xml:space="preserve">, </w:t>
      </w:r>
      <w:r w:rsidRPr="006E0DBC">
        <w:rPr>
          <w:rFonts w:ascii="Sylfaen" w:hAnsi="Sylfaen" w:cs="Sylfaen"/>
          <w:lang w:val="hy-AM"/>
        </w:rPr>
        <w:t>ՀՀ</w:t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կառավարությանն</w:t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առընթեր</w:t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անշարժ</w:t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գույքի</w:t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կադաստրի</w:t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պետական</w:t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կոմիտե</w:t>
      </w:r>
      <w:r w:rsidRPr="006E0DBC">
        <w:rPr>
          <w:lang w:val="hy-AM"/>
        </w:rPr>
        <w:t xml:space="preserve"> “</w:t>
      </w:r>
      <w:proofErr w:type="spellStart"/>
      <w:r w:rsidRPr="006E0DBC">
        <w:rPr>
          <w:rFonts w:ascii="Sylfaen" w:hAnsi="Sylfaen" w:cs="Sylfaen"/>
          <w:lang w:val="hy-AM"/>
        </w:rPr>
        <w:t>Գեոդեզիայի</w:t>
      </w:r>
      <w:proofErr w:type="spellEnd"/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և</w:t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Քարտեզագրության</w:t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կենտրոն</w:t>
      </w:r>
      <w:r w:rsidRPr="006E0DBC">
        <w:rPr>
          <w:lang w:val="hy-AM"/>
        </w:rPr>
        <w:t xml:space="preserve">” </w:t>
      </w:r>
      <w:r w:rsidRPr="006E0DBC">
        <w:rPr>
          <w:rFonts w:ascii="Sylfaen" w:hAnsi="Sylfaen" w:cs="Sylfaen"/>
          <w:lang w:val="hy-AM"/>
        </w:rPr>
        <w:t>ՊՈԱԿ</w:t>
      </w:r>
      <w:r w:rsidRPr="006E0DBC">
        <w:rPr>
          <w:lang w:val="hy-AM"/>
        </w:rPr>
        <w:t xml:space="preserve">, </w:t>
      </w:r>
      <w:proofErr w:type="spellStart"/>
      <w:r w:rsidRPr="006E0DBC">
        <w:rPr>
          <w:rFonts w:ascii="Sylfaen" w:hAnsi="Sylfaen" w:cs="Sylfaen"/>
          <w:lang w:val="hy-AM"/>
        </w:rPr>
        <w:t>Երևան</w:t>
      </w:r>
      <w:proofErr w:type="spellEnd"/>
      <w:r w:rsidRPr="006E0DBC">
        <w:rPr>
          <w:lang w:val="hy-AM"/>
        </w:rPr>
        <w:t xml:space="preserve">, 2008, </w:t>
      </w:r>
      <w:r w:rsidRPr="006E0DBC">
        <w:rPr>
          <w:rFonts w:ascii="Sylfaen" w:hAnsi="Sylfaen" w:cs="Sylfaen"/>
          <w:lang w:val="hy-AM"/>
        </w:rPr>
        <w:t>էջ</w:t>
      </w:r>
      <w:r w:rsidRPr="006E0DBC">
        <w:rPr>
          <w:lang w:val="hy-AM"/>
        </w:rPr>
        <w:t xml:space="preserve"> 101, </w:t>
      </w:r>
      <w:hyperlink r:id="rId3" w:history="1">
        <w:r w:rsidRPr="006E0DBC">
          <w:rPr>
            <w:rStyle w:val="Hyperlink"/>
            <w:lang w:val="hy-AM"/>
          </w:rPr>
          <w:t>http://www.cadastre.am/storage/files/pages/pg_907871769_HH_bnak._bar..pdf</w:t>
        </w:r>
      </w:hyperlink>
      <w:r w:rsidRPr="006E0DBC">
        <w:rPr>
          <w:lang w:val="hy-AM"/>
        </w:rPr>
        <w:t>, 03.02.2016:</w:t>
      </w:r>
    </w:p>
  </w:footnote>
  <w:footnote w:id="7">
    <w:p w:rsidR="00923C54" w:rsidRPr="006E0DBC" w:rsidRDefault="00923C54" w:rsidP="006E0DBC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Հայաստանի</w:t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Հանրապետության</w:t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Տավուշի</w:t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մարզի</w:t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Պատմության</w:t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և</w:t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մշակույթի</w:t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անշարժ</w:t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հուշարձանների</w:t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պետական</w:t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ցուցակը</w:t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հաստատելու</w:t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մասին</w:t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ՀՀ</w:t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Կառավարության</w:t>
      </w:r>
      <w:r w:rsidRPr="006E0DBC">
        <w:rPr>
          <w:lang w:val="hy-AM"/>
        </w:rPr>
        <w:t xml:space="preserve"> 2004 </w:t>
      </w:r>
      <w:r w:rsidRPr="006E0DBC">
        <w:rPr>
          <w:rFonts w:ascii="Sylfaen" w:hAnsi="Sylfaen" w:cs="Sylfaen"/>
          <w:lang w:val="hy-AM"/>
        </w:rPr>
        <w:t>թվականի</w:t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դեկտեմբերի</w:t>
      </w:r>
      <w:r w:rsidRPr="006E0DBC">
        <w:rPr>
          <w:lang w:val="hy-AM"/>
        </w:rPr>
        <w:t xml:space="preserve"> 30-</w:t>
      </w:r>
      <w:r w:rsidRPr="006E0DBC">
        <w:rPr>
          <w:rFonts w:ascii="Sylfaen" w:hAnsi="Sylfaen" w:cs="Sylfaen"/>
          <w:lang w:val="hy-AM"/>
        </w:rPr>
        <w:t>ի</w:t>
      </w:r>
      <w:r w:rsidRPr="006E0DBC">
        <w:rPr>
          <w:lang w:val="hy-AM"/>
        </w:rPr>
        <w:t xml:space="preserve"> N 1929-</w:t>
      </w:r>
      <w:r w:rsidRPr="006E0DBC">
        <w:rPr>
          <w:rFonts w:ascii="Sylfaen" w:hAnsi="Sylfaen" w:cs="Sylfaen"/>
          <w:lang w:val="hy-AM"/>
        </w:rPr>
        <w:t>Ն</w:t>
      </w:r>
      <w:r w:rsidRPr="006E0DBC">
        <w:rPr>
          <w:lang w:val="hy-AM"/>
        </w:rPr>
        <w:t xml:space="preserve"> </w:t>
      </w:r>
      <w:r w:rsidRPr="006E0DBC">
        <w:rPr>
          <w:rFonts w:ascii="Sylfaen" w:hAnsi="Sylfaen" w:cs="Sylfaen"/>
          <w:lang w:val="hy-AM"/>
        </w:rPr>
        <w:t>Որոշում</w:t>
      </w:r>
      <w:r w:rsidRPr="006E0DBC">
        <w:rPr>
          <w:lang w:val="hy-AM"/>
        </w:rPr>
        <w:t xml:space="preserve">, </w:t>
      </w:r>
      <w:hyperlink r:id="rId4" w:history="1">
        <w:r w:rsidRPr="006E0DBC">
          <w:rPr>
            <w:rStyle w:val="Hyperlink"/>
            <w:lang w:val="hy-AM"/>
          </w:rPr>
          <w:t>http://www.arlis.am/DocumentView.aspx?DocID=13320</w:t>
        </w:r>
      </w:hyperlink>
      <w:r w:rsidRPr="006E0DBC">
        <w:rPr>
          <w:lang w:val="hy-AM"/>
        </w:rPr>
        <w:t>, 03.02.2016:</w:t>
      </w:r>
    </w:p>
  </w:footnote>
  <w:footnote w:id="8">
    <w:p w:rsidR="00923C54" w:rsidRPr="00E671D1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E671D1">
        <w:rPr>
          <w:lang w:val="hy-AM"/>
        </w:rPr>
        <w:t xml:space="preserve"> </w:t>
      </w:r>
      <w:r>
        <w:rPr>
          <w:lang w:val="hy-AM"/>
        </w:rPr>
        <w:t>Հատված համայնքային ժողովի արձանագրությունից</w:t>
      </w:r>
    </w:p>
  </w:footnote>
  <w:footnote w:id="9">
    <w:p w:rsidR="00923C54" w:rsidRPr="0030768A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30768A">
        <w:rPr>
          <w:lang w:val="hy-AM"/>
        </w:rPr>
        <w:t xml:space="preserve"> </w:t>
      </w:r>
      <w:r>
        <w:rPr>
          <w:lang w:val="hy-AM"/>
        </w:rPr>
        <w:t xml:space="preserve">Հատված Սարգիս Խաչատրյանի՝ «Վերին </w:t>
      </w:r>
      <w:proofErr w:type="spellStart"/>
      <w:r>
        <w:rPr>
          <w:lang w:val="hy-AM"/>
        </w:rPr>
        <w:t>Ծաղկավանը</w:t>
      </w:r>
      <w:proofErr w:type="spellEnd"/>
      <w:r>
        <w:rPr>
          <w:lang w:val="hy-AM"/>
        </w:rPr>
        <w:t xml:space="preserve"> դարձնենք զորեղ» </w:t>
      </w:r>
      <w:proofErr w:type="spellStart"/>
      <w:r>
        <w:rPr>
          <w:lang w:val="hy-AM"/>
        </w:rPr>
        <w:t>ակնարկից</w:t>
      </w:r>
      <w:proofErr w:type="spellEnd"/>
    </w:p>
  </w:footnote>
  <w:footnote w:id="10">
    <w:p w:rsidR="00923C54" w:rsidRPr="008C1928" w:rsidRDefault="00923C54" w:rsidP="008C1928">
      <w:pPr>
        <w:pStyle w:val="BodyTextIndent"/>
        <w:spacing w:before="240" w:line="276" w:lineRule="auto"/>
        <w:ind w:firstLine="0"/>
        <w:rPr>
          <w:rFonts w:ascii="Arial Armenian" w:hAnsi="Arial Armenian"/>
          <w:i/>
          <w:sz w:val="16"/>
          <w:szCs w:val="16"/>
          <w:lang w:val="hy-AM"/>
        </w:rPr>
      </w:pPr>
      <w:r w:rsidRPr="00C84E3D">
        <w:rPr>
          <w:rStyle w:val="FootnoteReference"/>
          <w:sz w:val="20"/>
          <w:szCs w:val="20"/>
        </w:rPr>
        <w:footnoteRef/>
      </w:r>
      <w:r w:rsidRPr="00C84E3D">
        <w:rPr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Բնակավայրի</w:t>
      </w:r>
      <w:r w:rsidRPr="00C84E3D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Pr="00C84E3D">
        <w:rPr>
          <w:rFonts w:ascii="Sylfaen" w:hAnsi="Sylfaen"/>
          <w:sz w:val="20"/>
          <w:szCs w:val="20"/>
          <w:lang w:val="hy-AM"/>
        </w:rPr>
        <w:t>տեսլականը</w:t>
      </w:r>
      <w:proofErr w:type="spellEnd"/>
      <w:r w:rsidRPr="00C84E3D">
        <w:rPr>
          <w:rFonts w:ascii="Sylfaen" w:hAnsi="Sylfaen"/>
          <w:sz w:val="20"/>
          <w:szCs w:val="20"/>
          <w:lang w:val="hy-AM"/>
        </w:rPr>
        <w:t xml:space="preserve"> գյուղի ապագայի  այն ցանկալի պատկերն է, որին հավաքականորեն ձգտում են </w:t>
      </w:r>
      <w:r>
        <w:rPr>
          <w:rFonts w:ascii="Sylfaen" w:hAnsi="Sylfaen"/>
          <w:sz w:val="20"/>
          <w:szCs w:val="20"/>
          <w:lang w:val="hy-AM"/>
        </w:rPr>
        <w:t>գյուղի բնակիչները</w:t>
      </w:r>
      <w:r>
        <w:rPr>
          <w:rFonts w:ascii="Sylfaen" w:hAnsi="Sylfaen"/>
          <w:i/>
          <w:sz w:val="16"/>
          <w:szCs w:val="16"/>
          <w:lang w:val="hy-AM"/>
        </w:rPr>
        <w:t>։</w:t>
      </w:r>
      <w:r w:rsidRPr="005D64CB">
        <w:rPr>
          <w:rFonts w:ascii="Sylfaen" w:hAnsi="Sylfaen"/>
          <w:i/>
          <w:sz w:val="16"/>
          <w:szCs w:val="16"/>
          <w:lang w:val="hy-AM"/>
        </w:rPr>
        <w:t>:</w:t>
      </w:r>
    </w:p>
  </w:footnote>
  <w:footnote w:id="11">
    <w:p w:rsidR="00923C54" w:rsidRPr="0030768A" w:rsidRDefault="00923C54" w:rsidP="008C1928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8C1928">
        <w:rPr>
          <w:lang w:val="hy-AM"/>
        </w:rPr>
        <w:t xml:space="preserve"> </w:t>
      </w:r>
      <w:r>
        <w:rPr>
          <w:lang w:val="hy-AM"/>
        </w:rPr>
        <w:t xml:space="preserve">Հատված Սրբուհի Գրիգորյանի՝ «Վերին </w:t>
      </w:r>
      <w:proofErr w:type="spellStart"/>
      <w:r>
        <w:rPr>
          <w:lang w:val="hy-AM"/>
        </w:rPr>
        <w:t>Ծաղկավանը</w:t>
      </w:r>
      <w:proofErr w:type="spellEnd"/>
      <w:r>
        <w:rPr>
          <w:lang w:val="hy-AM"/>
        </w:rPr>
        <w:t xml:space="preserve"> դարձնենք զորեղ» </w:t>
      </w:r>
      <w:proofErr w:type="spellStart"/>
      <w:r>
        <w:rPr>
          <w:lang w:val="hy-AM"/>
        </w:rPr>
        <w:t>ակնարկից</w:t>
      </w:r>
      <w:proofErr w:type="spellEnd"/>
    </w:p>
    <w:p w:rsidR="00923C54" w:rsidRPr="008C1928" w:rsidRDefault="00923C54">
      <w:pPr>
        <w:pStyle w:val="FootnoteText"/>
        <w:rPr>
          <w:lang w:val="hy-AM"/>
        </w:rPr>
      </w:pPr>
    </w:p>
  </w:footnote>
  <w:footnote w:id="12">
    <w:p w:rsidR="00923C54" w:rsidRPr="005D64CB" w:rsidRDefault="00923C54" w:rsidP="00DD1B81">
      <w:pPr>
        <w:pStyle w:val="FootnoteText"/>
        <w:jc w:val="both"/>
        <w:rPr>
          <w:rFonts w:ascii="Sylfaen" w:hAnsi="Sylfaen"/>
          <w:i/>
          <w:sz w:val="16"/>
          <w:szCs w:val="16"/>
          <w:lang w:val="hy-AM"/>
        </w:rPr>
      </w:pPr>
      <w:r>
        <w:rPr>
          <w:rStyle w:val="FootnoteReference"/>
          <w:rFonts w:ascii="Arial Armenian" w:hAnsi="Arial Armenian"/>
        </w:rPr>
        <w:footnoteRef/>
      </w:r>
      <w:r w:rsidRPr="00D05434">
        <w:rPr>
          <w:rFonts w:ascii="Arial Armenian" w:hAnsi="Arial Armenian"/>
          <w:lang w:val="hy-AM"/>
        </w:rPr>
        <w:t xml:space="preserve"> </w:t>
      </w:r>
      <w:r>
        <w:rPr>
          <w:rFonts w:ascii="Sylfaen" w:hAnsi="Sylfaen"/>
          <w:i/>
          <w:sz w:val="16"/>
          <w:szCs w:val="16"/>
          <w:lang w:val="hy-AM"/>
        </w:rPr>
        <w:t>Գյուղի</w:t>
      </w:r>
      <w:r w:rsidRPr="005D64CB">
        <w:rPr>
          <w:rFonts w:ascii="Sylfaen" w:hAnsi="Sylfaen"/>
          <w:i/>
          <w:sz w:val="16"/>
          <w:szCs w:val="16"/>
          <w:lang w:val="hy-AM"/>
        </w:rPr>
        <w:t xml:space="preserve"> սոցիալ-տնտեսական վիճակի վերաբերյալ սակավ տեղեկատվությունը լրացնելու նպատակով առանձին ոլորտների զարգացման միտումները բացահայտվել են փորձագիտական գնահատումների և հարցազրույցների միջոցով։   </w:t>
      </w:r>
    </w:p>
  </w:footnote>
  <w:footnote w:id="13">
    <w:p w:rsidR="00923C54" w:rsidRPr="005D64CB" w:rsidRDefault="00923C54" w:rsidP="00DD1B81">
      <w:pPr>
        <w:tabs>
          <w:tab w:val="left" w:pos="810"/>
        </w:tabs>
        <w:jc w:val="both"/>
        <w:rPr>
          <w:rFonts w:ascii="Sylfaen" w:hAnsi="Sylfaen"/>
          <w:i/>
          <w:sz w:val="16"/>
          <w:szCs w:val="16"/>
          <w:lang w:val="hy-AM"/>
        </w:rPr>
      </w:pPr>
      <w:r w:rsidRPr="005D64CB">
        <w:rPr>
          <w:rStyle w:val="FootnoteReference"/>
          <w:rFonts w:ascii="Sylfaen" w:hAnsi="Sylfaen"/>
          <w:i/>
          <w:sz w:val="16"/>
          <w:szCs w:val="16"/>
        </w:rPr>
        <w:footnoteRef/>
      </w:r>
      <w:r w:rsidRPr="005D64CB">
        <w:rPr>
          <w:rFonts w:ascii="Sylfaen" w:hAnsi="Sylfaen"/>
          <w:i/>
          <w:sz w:val="16"/>
          <w:szCs w:val="16"/>
          <w:lang w:val="hy-AM"/>
        </w:rPr>
        <w:t xml:space="preserve"> </w:t>
      </w:r>
      <w:hyperlink r:id="rId5" w:history="1">
        <w:r w:rsidRPr="005D64CB">
          <w:rPr>
            <w:rStyle w:val="Hyperlink"/>
            <w:rFonts w:ascii="Sylfaen" w:hAnsi="Sylfaen"/>
            <w:i/>
            <w:sz w:val="16"/>
            <w:szCs w:val="16"/>
            <w:lang w:val="hy-AM"/>
          </w:rPr>
          <w:t>http://www.geoteam.am/resources/geoteam/pdf/2930315cc19762bb80c1544c3c3e8d6c.pdf</w:t>
        </w:r>
      </w:hyperlink>
    </w:p>
  </w:footnote>
  <w:footnote w:id="14">
    <w:p w:rsidR="00923C54" w:rsidRPr="005D64CB" w:rsidRDefault="00923C54" w:rsidP="00DD1B81">
      <w:pPr>
        <w:pStyle w:val="FootnoteText"/>
        <w:rPr>
          <w:rFonts w:ascii="Sylfaen" w:hAnsi="Sylfaen"/>
          <w:i/>
          <w:sz w:val="16"/>
          <w:szCs w:val="16"/>
          <w:lang w:val="hy-AM"/>
        </w:rPr>
      </w:pPr>
      <w:r w:rsidRPr="00212CC0">
        <w:rPr>
          <w:rStyle w:val="FootnoteReference"/>
          <w:rFonts w:ascii="Sylfaen" w:hAnsi="Sylfaen"/>
          <w:i/>
          <w:sz w:val="16"/>
          <w:szCs w:val="16"/>
        </w:rPr>
        <w:footnoteRef/>
      </w:r>
      <w:r w:rsidRPr="00212CC0">
        <w:rPr>
          <w:rFonts w:ascii="Sylfaen" w:hAnsi="Sylfaen"/>
          <w:i/>
          <w:sz w:val="16"/>
          <w:szCs w:val="16"/>
          <w:lang w:val="hy-AM"/>
        </w:rPr>
        <w:t xml:space="preserve"> Համայնքի տվյալնե</w:t>
      </w:r>
      <w:r>
        <w:rPr>
          <w:rFonts w:ascii="Sylfaen" w:hAnsi="Sylfaen"/>
          <w:i/>
          <w:sz w:val="16"/>
          <w:szCs w:val="16"/>
          <w:lang w:val="hy-AM"/>
        </w:rPr>
        <w:t>րի հավաքագրման թերթիկ, լրացված 08</w:t>
      </w:r>
      <w:r w:rsidRPr="00410889">
        <w:rPr>
          <w:rFonts w:ascii="Sylfaen" w:hAnsi="Sylfaen"/>
          <w:i/>
          <w:sz w:val="16"/>
          <w:szCs w:val="16"/>
          <w:lang w:val="hy-AM"/>
        </w:rPr>
        <w:t>.11.2018</w:t>
      </w:r>
      <w:r w:rsidRPr="00212CC0">
        <w:rPr>
          <w:rFonts w:ascii="Sylfaen" w:hAnsi="Sylfaen"/>
          <w:i/>
          <w:sz w:val="16"/>
          <w:szCs w:val="16"/>
          <w:lang w:val="hy-AM"/>
        </w:rPr>
        <w:t xml:space="preserve"> թ. համայնքապետի կողմից, էջ 2</w:t>
      </w:r>
    </w:p>
  </w:footnote>
  <w:footnote w:id="15">
    <w:p w:rsidR="00923C54" w:rsidRPr="005D64CB" w:rsidRDefault="00923C54" w:rsidP="00DD1B81">
      <w:pPr>
        <w:pStyle w:val="BodyTextIndent"/>
        <w:spacing w:before="240" w:line="240" w:lineRule="auto"/>
        <w:ind w:firstLine="0"/>
        <w:rPr>
          <w:rFonts w:ascii="Sylfaen" w:eastAsia="Sylfaen" w:hAnsi="Sylfaen" w:cs="Sylfaen"/>
          <w:i/>
          <w:iCs/>
          <w:sz w:val="16"/>
          <w:szCs w:val="16"/>
          <w:lang w:val="hy-AM" w:eastAsia="en-US"/>
        </w:rPr>
      </w:pPr>
      <w:r w:rsidRPr="005D64CB">
        <w:rPr>
          <w:rStyle w:val="FootnoteReference"/>
          <w:rFonts w:ascii="Sylfaen" w:hAnsi="Sylfaen"/>
          <w:sz w:val="16"/>
          <w:szCs w:val="16"/>
        </w:rPr>
        <w:footnoteRef/>
      </w:r>
      <w:hyperlink r:id="rId6" w:history="1">
        <w:r w:rsidRPr="005D64CB">
          <w:rPr>
            <w:rStyle w:val="Hyperlink"/>
            <w:rFonts w:ascii="Sylfaen" w:hAnsi="Sylfaen"/>
            <w:sz w:val="16"/>
            <w:szCs w:val="16"/>
            <w:lang w:val="hy-AM"/>
          </w:rPr>
          <w:t>http://www.un.am/up/library/Sample%20Survey_Fertility_arm.pdf</w:t>
        </w:r>
      </w:hyperlink>
      <w:r w:rsidRPr="005D64CB">
        <w:rPr>
          <w:rFonts w:ascii="Sylfaen" w:hAnsi="Sylfaen"/>
          <w:sz w:val="16"/>
          <w:szCs w:val="16"/>
          <w:lang w:val="hy-AM"/>
        </w:rPr>
        <w:t xml:space="preserve"> </w:t>
      </w:r>
      <w:r w:rsidRPr="005D64CB">
        <w:rPr>
          <w:rFonts w:ascii="Sylfaen" w:eastAsia="Sylfaen" w:hAnsi="Sylfaen" w:cs="Sylfaen"/>
          <w:i/>
          <w:iCs/>
          <w:sz w:val="16"/>
          <w:szCs w:val="16"/>
          <w:lang w:val="hy-AM" w:eastAsia="en-US"/>
        </w:rPr>
        <w:t xml:space="preserve">ՀՀ բնակչության </w:t>
      </w:r>
      <w:proofErr w:type="spellStart"/>
      <w:r w:rsidRPr="005D64CB">
        <w:rPr>
          <w:rFonts w:ascii="Sylfaen" w:eastAsia="Sylfaen" w:hAnsi="Sylfaen" w:cs="Sylfaen"/>
          <w:i/>
          <w:iCs/>
          <w:sz w:val="16"/>
          <w:szCs w:val="16"/>
          <w:lang w:val="hy-AM" w:eastAsia="en-US"/>
        </w:rPr>
        <w:t>վերարտադրողական</w:t>
      </w:r>
      <w:proofErr w:type="spellEnd"/>
      <w:r w:rsidRPr="005D64CB">
        <w:rPr>
          <w:rFonts w:ascii="Sylfaen" w:eastAsia="Sylfaen" w:hAnsi="Sylfaen" w:cs="Sylfaen"/>
          <w:i/>
          <w:iCs/>
          <w:sz w:val="16"/>
          <w:szCs w:val="16"/>
          <w:lang w:val="hy-AM" w:eastAsia="en-US"/>
        </w:rPr>
        <w:t xml:space="preserve"> վարքագծի </w:t>
      </w:r>
      <w:proofErr w:type="spellStart"/>
      <w:r w:rsidRPr="005D64CB">
        <w:rPr>
          <w:rFonts w:ascii="Sylfaen" w:eastAsia="Sylfaen" w:hAnsi="Sylfaen" w:cs="Sylfaen"/>
          <w:i/>
          <w:iCs/>
          <w:sz w:val="16"/>
          <w:szCs w:val="16"/>
          <w:lang w:val="hy-AM" w:eastAsia="en-US"/>
        </w:rPr>
        <w:t>ընտրանքային</w:t>
      </w:r>
      <w:proofErr w:type="spellEnd"/>
      <w:r w:rsidRPr="005D64CB">
        <w:rPr>
          <w:rFonts w:ascii="Sylfaen" w:eastAsia="Sylfaen" w:hAnsi="Sylfaen" w:cs="Sylfaen"/>
          <w:i/>
          <w:iCs/>
          <w:sz w:val="16"/>
          <w:szCs w:val="16"/>
          <w:lang w:val="hy-AM" w:eastAsia="en-US"/>
        </w:rPr>
        <w:t xml:space="preserve"> հետազոտության արդյունքների վերլուծություն,  Երևան, 2009</w:t>
      </w:r>
    </w:p>
  </w:footnote>
  <w:footnote w:id="16">
    <w:p w:rsidR="00923C54" w:rsidRPr="00B81233" w:rsidRDefault="00923C54" w:rsidP="00DD1B81">
      <w:pPr>
        <w:rPr>
          <w:rFonts w:ascii="Sylfaen" w:hAnsi="Sylfaen"/>
          <w:i/>
          <w:color w:val="000000"/>
          <w:sz w:val="16"/>
          <w:szCs w:val="16"/>
          <w:lang w:val="hy-AM" w:eastAsia="en-US"/>
        </w:rPr>
      </w:pPr>
      <w:r w:rsidRPr="00BD254C">
        <w:rPr>
          <w:rStyle w:val="FootnoteReference"/>
          <w:rFonts w:ascii="Sylfaen" w:hAnsi="Sylfaen"/>
        </w:rPr>
        <w:footnoteRef/>
      </w:r>
      <w:r w:rsidRPr="00BD254C">
        <w:rPr>
          <w:rFonts w:ascii="Sylfaen" w:hAnsi="Sylfaen"/>
          <w:lang w:val="hy-AM"/>
        </w:rPr>
        <w:t xml:space="preserve"> </w:t>
      </w:r>
      <w:r w:rsidRPr="00B81233">
        <w:rPr>
          <w:rFonts w:ascii="Sylfaen" w:hAnsi="Sylfaen"/>
          <w:i/>
          <w:sz w:val="16"/>
          <w:szCs w:val="16"/>
          <w:lang w:val="hy-AM"/>
        </w:rPr>
        <w:t>Խոջաբեկյան Վ</w:t>
      </w:r>
      <w:r w:rsidRPr="00B81233">
        <w:rPr>
          <w:rFonts w:ascii="MS Mincho" w:eastAsia="MS Mincho" w:hAnsi="MS Mincho" w:cs="MS Mincho"/>
          <w:i/>
          <w:sz w:val="16"/>
          <w:szCs w:val="16"/>
          <w:lang w:val="hy-AM"/>
        </w:rPr>
        <w:t>․</w:t>
      </w:r>
      <w:r w:rsidRPr="00B81233">
        <w:rPr>
          <w:rFonts w:ascii="Sylfaen" w:hAnsi="Sylfaen"/>
          <w:i/>
          <w:sz w:val="16"/>
          <w:szCs w:val="16"/>
          <w:lang w:val="hy-AM"/>
        </w:rPr>
        <w:t xml:space="preserve">, </w:t>
      </w:r>
      <w:r w:rsidRPr="00B81233">
        <w:rPr>
          <w:rFonts w:ascii="Sylfaen" w:hAnsi="Sylfaen" w:cs="Sylfaen"/>
          <w:i/>
          <w:sz w:val="16"/>
          <w:szCs w:val="16"/>
          <w:lang w:val="hy-AM"/>
        </w:rPr>
        <w:t>Գալստյան</w:t>
      </w:r>
      <w:r w:rsidRPr="00B81233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81233">
        <w:rPr>
          <w:rFonts w:ascii="Sylfaen" w:hAnsi="Sylfaen" w:cs="Sylfaen"/>
          <w:i/>
          <w:sz w:val="16"/>
          <w:szCs w:val="16"/>
          <w:lang w:val="hy-AM"/>
        </w:rPr>
        <w:t>Ա</w:t>
      </w:r>
      <w:r w:rsidRPr="00B81233">
        <w:rPr>
          <w:rFonts w:ascii="MS Mincho" w:eastAsia="MS Mincho" w:hAnsi="MS Mincho" w:cs="MS Mincho" w:hint="eastAsia"/>
          <w:i/>
          <w:sz w:val="16"/>
          <w:szCs w:val="16"/>
          <w:lang w:val="hy-AM"/>
        </w:rPr>
        <w:t>․</w:t>
      </w:r>
      <w:r w:rsidRPr="00B81233">
        <w:rPr>
          <w:rFonts w:ascii="Sylfaen" w:hAnsi="Sylfaen"/>
          <w:i/>
          <w:sz w:val="16"/>
          <w:szCs w:val="16"/>
          <w:lang w:val="hy-AM"/>
        </w:rPr>
        <w:t xml:space="preserve">, </w:t>
      </w:r>
      <w:r w:rsidRPr="00B81233">
        <w:rPr>
          <w:rFonts w:ascii="Sylfaen" w:hAnsi="Sylfaen" w:cs="Sylfaen"/>
          <w:i/>
          <w:sz w:val="16"/>
          <w:szCs w:val="16"/>
          <w:lang w:val="hy-AM"/>
        </w:rPr>
        <w:t>Փափազյան</w:t>
      </w:r>
      <w:r w:rsidRPr="00B81233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81233">
        <w:rPr>
          <w:rFonts w:ascii="Sylfaen" w:hAnsi="Sylfaen" w:cs="Sylfaen"/>
          <w:i/>
          <w:sz w:val="16"/>
          <w:szCs w:val="16"/>
          <w:lang w:val="hy-AM"/>
        </w:rPr>
        <w:t>Խ</w:t>
      </w:r>
      <w:r w:rsidRPr="00B81233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81233">
        <w:rPr>
          <w:rFonts w:ascii="Sylfaen" w:hAnsi="Sylfaen" w:cs="Sylfaen"/>
          <w:i/>
          <w:sz w:val="16"/>
          <w:szCs w:val="16"/>
          <w:lang w:val="hy-AM"/>
        </w:rPr>
        <w:t>Պետրոսյան</w:t>
      </w:r>
      <w:r w:rsidRPr="00B81233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81233">
        <w:rPr>
          <w:rFonts w:ascii="Sylfaen" w:hAnsi="Sylfaen" w:cs="Sylfaen"/>
          <w:i/>
          <w:sz w:val="16"/>
          <w:szCs w:val="16"/>
          <w:lang w:val="hy-AM"/>
        </w:rPr>
        <w:t>Մ</w:t>
      </w:r>
      <w:r w:rsidRPr="00B81233">
        <w:rPr>
          <w:rFonts w:ascii="MS Mincho" w:eastAsia="MS Mincho" w:hAnsi="MS Mincho" w:cs="MS Mincho" w:hint="eastAsia"/>
          <w:i/>
          <w:sz w:val="16"/>
          <w:szCs w:val="16"/>
          <w:lang w:val="hy-AM"/>
        </w:rPr>
        <w:t>․</w:t>
      </w:r>
      <w:r w:rsidRPr="00B81233">
        <w:rPr>
          <w:rFonts w:ascii="Sylfaen" w:eastAsia="MS Mincho" w:hAnsi="Sylfaen" w:cs="MS Mincho"/>
          <w:i/>
          <w:sz w:val="16"/>
          <w:szCs w:val="16"/>
          <w:lang w:val="hy-AM"/>
        </w:rPr>
        <w:t>«</w:t>
      </w:r>
      <w:r w:rsidRPr="00B81233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81233">
        <w:rPr>
          <w:rFonts w:ascii="Sylfaen" w:hAnsi="Sylfaen" w:cs="Sylfaen"/>
          <w:i/>
          <w:sz w:val="16"/>
          <w:szCs w:val="16"/>
          <w:lang w:val="hy-AM"/>
        </w:rPr>
        <w:t>Ժողովրդագրական</w:t>
      </w:r>
      <w:r w:rsidRPr="00B81233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81233">
        <w:rPr>
          <w:rFonts w:ascii="Sylfaen" w:hAnsi="Sylfaen" w:cs="Sylfaen"/>
          <w:i/>
          <w:sz w:val="16"/>
          <w:szCs w:val="16"/>
          <w:lang w:val="hy-AM"/>
        </w:rPr>
        <w:t>գործընթացները</w:t>
      </w:r>
      <w:r w:rsidRPr="00B81233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81233">
        <w:rPr>
          <w:rFonts w:ascii="Sylfaen" w:hAnsi="Sylfaen" w:cs="Sylfaen"/>
          <w:i/>
          <w:sz w:val="16"/>
          <w:szCs w:val="16"/>
          <w:lang w:val="hy-AM"/>
        </w:rPr>
        <w:t>Հայաստանում»</w:t>
      </w:r>
      <w:r w:rsidRPr="00B81233">
        <w:rPr>
          <w:rFonts w:ascii="Sylfaen" w:hAnsi="Sylfaen"/>
          <w:i/>
          <w:sz w:val="16"/>
          <w:szCs w:val="16"/>
          <w:lang w:val="hy-AM"/>
        </w:rPr>
        <w:t xml:space="preserve">, </w:t>
      </w:r>
      <w:r w:rsidRPr="00B81233">
        <w:rPr>
          <w:rFonts w:ascii="Sylfaen" w:hAnsi="Sylfaen" w:cs="Sylfaen"/>
          <w:i/>
          <w:sz w:val="16"/>
          <w:szCs w:val="16"/>
          <w:lang w:val="hy-AM"/>
        </w:rPr>
        <w:t>էջ</w:t>
      </w:r>
      <w:r w:rsidRPr="00B81233">
        <w:rPr>
          <w:rFonts w:ascii="MS Mincho" w:eastAsia="MS Mincho" w:hAnsi="MS Mincho" w:cs="MS Mincho" w:hint="eastAsia"/>
          <w:i/>
          <w:sz w:val="16"/>
          <w:szCs w:val="16"/>
          <w:lang w:val="hy-AM"/>
        </w:rPr>
        <w:t>․</w:t>
      </w:r>
      <w:r w:rsidRPr="00B81233">
        <w:rPr>
          <w:rFonts w:ascii="Sylfaen" w:hAnsi="Sylfaen"/>
          <w:i/>
          <w:sz w:val="16"/>
          <w:szCs w:val="16"/>
          <w:lang w:val="hy-AM"/>
        </w:rPr>
        <w:t xml:space="preserve"> 117-137։</w:t>
      </w:r>
      <w:r>
        <w:rPr>
          <w:rFonts w:ascii="Sylfaen" w:hAnsi="Sylfaen"/>
          <w:i/>
          <w:sz w:val="16"/>
          <w:szCs w:val="16"/>
          <w:lang w:val="hy-AM"/>
        </w:rPr>
        <w:t xml:space="preserve"> </w:t>
      </w:r>
      <w:hyperlink r:id="rId7" w:history="1">
        <w:r w:rsidRPr="00B81233">
          <w:rPr>
            <w:rStyle w:val="Hyperlink"/>
            <w:rFonts w:ascii="Sylfaen" w:hAnsi="Sylfaen"/>
            <w:i/>
            <w:sz w:val="16"/>
            <w:szCs w:val="16"/>
            <w:lang w:val="hy-AM"/>
          </w:rPr>
          <w:t>http://www.unfpa.am/aging</w:t>
        </w:r>
      </w:hyperlink>
      <w:r w:rsidRPr="00B81233">
        <w:rPr>
          <w:rFonts w:ascii="Sylfaen" w:hAnsi="Sylfaen"/>
          <w:i/>
          <w:color w:val="000000"/>
          <w:sz w:val="16"/>
          <w:szCs w:val="16"/>
          <w:lang w:val="hy-AM"/>
        </w:rPr>
        <w:t xml:space="preserve"> </w:t>
      </w:r>
    </w:p>
    <w:p w:rsidR="00923C54" w:rsidRPr="009C5355" w:rsidRDefault="00923C54" w:rsidP="00DD1B81">
      <w:pPr>
        <w:pStyle w:val="FootnoteText"/>
        <w:jc w:val="both"/>
        <w:rPr>
          <w:rFonts w:ascii="Sylfaen" w:hAnsi="Sylfaen"/>
          <w:lang w:val="hy-AM"/>
        </w:rPr>
      </w:pPr>
    </w:p>
    <w:p w:rsidR="00923C54" w:rsidRPr="00BD254C" w:rsidRDefault="00923C54" w:rsidP="00DD1B81">
      <w:pPr>
        <w:pStyle w:val="FootnoteText"/>
        <w:jc w:val="both"/>
        <w:rPr>
          <w:rFonts w:ascii="Sylfaen" w:hAnsi="Sylfaen"/>
          <w:lang w:val="hy-AM"/>
        </w:rPr>
      </w:pPr>
    </w:p>
  </w:footnote>
  <w:footnote w:id="17">
    <w:p w:rsidR="00923C54" w:rsidRPr="00B81233" w:rsidRDefault="00923C54" w:rsidP="00B81233">
      <w:pPr>
        <w:pStyle w:val="FootnoteText"/>
        <w:jc w:val="both"/>
        <w:rPr>
          <w:rFonts w:ascii="Sylfaen" w:hAnsi="Sylfaen"/>
          <w:i/>
          <w:color w:val="000000"/>
          <w:sz w:val="16"/>
          <w:szCs w:val="16"/>
          <w:lang w:val="hy-AM"/>
        </w:rPr>
      </w:pPr>
      <w:r w:rsidRPr="009430BC">
        <w:rPr>
          <w:rStyle w:val="FootnoteReference"/>
          <w:i/>
          <w:color w:val="000000"/>
        </w:rPr>
        <w:footnoteRef/>
      </w:r>
      <w:r w:rsidRPr="009430BC">
        <w:rPr>
          <w:i/>
          <w:color w:val="000000"/>
          <w:lang w:val="hy-AM"/>
        </w:rPr>
        <w:t xml:space="preserve"> </w:t>
      </w:r>
      <w:r w:rsidRPr="00B81233">
        <w:rPr>
          <w:rFonts w:ascii="Sylfaen" w:hAnsi="Sylfaen"/>
          <w:i/>
          <w:color w:val="000000"/>
          <w:sz w:val="16"/>
          <w:szCs w:val="16"/>
          <w:lang w:val="hy-AM"/>
        </w:rPr>
        <w:t>Հաշվետու ժամանակաշրջանում (տարեկան կտրվածքով) գրանցված կենդանի ծնվածների թվաքանակի և հաշվետու ժամանակաշրջանի համար մշտական բնակության թվաքանակի միջին ցուցանիշի հարաբերությունն է,   որը բաժին է ընկնում մշտական բնակչության 1000 բնակչին</w:t>
      </w:r>
    </w:p>
  </w:footnote>
  <w:footnote w:id="18">
    <w:p w:rsidR="00923C54" w:rsidRPr="00B81233" w:rsidRDefault="00923C54" w:rsidP="00B81233">
      <w:pPr>
        <w:pStyle w:val="FootnoteText"/>
        <w:jc w:val="both"/>
        <w:rPr>
          <w:rFonts w:ascii="Sylfaen" w:hAnsi="Sylfaen"/>
          <w:i/>
          <w:color w:val="000000"/>
          <w:sz w:val="16"/>
          <w:szCs w:val="16"/>
          <w:lang w:val="hy-AM"/>
        </w:rPr>
      </w:pPr>
      <w:r w:rsidRPr="00B81233">
        <w:rPr>
          <w:rStyle w:val="FootnoteReference"/>
          <w:rFonts w:ascii="Sylfaen" w:hAnsi="Sylfaen"/>
          <w:i/>
          <w:color w:val="000000"/>
          <w:sz w:val="16"/>
          <w:szCs w:val="16"/>
        </w:rPr>
        <w:footnoteRef/>
      </w:r>
      <w:r w:rsidRPr="00B81233">
        <w:rPr>
          <w:rFonts w:ascii="Sylfaen" w:hAnsi="Sylfaen"/>
          <w:i/>
          <w:color w:val="000000"/>
          <w:sz w:val="16"/>
          <w:szCs w:val="16"/>
          <w:lang w:val="hy-AM"/>
        </w:rPr>
        <w:t xml:space="preserve"> </w:t>
      </w:r>
      <w:hyperlink r:id="rId8" w:history="1">
        <w:r w:rsidRPr="00B81233">
          <w:rPr>
            <w:rStyle w:val="Hyperlink"/>
            <w:rFonts w:ascii="Sylfaen" w:hAnsi="Sylfaen"/>
            <w:i/>
            <w:color w:val="000000"/>
            <w:sz w:val="16"/>
            <w:szCs w:val="16"/>
            <w:lang w:val="hy-AM"/>
          </w:rPr>
          <w:t>http://goo.gl/o3kSfL</w:t>
        </w:r>
      </w:hyperlink>
      <w:r w:rsidRPr="00B81233">
        <w:rPr>
          <w:rFonts w:ascii="Sylfaen" w:hAnsi="Sylfaen"/>
          <w:i/>
          <w:color w:val="000000"/>
          <w:sz w:val="16"/>
          <w:szCs w:val="16"/>
          <w:lang w:val="hy-AM"/>
        </w:rPr>
        <w:t xml:space="preserve"> </w:t>
      </w:r>
    </w:p>
  </w:footnote>
  <w:footnote w:id="19">
    <w:p w:rsidR="00923C54" w:rsidRPr="00B81233" w:rsidRDefault="00923C54">
      <w:pPr>
        <w:pStyle w:val="FootnoteText"/>
        <w:rPr>
          <w:rFonts w:ascii="Sylfaen" w:hAnsi="Sylfaen"/>
          <w:sz w:val="16"/>
          <w:szCs w:val="16"/>
          <w:lang w:val="hy-AM"/>
        </w:rPr>
      </w:pPr>
      <w:r>
        <w:rPr>
          <w:rStyle w:val="FootnoteReference"/>
        </w:rPr>
        <w:footnoteRef/>
      </w:r>
      <w:r w:rsidRPr="002272E4">
        <w:rPr>
          <w:lang w:val="hy-AM"/>
        </w:rPr>
        <w:t xml:space="preserve"> </w:t>
      </w:r>
      <w:r w:rsidRPr="00B81233">
        <w:rPr>
          <w:rFonts w:ascii="Sylfaen" w:hAnsi="Sylfaen"/>
          <w:sz w:val="16"/>
          <w:szCs w:val="16"/>
          <w:lang w:val="hy-AM"/>
        </w:rPr>
        <w:t xml:space="preserve">Հաշվետվություն հողային ֆոնդի առկայության և բաշխման, </w:t>
      </w:r>
      <w:proofErr w:type="spellStart"/>
      <w:r w:rsidRPr="00B81233">
        <w:rPr>
          <w:rFonts w:ascii="Sylfaen" w:hAnsi="Sylfaen"/>
          <w:sz w:val="16"/>
          <w:szCs w:val="16"/>
          <w:lang w:val="hy-AM"/>
        </w:rPr>
        <w:t>Ձև</w:t>
      </w:r>
      <w:proofErr w:type="spellEnd"/>
      <w:r w:rsidRPr="00B81233">
        <w:rPr>
          <w:rFonts w:ascii="Sylfaen" w:hAnsi="Sylfaen"/>
          <w:sz w:val="16"/>
          <w:szCs w:val="16"/>
          <w:lang w:val="hy-AM"/>
        </w:rPr>
        <w:t xml:space="preserve"> 22</w:t>
      </w:r>
    </w:p>
  </w:footnote>
  <w:footnote w:id="20">
    <w:p w:rsidR="00923C54" w:rsidRPr="00D55B68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D55B68">
        <w:rPr>
          <w:lang w:val="hy-AM"/>
        </w:rPr>
        <w:t xml:space="preserve"> </w:t>
      </w:r>
      <w:r>
        <w:rPr>
          <w:lang w:val="hy-AM"/>
        </w:rPr>
        <w:t>Հատված համայնքային ժողովի արձանագրությունից</w:t>
      </w:r>
    </w:p>
  </w:footnote>
  <w:footnote w:id="21">
    <w:p w:rsidR="00923C54" w:rsidRPr="00E04882" w:rsidRDefault="00923C54" w:rsidP="00F519CB">
      <w:pPr>
        <w:pStyle w:val="FootnoteText"/>
        <w:rPr>
          <w:rFonts w:ascii="Sylfaen" w:hAnsi="Sylfaen"/>
          <w:i/>
          <w:sz w:val="16"/>
          <w:szCs w:val="16"/>
          <w:lang w:val="hy-AM"/>
        </w:rPr>
      </w:pPr>
      <w:r w:rsidRPr="001652D8">
        <w:rPr>
          <w:i/>
          <w:lang w:val="hy-AM"/>
        </w:rPr>
        <w:footnoteRef/>
      </w:r>
      <w:r w:rsidRPr="001652D8">
        <w:rPr>
          <w:i/>
          <w:lang w:val="hy-AM"/>
        </w:rPr>
        <w:t xml:space="preserve"> </w:t>
      </w:r>
      <w:r w:rsidRPr="00E04882">
        <w:rPr>
          <w:rFonts w:ascii="Sylfaen" w:hAnsi="Sylfaen"/>
          <w:i/>
          <w:sz w:val="16"/>
          <w:szCs w:val="16"/>
          <w:lang w:val="hy-AM"/>
        </w:rPr>
        <w:t>ՀՀ Տավուշի մարզի 2016-2019 թթ</w:t>
      </w:r>
      <w:r w:rsidRPr="00E04882">
        <w:rPr>
          <w:rFonts w:ascii="MS Mincho" w:eastAsia="MS Mincho" w:hAnsi="MS Mincho" w:cs="MS Mincho"/>
          <w:i/>
          <w:sz w:val="16"/>
          <w:szCs w:val="16"/>
          <w:lang w:val="hy-AM"/>
        </w:rPr>
        <w:t>․</w:t>
      </w:r>
      <w:r w:rsidRPr="00E04882">
        <w:rPr>
          <w:rFonts w:ascii="Sylfaen" w:hAnsi="Sylfaen"/>
          <w:i/>
          <w:sz w:val="16"/>
          <w:szCs w:val="16"/>
          <w:lang w:val="hy-AM"/>
        </w:rPr>
        <w:t xml:space="preserve"> սոցիալ-տնտեսական զարգացման ծրագրի նախագծի դրույթներ</w:t>
      </w:r>
    </w:p>
  </w:footnote>
  <w:footnote w:id="22">
    <w:p w:rsidR="00923C54" w:rsidRPr="00FC572B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FC572B">
        <w:rPr>
          <w:lang w:val="hy-AM"/>
        </w:rPr>
        <w:t xml:space="preserve"> </w:t>
      </w:r>
      <w:r>
        <w:rPr>
          <w:lang w:val="hy-AM"/>
        </w:rPr>
        <w:t xml:space="preserve">Հատված Անուշ Սարգսյանի «Վերին </w:t>
      </w:r>
      <w:proofErr w:type="spellStart"/>
      <w:r>
        <w:rPr>
          <w:lang w:val="hy-AM"/>
        </w:rPr>
        <w:t>Ծաղկավանը</w:t>
      </w:r>
      <w:proofErr w:type="spellEnd"/>
      <w:r>
        <w:rPr>
          <w:lang w:val="hy-AM"/>
        </w:rPr>
        <w:t xml:space="preserve"> դարձնենք զորեղ» </w:t>
      </w:r>
      <w:proofErr w:type="spellStart"/>
      <w:r>
        <w:rPr>
          <w:lang w:val="hy-AM"/>
        </w:rPr>
        <w:t>ակնարկից</w:t>
      </w:r>
      <w:proofErr w:type="spellEnd"/>
    </w:p>
  </w:footnote>
  <w:footnote w:id="23">
    <w:p w:rsidR="00923C54" w:rsidRPr="00BA0A36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BA0A36">
        <w:rPr>
          <w:lang w:val="hy-AM"/>
        </w:rPr>
        <w:t xml:space="preserve"> </w:t>
      </w:r>
      <w:r>
        <w:rPr>
          <w:lang w:val="hy-AM"/>
        </w:rPr>
        <w:t xml:space="preserve">Հատված Բորիս </w:t>
      </w:r>
      <w:proofErr w:type="spellStart"/>
      <w:r>
        <w:rPr>
          <w:lang w:val="hy-AM"/>
        </w:rPr>
        <w:t>Գևորգյանի</w:t>
      </w:r>
      <w:proofErr w:type="spellEnd"/>
      <w:r>
        <w:rPr>
          <w:lang w:val="hy-AM"/>
        </w:rPr>
        <w:t xml:space="preserve">՝ «Վերին </w:t>
      </w:r>
      <w:proofErr w:type="spellStart"/>
      <w:r>
        <w:rPr>
          <w:lang w:val="hy-AM"/>
        </w:rPr>
        <w:t>Ծաղկավանը</w:t>
      </w:r>
      <w:proofErr w:type="spellEnd"/>
      <w:r>
        <w:rPr>
          <w:lang w:val="hy-AM"/>
        </w:rPr>
        <w:t xml:space="preserve"> դարձնենք զորեղ» </w:t>
      </w:r>
      <w:proofErr w:type="spellStart"/>
      <w:r>
        <w:rPr>
          <w:lang w:val="hy-AM"/>
        </w:rPr>
        <w:t>ակնարկից</w:t>
      </w:r>
      <w:proofErr w:type="spellEnd"/>
    </w:p>
  </w:footnote>
  <w:footnote w:id="24">
    <w:p w:rsidR="00923C54" w:rsidRPr="00D02071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D02071">
        <w:rPr>
          <w:lang w:val="hy-AM"/>
        </w:rPr>
        <w:t xml:space="preserve"> </w:t>
      </w:r>
      <w:r>
        <w:rPr>
          <w:lang w:val="hy-AM"/>
        </w:rPr>
        <w:t xml:space="preserve">Հատված Անգին </w:t>
      </w:r>
      <w:proofErr w:type="spellStart"/>
      <w:r>
        <w:rPr>
          <w:lang w:val="hy-AM"/>
        </w:rPr>
        <w:t>Աստվածատուրյանի</w:t>
      </w:r>
      <w:proofErr w:type="spellEnd"/>
      <w:r>
        <w:rPr>
          <w:lang w:val="hy-AM"/>
        </w:rPr>
        <w:t xml:space="preserve">՝ «Վերին </w:t>
      </w:r>
      <w:proofErr w:type="spellStart"/>
      <w:r>
        <w:rPr>
          <w:lang w:val="hy-AM"/>
        </w:rPr>
        <w:t>Ծաղկավանը</w:t>
      </w:r>
      <w:proofErr w:type="spellEnd"/>
      <w:r>
        <w:rPr>
          <w:lang w:val="hy-AM"/>
        </w:rPr>
        <w:t xml:space="preserve"> դարձնենք զորեղ» </w:t>
      </w:r>
      <w:proofErr w:type="spellStart"/>
      <w:r>
        <w:rPr>
          <w:lang w:val="hy-AM"/>
        </w:rPr>
        <w:t>ակնարկից</w:t>
      </w:r>
      <w:proofErr w:type="spellEnd"/>
    </w:p>
  </w:footnote>
  <w:footnote w:id="25">
    <w:p w:rsidR="00923C54" w:rsidRPr="007948CE" w:rsidRDefault="00923C54" w:rsidP="00B014D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7948CE">
        <w:rPr>
          <w:lang w:val="hy-AM"/>
        </w:rPr>
        <w:t xml:space="preserve"> </w:t>
      </w:r>
      <w:r>
        <w:rPr>
          <w:lang w:val="hy-AM"/>
        </w:rPr>
        <w:t xml:space="preserve">ՀՀ-ում Գյուղատնտեսությանը վնաս պատճառող բնական և </w:t>
      </w:r>
      <w:proofErr w:type="spellStart"/>
      <w:r>
        <w:rPr>
          <w:lang w:val="hy-AM"/>
        </w:rPr>
        <w:t>մարդածին</w:t>
      </w:r>
      <w:proofErr w:type="spellEnd"/>
      <w:r>
        <w:rPr>
          <w:lang w:val="hy-AM"/>
        </w:rPr>
        <w:t xml:space="preserve"> աղետների ռիսկերի նվազեցման ուղեցույց, </w:t>
      </w:r>
      <w:proofErr w:type="spellStart"/>
      <w:r>
        <w:rPr>
          <w:lang w:val="hy-AM"/>
        </w:rPr>
        <w:t>Երևան</w:t>
      </w:r>
      <w:proofErr w:type="spellEnd"/>
      <w:r>
        <w:rPr>
          <w:lang w:val="hy-AM"/>
        </w:rPr>
        <w:t>, 2015, էջ 104</w:t>
      </w:r>
    </w:p>
  </w:footnote>
  <w:footnote w:id="26">
    <w:p w:rsidR="00923C54" w:rsidRPr="006A5E67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6A5E67">
        <w:rPr>
          <w:lang w:val="hy-AM"/>
        </w:rPr>
        <w:t xml:space="preserve"> </w:t>
      </w:r>
      <w:r>
        <w:rPr>
          <w:lang w:val="hy-AM"/>
        </w:rPr>
        <w:t>Հատված համայնքային ժողովի արձանագրությունից</w:t>
      </w:r>
    </w:p>
  </w:footnote>
  <w:footnote w:id="27">
    <w:p w:rsidR="00923C54" w:rsidRPr="005332ED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5332ED">
        <w:rPr>
          <w:lang w:val="hy-AM"/>
        </w:rPr>
        <w:t xml:space="preserve"> </w:t>
      </w:r>
      <w:r>
        <w:rPr>
          <w:lang w:val="hy-AM"/>
        </w:rPr>
        <w:t>Հատված համայնքային ժողովի արձանագրությունից</w:t>
      </w:r>
    </w:p>
  </w:footnote>
  <w:footnote w:id="28">
    <w:p w:rsidR="00923C54" w:rsidRPr="002D38F5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2D38F5">
        <w:rPr>
          <w:lang w:val="hy-AM"/>
        </w:rPr>
        <w:t xml:space="preserve"> </w:t>
      </w:r>
      <w:r>
        <w:rPr>
          <w:lang w:val="hy-AM"/>
        </w:rPr>
        <w:t>Հատված համայնքային ժողովի արձանագրությունից</w:t>
      </w:r>
    </w:p>
  </w:footnote>
  <w:footnote w:id="29">
    <w:p w:rsidR="00923C54" w:rsidRPr="007A22A3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7A22A3">
        <w:rPr>
          <w:lang w:val="hy-AM"/>
        </w:rPr>
        <w:t xml:space="preserve"> </w:t>
      </w:r>
      <w:r>
        <w:rPr>
          <w:lang w:val="hy-AM"/>
        </w:rPr>
        <w:t>Հատված համայնքային ժողովի արձանագրությունից</w:t>
      </w:r>
    </w:p>
  </w:footnote>
  <w:footnote w:id="30">
    <w:p w:rsidR="00923C54" w:rsidRPr="005E4B44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5E4B44">
        <w:rPr>
          <w:lang w:val="hy-AM"/>
        </w:rPr>
        <w:t xml:space="preserve"> </w:t>
      </w:r>
      <w:hyperlink r:id="rId9" w:history="1">
        <w:r w:rsidRPr="00F94FA9">
          <w:rPr>
            <w:rStyle w:val="Hyperlink"/>
            <w:lang w:val="hy-AM"/>
          </w:rPr>
          <w:t>http://www.agro.am/fileadmin/user_upload/asrc/carmac_documents/APIU_RPF_arm_final.pdf</w:t>
        </w:r>
      </w:hyperlink>
      <w:r>
        <w:rPr>
          <w:lang w:val="hy-AM"/>
        </w:rPr>
        <w:t xml:space="preserve"> </w:t>
      </w:r>
    </w:p>
  </w:footnote>
  <w:footnote w:id="31">
    <w:p w:rsidR="00923C54" w:rsidRPr="00B91004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B91004">
        <w:rPr>
          <w:lang w:val="hy-AM"/>
        </w:rPr>
        <w:t xml:space="preserve"> </w:t>
      </w:r>
      <w:r>
        <w:rPr>
          <w:lang w:val="hy-AM"/>
        </w:rPr>
        <w:t>Հատված համայնքային ժողովի արձանագրությունից</w:t>
      </w:r>
    </w:p>
  </w:footnote>
  <w:footnote w:id="32">
    <w:p w:rsidR="00923C54" w:rsidRPr="00BB49E3" w:rsidRDefault="00923C54" w:rsidP="00654F0F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BB49E3">
        <w:rPr>
          <w:lang w:val="hy-AM"/>
        </w:rPr>
        <w:t xml:space="preserve"> </w:t>
      </w:r>
      <w:r>
        <w:rPr>
          <w:lang w:val="hy-AM"/>
        </w:rPr>
        <w:t>ՀՀ Կառավարության 22</w:t>
      </w:r>
      <w:r w:rsidRPr="00BB49E3">
        <w:rPr>
          <w:lang w:val="hy-AM"/>
        </w:rPr>
        <w:t xml:space="preserve">.09.2016 </w:t>
      </w:r>
      <w:r>
        <w:rPr>
          <w:lang w:val="hy-AM"/>
        </w:rPr>
        <w:t>թ</w:t>
      </w:r>
      <w:r>
        <w:rPr>
          <w:rFonts w:ascii="MS Mincho" w:eastAsia="MS Mincho" w:hAnsi="MS Mincho" w:cs="MS Mincho"/>
          <w:lang w:val="hy-AM"/>
        </w:rPr>
        <w:t>․</w:t>
      </w:r>
      <w:r>
        <w:rPr>
          <w:rFonts w:ascii="Sylfaen" w:eastAsia="MS Mincho" w:hAnsi="Sylfaen" w:cs="MS Mincho"/>
          <w:lang w:val="hy-AM"/>
        </w:rPr>
        <w:t xml:space="preserve"> Թիվ 979-Ա</w:t>
      </w:r>
      <w:r>
        <w:rPr>
          <w:lang w:val="hy-AM"/>
        </w:rPr>
        <w:t xml:space="preserve"> որոշումը «Գույք նվիրաբերելու, սեփականության իրավունքով հանձնելու ու անհատույց օգտագործման իրավունքով տրամադրելու և ամրացնելու մասին</w:t>
      </w:r>
    </w:p>
  </w:footnote>
  <w:footnote w:id="33">
    <w:p w:rsidR="00923C54" w:rsidRPr="00841AA8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841AA8">
        <w:rPr>
          <w:lang w:val="hy-AM"/>
        </w:rPr>
        <w:t xml:space="preserve"> </w:t>
      </w:r>
      <w:r>
        <w:rPr>
          <w:lang w:val="hy-AM"/>
        </w:rPr>
        <w:t>Հատված համայնքային ժողովի արձանագրությունից</w:t>
      </w:r>
    </w:p>
  </w:footnote>
  <w:footnote w:id="34">
    <w:p w:rsidR="00923C54" w:rsidRPr="000F03FA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0F03FA">
        <w:rPr>
          <w:lang w:val="hy-AM"/>
        </w:rPr>
        <w:t xml:space="preserve"> </w:t>
      </w:r>
      <w:r>
        <w:rPr>
          <w:lang w:val="hy-AM"/>
        </w:rPr>
        <w:t>Հատված համայնքային ժողովի արձանագրությունից</w:t>
      </w:r>
    </w:p>
  </w:footnote>
  <w:footnote w:id="35">
    <w:p w:rsidR="00923C54" w:rsidRPr="00FB2C66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FB2C66">
        <w:rPr>
          <w:lang w:val="hy-AM"/>
        </w:rPr>
        <w:t xml:space="preserve"> </w:t>
      </w:r>
      <w:r>
        <w:rPr>
          <w:lang w:val="hy-AM"/>
        </w:rPr>
        <w:t>Հատված համայնքային ժողովի արձանագրությունից</w:t>
      </w:r>
    </w:p>
  </w:footnote>
  <w:footnote w:id="36">
    <w:p w:rsidR="00923C54" w:rsidRPr="000B1BAA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0B1BAA">
        <w:rPr>
          <w:lang w:val="hy-AM"/>
        </w:rPr>
        <w:t xml:space="preserve"> </w:t>
      </w:r>
      <w:r>
        <w:rPr>
          <w:lang w:val="hy-AM"/>
        </w:rPr>
        <w:t>Հատված համայնքային ժողովի արձանագրությունից</w:t>
      </w:r>
    </w:p>
  </w:footnote>
  <w:footnote w:id="37">
    <w:p w:rsidR="00923C54" w:rsidRPr="001E2400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1E2400">
        <w:rPr>
          <w:lang w:val="hy-AM"/>
        </w:rPr>
        <w:t xml:space="preserve"> </w:t>
      </w:r>
      <w:r>
        <w:rPr>
          <w:lang w:val="hy-AM"/>
        </w:rPr>
        <w:t>Հատված համայնքային ժողովի արձանագրությունից</w:t>
      </w:r>
    </w:p>
  </w:footnote>
  <w:footnote w:id="38">
    <w:p w:rsidR="00923C54" w:rsidRPr="001652D8" w:rsidRDefault="00923C54" w:rsidP="00377133">
      <w:pPr>
        <w:pStyle w:val="FootnoteText"/>
        <w:rPr>
          <w:i/>
          <w:lang w:val="hy-AM"/>
        </w:rPr>
      </w:pPr>
      <w:r w:rsidRPr="001652D8">
        <w:rPr>
          <w:i/>
          <w:lang w:val="hy-AM"/>
        </w:rPr>
        <w:footnoteRef/>
      </w:r>
      <w:r w:rsidRPr="001652D8">
        <w:rPr>
          <w:i/>
          <w:lang w:val="hy-AM"/>
        </w:rPr>
        <w:t xml:space="preserve"> </w:t>
      </w:r>
      <w:r>
        <w:rPr>
          <w:i/>
          <w:lang w:val="hy-AM"/>
        </w:rPr>
        <w:t>ՀՀ Տ</w:t>
      </w:r>
      <w:r w:rsidRPr="001652D8">
        <w:rPr>
          <w:i/>
          <w:lang w:val="hy-AM"/>
        </w:rPr>
        <w:t>ավուշի մարզի 2016-2019 թթ</w:t>
      </w:r>
      <w:r w:rsidRPr="001652D8">
        <w:rPr>
          <w:rFonts w:ascii="MS Mincho" w:eastAsia="MS Mincho" w:hAnsi="MS Mincho" w:cs="MS Mincho" w:hint="eastAsia"/>
          <w:i/>
          <w:lang w:val="hy-AM"/>
        </w:rPr>
        <w:t>․</w:t>
      </w:r>
      <w:r w:rsidRPr="001652D8">
        <w:rPr>
          <w:i/>
          <w:lang w:val="hy-AM"/>
        </w:rPr>
        <w:t xml:space="preserve"> սոցիալ-տնտեսական զարգացման ծրագ</w:t>
      </w:r>
      <w:r>
        <w:rPr>
          <w:i/>
          <w:lang w:val="hy-AM"/>
        </w:rPr>
        <w:t>րի նախագիծ</w:t>
      </w:r>
    </w:p>
  </w:footnote>
  <w:footnote w:id="39">
    <w:p w:rsidR="00923C54" w:rsidRPr="00247EEA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247EEA">
        <w:rPr>
          <w:lang w:val="hy-AM"/>
        </w:rPr>
        <w:t xml:space="preserve"> </w:t>
      </w:r>
      <w:r>
        <w:rPr>
          <w:lang w:val="hy-AM"/>
        </w:rPr>
        <w:t>Միքայել Վարդանյան, 2012, Կատարված աշխատանքներ, համայնքի առաջարկություններն ու խնդիրները, էջ 48</w:t>
      </w:r>
    </w:p>
  </w:footnote>
  <w:footnote w:id="40">
    <w:p w:rsidR="00923C54" w:rsidRPr="000F444F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0F444F">
        <w:rPr>
          <w:lang w:val="hy-AM"/>
        </w:rPr>
        <w:t xml:space="preserve"> </w:t>
      </w:r>
      <w:hyperlink r:id="rId10" w:history="1">
        <w:r w:rsidRPr="000F444F">
          <w:rPr>
            <w:rStyle w:val="Hyperlink"/>
            <w:lang w:val="hy-AM"/>
          </w:rPr>
          <w:t>http://report.gov.am/?id=52&amp;region=%D5%8F%D5%A1%D5%BE%D5%B8%D6%82%D5%B7&amp;community=%D4%BE%D5%A1%D5%B2%D5%AF%D5%A1%D5%BE%D5%A1%D5%B6%20(%D5%8F%D5%A1%D5%BE%D5%B8%D6%82%D5%B7%D5%AB%20%D5%B7%D6%80%D5%BB.)</w:t>
        </w:r>
      </w:hyperlink>
      <w:r>
        <w:rPr>
          <w:lang w:val="hy-AM"/>
        </w:rPr>
        <w:t xml:space="preserve"> </w:t>
      </w:r>
    </w:p>
  </w:footnote>
  <w:footnote w:id="41">
    <w:p w:rsidR="00923C54" w:rsidRPr="00D55B68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02193A">
        <w:rPr>
          <w:lang w:val="hy-AM"/>
        </w:rPr>
        <w:t xml:space="preserve"> </w:t>
      </w:r>
      <w:hyperlink r:id="rId11" w:history="1">
        <w:r w:rsidRPr="0002193A">
          <w:rPr>
            <w:rStyle w:val="Hyperlink"/>
            <w:lang w:val="hy-AM"/>
          </w:rPr>
          <w:t>https://www.facebook.com/BerdMunicipality/videos/658914657908891/?v=658914657908891</w:t>
        </w:r>
      </w:hyperlink>
      <w:r>
        <w:rPr>
          <w:lang w:val="hy-AM"/>
        </w:rPr>
        <w:t xml:space="preserve"> </w:t>
      </w:r>
    </w:p>
  </w:footnote>
  <w:footnote w:id="42">
    <w:p w:rsidR="00923C54" w:rsidRPr="006F01E7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D55B68">
        <w:rPr>
          <w:lang w:val="hy-AM"/>
        </w:rPr>
        <w:t xml:space="preserve"> </w:t>
      </w:r>
      <w:r>
        <w:rPr>
          <w:lang w:val="hy-AM"/>
        </w:rPr>
        <w:t>Հատված համայնքային ժողովի արձանագրությունից</w:t>
      </w:r>
    </w:p>
  </w:footnote>
  <w:footnote w:id="43">
    <w:p w:rsidR="00923C54" w:rsidRPr="00493BAB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493BAB">
        <w:rPr>
          <w:lang w:val="hy-AM"/>
        </w:rPr>
        <w:t xml:space="preserve"> </w:t>
      </w:r>
      <w:r>
        <w:rPr>
          <w:lang w:val="hy-AM"/>
        </w:rPr>
        <w:t>Հատված համայնքային ժողովի արձանագրությունից</w:t>
      </w:r>
    </w:p>
  </w:footnote>
  <w:footnote w:id="44">
    <w:p w:rsidR="00923C54" w:rsidRPr="008072B7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8072B7">
        <w:rPr>
          <w:lang w:val="hy-AM"/>
        </w:rPr>
        <w:t xml:space="preserve"> </w:t>
      </w:r>
      <w:r>
        <w:rPr>
          <w:lang w:val="hy-AM"/>
        </w:rPr>
        <w:t>Հատված համայնքային ժողովի արձանագրությունից</w:t>
      </w:r>
    </w:p>
  </w:footnote>
  <w:footnote w:id="45">
    <w:p w:rsidR="00923C54" w:rsidRPr="00B0085F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B0085F">
        <w:rPr>
          <w:lang w:val="hy-AM"/>
        </w:rPr>
        <w:t xml:space="preserve"> </w:t>
      </w:r>
      <w:r>
        <w:rPr>
          <w:lang w:val="hy-AM"/>
        </w:rPr>
        <w:t>Հատված համայնքային ժողովի արձանագրությունից</w:t>
      </w:r>
    </w:p>
  </w:footnote>
  <w:footnote w:id="46">
    <w:p w:rsidR="00923C54" w:rsidRPr="00B32EE3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B32EE3">
        <w:rPr>
          <w:lang w:val="hy-AM"/>
        </w:rPr>
        <w:t xml:space="preserve"> </w:t>
      </w:r>
      <w:r>
        <w:rPr>
          <w:lang w:val="hy-AM"/>
        </w:rPr>
        <w:t>Միքայել Վարդանյան, 2012, Կատարված աշխատանքներ, համայնքի առաջարկություններն ու խնդիրները, էջ 48</w:t>
      </w:r>
    </w:p>
  </w:footnote>
  <w:footnote w:id="47">
    <w:p w:rsidR="00923C54" w:rsidRPr="000F444F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0F444F">
        <w:rPr>
          <w:lang w:val="hy-AM"/>
        </w:rPr>
        <w:t xml:space="preserve"> </w:t>
      </w:r>
      <w:hyperlink r:id="rId12" w:history="1">
        <w:r w:rsidRPr="000F444F">
          <w:rPr>
            <w:rStyle w:val="Hyperlink"/>
            <w:lang w:val="hy-AM"/>
          </w:rPr>
          <w:t>http://report.gov.am/?id=52&amp;region=%D5%8F%D5%A1%D5%BE%D5%B8%D6%82%D5%B7&amp;community=%D4%BE%D5%A1%D5%B2%D5%AF%D5%A1%D5%BE%D5%A1%D5%B6%20(%D5%8F%D5%A1%D5%BE%D5%B8%D6%82%D5%B7%D5%AB%20%D5%B7%D6%80%D5%BB.)</w:t>
        </w:r>
      </w:hyperlink>
      <w:r>
        <w:rPr>
          <w:lang w:val="hy-AM"/>
        </w:rPr>
        <w:t xml:space="preserve"> </w:t>
      </w:r>
    </w:p>
  </w:footnote>
  <w:footnote w:id="48">
    <w:p w:rsidR="00923C54" w:rsidRPr="008B5784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8B5784">
        <w:rPr>
          <w:lang w:val="hy-AM"/>
        </w:rPr>
        <w:t xml:space="preserve"> </w:t>
      </w:r>
      <w:r>
        <w:rPr>
          <w:lang w:val="hy-AM"/>
        </w:rPr>
        <w:t xml:space="preserve">Հատված Բորիս </w:t>
      </w:r>
      <w:proofErr w:type="spellStart"/>
      <w:r>
        <w:rPr>
          <w:lang w:val="hy-AM"/>
        </w:rPr>
        <w:t>Գևորգյանի</w:t>
      </w:r>
      <w:proofErr w:type="spellEnd"/>
      <w:r>
        <w:rPr>
          <w:lang w:val="hy-AM"/>
        </w:rPr>
        <w:t xml:space="preserve">՝ «Վերին </w:t>
      </w:r>
      <w:proofErr w:type="spellStart"/>
      <w:r>
        <w:rPr>
          <w:lang w:val="hy-AM"/>
        </w:rPr>
        <w:t>Ծաղկավանը</w:t>
      </w:r>
      <w:proofErr w:type="spellEnd"/>
      <w:r>
        <w:rPr>
          <w:lang w:val="hy-AM"/>
        </w:rPr>
        <w:t xml:space="preserve"> դարձնենք զորեղ» </w:t>
      </w:r>
      <w:proofErr w:type="spellStart"/>
      <w:r>
        <w:rPr>
          <w:lang w:val="hy-AM"/>
        </w:rPr>
        <w:t>ակնարկից</w:t>
      </w:r>
      <w:proofErr w:type="spellEnd"/>
    </w:p>
  </w:footnote>
  <w:footnote w:id="49">
    <w:p w:rsidR="00923C54" w:rsidRPr="00940078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684249">
        <w:rPr>
          <w:lang w:val="hy-AM"/>
        </w:rPr>
        <w:t xml:space="preserve"> </w:t>
      </w:r>
      <w:hyperlink r:id="rId13" w:history="1">
        <w:r w:rsidRPr="00745540">
          <w:rPr>
            <w:rStyle w:val="Hyperlink"/>
            <w:lang w:val="hy-AM"/>
          </w:rPr>
          <w:t>http://www.armstat.am/file/doc/99494598.pdf</w:t>
        </w:r>
      </w:hyperlink>
      <w:r w:rsidRPr="00940078">
        <w:rPr>
          <w:lang w:val="hy-AM"/>
        </w:rPr>
        <w:t xml:space="preserve"> </w:t>
      </w:r>
    </w:p>
    <w:p w:rsidR="00923C54" w:rsidRPr="00684249" w:rsidRDefault="00923C54">
      <w:pPr>
        <w:pStyle w:val="FootnoteText"/>
        <w:rPr>
          <w:lang w:val="hy-AM"/>
        </w:rPr>
      </w:pPr>
    </w:p>
  </w:footnote>
  <w:footnote w:id="50">
    <w:p w:rsidR="00923C54" w:rsidRPr="00B93E81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B93E81">
        <w:rPr>
          <w:lang w:val="hy-AM"/>
        </w:rPr>
        <w:t xml:space="preserve"> </w:t>
      </w:r>
      <w:r>
        <w:rPr>
          <w:lang w:val="hy-AM"/>
        </w:rPr>
        <w:t>Հատված համայնքային ժողովի արձանագրությունից</w:t>
      </w:r>
    </w:p>
  </w:footnote>
  <w:footnote w:id="51">
    <w:p w:rsidR="00923C54" w:rsidRPr="00B64207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B64207">
        <w:rPr>
          <w:lang w:val="hy-AM"/>
        </w:rPr>
        <w:t xml:space="preserve"> </w:t>
      </w:r>
      <w:hyperlink r:id="rId14" w:history="1">
        <w:r w:rsidRPr="00B64207">
          <w:rPr>
            <w:rStyle w:val="Hyperlink"/>
            <w:lang w:val="hy-AM"/>
          </w:rPr>
          <w:t>https://shamshyan.com/hy/article/2015/08/30/63342/</w:t>
        </w:r>
      </w:hyperlink>
      <w:r>
        <w:rPr>
          <w:lang w:val="hy-AM"/>
        </w:rPr>
        <w:t xml:space="preserve"> </w:t>
      </w:r>
    </w:p>
  </w:footnote>
  <w:footnote w:id="52">
    <w:p w:rsidR="00923C54" w:rsidRPr="00637E6E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637E6E">
        <w:rPr>
          <w:lang w:val="hy-AM"/>
        </w:rPr>
        <w:t xml:space="preserve"> </w:t>
      </w:r>
      <w:r>
        <w:rPr>
          <w:lang w:val="hy-AM"/>
        </w:rPr>
        <w:t xml:space="preserve">Հատված Անուշ Սարգսյանի «Վերին </w:t>
      </w:r>
      <w:proofErr w:type="spellStart"/>
      <w:r>
        <w:rPr>
          <w:lang w:val="hy-AM"/>
        </w:rPr>
        <w:t>Ծաղկավանը</w:t>
      </w:r>
      <w:proofErr w:type="spellEnd"/>
      <w:r>
        <w:rPr>
          <w:lang w:val="hy-AM"/>
        </w:rPr>
        <w:t xml:space="preserve"> դարձնենք զորեղ» </w:t>
      </w:r>
      <w:proofErr w:type="spellStart"/>
      <w:r>
        <w:rPr>
          <w:lang w:val="hy-AM"/>
        </w:rPr>
        <w:t>ակնարկից</w:t>
      </w:r>
      <w:proofErr w:type="spellEnd"/>
    </w:p>
  </w:footnote>
  <w:footnote w:id="53">
    <w:p w:rsidR="00923C54" w:rsidRPr="0030768A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30768A">
        <w:rPr>
          <w:lang w:val="hy-AM"/>
        </w:rPr>
        <w:t xml:space="preserve"> </w:t>
      </w:r>
      <w:r>
        <w:rPr>
          <w:lang w:val="hy-AM"/>
        </w:rPr>
        <w:t xml:space="preserve">Հատված Սրբուհի Գրիգորյանի՝ «Վերին </w:t>
      </w:r>
      <w:proofErr w:type="spellStart"/>
      <w:r>
        <w:rPr>
          <w:lang w:val="hy-AM"/>
        </w:rPr>
        <w:t>Ծաղկավանը</w:t>
      </w:r>
      <w:proofErr w:type="spellEnd"/>
      <w:r>
        <w:rPr>
          <w:lang w:val="hy-AM"/>
        </w:rPr>
        <w:t xml:space="preserve"> դարձնենք զորեղ» </w:t>
      </w:r>
      <w:proofErr w:type="spellStart"/>
      <w:r>
        <w:rPr>
          <w:lang w:val="hy-AM"/>
        </w:rPr>
        <w:t>ակնարկից</w:t>
      </w:r>
      <w:proofErr w:type="spellEnd"/>
    </w:p>
  </w:footnote>
  <w:footnote w:id="54">
    <w:p w:rsidR="00923C54" w:rsidRPr="00CB684B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CB684B">
        <w:rPr>
          <w:lang w:val="hy-AM"/>
        </w:rPr>
        <w:t xml:space="preserve"> </w:t>
      </w:r>
      <w:r>
        <w:rPr>
          <w:lang w:val="hy-AM"/>
        </w:rPr>
        <w:t xml:space="preserve">Հատված Բորիս </w:t>
      </w:r>
      <w:proofErr w:type="spellStart"/>
      <w:r>
        <w:rPr>
          <w:lang w:val="hy-AM"/>
        </w:rPr>
        <w:t>Գևորգյանի</w:t>
      </w:r>
      <w:proofErr w:type="spellEnd"/>
      <w:r>
        <w:rPr>
          <w:lang w:val="hy-AM"/>
        </w:rPr>
        <w:t xml:space="preserve">՝ «Վերին </w:t>
      </w:r>
      <w:proofErr w:type="spellStart"/>
      <w:r>
        <w:rPr>
          <w:lang w:val="hy-AM"/>
        </w:rPr>
        <w:t>Ծաղկավանը</w:t>
      </w:r>
      <w:proofErr w:type="spellEnd"/>
      <w:r>
        <w:rPr>
          <w:lang w:val="hy-AM"/>
        </w:rPr>
        <w:t xml:space="preserve"> դարձնենք զորեղ» </w:t>
      </w:r>
      <w:proofErr w:type="spellStart"/>
      <w:r>
        <w:rPr>
          <w:lang w:val="hy-AM"/>
        </w:rPr>
        <w:t>ակնարկից</w:t>
      </w:r>
      <w:proofErr w:type="spellEnd"/>
    </w:p>
  </w:footnote>
  <w:footnote w:id="55">
    <w:p w:rsidR="00923C54" w:rsidRPr="000071FE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0071FE">
        <w:rPr>
          <w:lang w:val="hy-AM"/>
        </w:rPr>
        <w:t xml:space="preserve"> </w:t>
      </w:r>
      <w:r>
        <w:rPr>
          <w:lang w:val="hy-AM"/>
        </w:rPr>
        <w:t xml:space="preserve">Հատված Անուշ Սարգսյանի «Վերին </w:t>
      </w:r>
      <w:proofErr w:type="spellStart"/>
      <w:r>
        <w:rPr>
          <w:lang w:val="hy-AM"/>
        </w:rPr>
        <w:t>Ծաղկավանը</w:t>
      </w:r>
      <w:proofErr w:type="spellEnd"/>
      <w:r>
        <w:rPr>
          <w:lang w:val="hy-AM"/>
        </w:rPr>
        <w:t xml:space="preserve"> դարձնենք զորեղ» </w:t>
      </w:r>
      <w:proofErr w:type="spellStart"/>
      <w:r>
        <w:rPr>
          <w:lang w:val="hy-AM"/>
        </w:rPr>
        <w:t>ակնարկից</w:t>
      </w:r>
      <w:proofErr w:type="spellEnd"/>
    </w:p>
  </w:footnote>
  <w:footnote w:id="56">
    <w:p w:rsidR="00923C54" w:rsidRPr="00637E6E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637E6E">
        <w:rPr>
          <w:lang w:val="hy-AM"/>
        </w:rPr>
        <w:t xml:space="preserve"> </w:t>
      </w:r>
      <w:r>
        <w:rPr>
          <w:lang w:val="hy-AM"/>
        </w:rPr>
        <w:t xml:space="preserve">Հատված Անուշ Սարգսյանի «Վերին </w:t>
      </w:r>
      <w:proofErr w:type="spellStart"/>
      <w:r>
        <w:rPr>
          <w:lang w:val="hy-AM"/>
        </w:rPr>
        <w:t>Ծաղկավանը</w:t>
      </w:r>
      <w:proofErr w:type="spellEnd"/>
      <w:r>
        <w:rPr>
          <w:lang w:val="hy-AM"/>
        </w:rPr>
        <w:t xml:space="preserve"> դարձնենք զորեղ» </w:t>
      </w:r>
      <w:proofErr w:type="spellStart"/>
      <w:r>
        <w:rPr>
          <w:lang w:val="hy-AM"/>
        </w:rPr>
        <w:t>ակնարկից</w:t>
      </w:r>
      <w:proofErr w:type="spellEnd"/>
    </w:p>
  </w:footnote>
  <w:footnote w:id="57">
    <w:p w:rsidR="00923C54" w:rsidRPr="003A6BF6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3A6BF6">
        <w:rPr>
          <w:lang w:val="hy-AM"/>
        </w:rPr>
        <w:t xml:space="preserve"> </w:t>
      </w:r>
      <w:r>
        <w:rPr>
          <w:lang w:val="hy-AM"/>
        </w:rPr>
        <w:t>Հատված համայնքային ժողովի արձանագրությունից</w:t>
      </w:r>
    </w:p>
  </w:footnote>
  <w:footnote w:id="58">
    <w:p w:rsidR="00923C54" w:rsidRPr="00B03DEF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B03DEF">
        <w:rPr>
          <w:lang w:val="hy-AM"/>
        </w:rPr>
        <w:t xml:space="preserve"> </w:t>
      </w:r>
      <w:hyperlink r:id="rId15" w:history="1">
        <w:r w:rsidRPr="00B03DEF">
          <w:rPr>
            <w:rStyle w:val="Hyperlink"/>
            <w:lang w:val="hy-AM"/>
          </w:rPr>
          <w:t>https://www.qahana.am/am/christian/show/589951134/30</w:t>
        </w:r>
      </w:hyperlink>
    </w:p>
  </w:footnote>
  <w:footnote w:id="59">
    <w:p w:rsidR="00923C54" w:rsidRPr="00130F33" w:rsidRDefault="00923C54" w:rsidP="00361C98">
      <w:pPr>
        <w:pStyle w:val="FootnoteText"/>
        <w:rPr>
          <w:rFonts w:ascii="Sylfaen" w:hAnsi="Sylfaen"/>
          <w:i/>
          <w:sz w:val="16"/>
          <w:szCs w:val="16"/>
          <w:lang w:val="hy-AM"/>
        </w:rPr>
      </w:pPr>
      <w:r w:rsidRPr="002053C1">
        <w:rPr>
          <w:i/>
          <w:lang w:val="hy-AM"/>
        </w:rPr>
        <w:footnoteRef/>
      </w:r>
      <w:r w:rsidRPr="002053C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212CC0">
        <w:rPr>
          <w:rFonts w:ascii="Sylfaen" w:hAnsi="Sylfaen"/>
          <w:i/>
          <w:sz w:val="16"/>
          <w:szCs w:val="16"/>
          <w:lang w:val="hy-AM"/>
        </w:rPr>
        <w:t xml:space="preserve">Համայնքի տվյալների հավաքագրման թերթիկ, լրացված </w:t>
      </w:r>
      <w:r w:rsidRPr="00D31228">
        <w:rPr>
          <w:rFonts w:ascii="Sylfaen" w:hAnsi="Sylfaen"/>
          <w:i/>
          <w:sz w:val="16"/>
          <w:szCs w:val="16"/>
          <w:lang w:val="hy-AM"/>
        </w:rPr>
        <w:t xml:space="preserve"> 05.08.2019</w:t>
      </w:r>
      <w:r w:rsidRPr="00212CC0">
        <w:rPr>
          <w:rFonts w:ascii="Sylfaen" w:hAnsi="Sylfaen"/>
          <w:i/>
          <w:sz w:val="16"/>
          <w:szCs w:val="16"/>
          <w:lang w:val="hy-AM"/>
        </w:rPr>
        <w:t xml:space="preserve"> </w:t>
      </w:r>
      <w:r>
        <w:rPr>
          <w:rFonts w:ascii="Sylfaen" w:hAnsi="Sylfaen"/>
          <w:i/>
          <w:sz w:val="16"/>
          <w:szCs w:val="16"/>
          <w:lang w:val="hy-AM"/>
        </w:rPr>
        <w:t>թ. համայնքապետի կողմից, էջ 20</w:t>
      </w:r>
    </w:p>
  </w:footnote>
  <w:footnote w:id="60">
    <w:p w:rsidR="00923C54" w:rsidRPr="0039401D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39401D">
        <w:rPr>
          <w:lang w:val="hy-AM"/>
        </w:rPr>
        <w:t xml:space="preserve"> </w:t>
      </w:r>
      <w:hyperlink r:id="rId16" w:history="1">
        <w:r w:rsidRPr="0039401D">
          <w:rPr>
            <w:rStyle w:val="Hyperlink"/>
            <w:lang w:val="hy-AM"/>
          </w:rPr>
          <w:t>https://www.facebook.com/BerdMunicipality/videos/395425988030498/</w:t>
        </w:r>
      </w:hyperlink>
      <w:r>
        <w:rPr>
          <w:lang w:val="hy-AM"/>
        </w:rPr>
        <w:t xml:space="preserve"> </w:t>
      </w:r>
    </w:p>
  </w:footnote>
  <w:footnote w:id="61">
    <w:p w:rsidR="00923C54" w:rsidRPr="00410889" w:rsidRDefault="00923C54">
      <w:pPr>
        <w:pStyle w:val="FootnoteText"/>
        <w:rPr>
          <w:rFonts w:ascii="Sylfaen" w:hAnsi="Sylfaen"/>
          <w:i/>
          <w:sz w:val="16"/>
          <w:szCs w:val="16"/>
          <w:lang w:val="hy-AM"/>
        </w:rPr>
      </w:pPr>
      <w:r>
        <w:rPr>
          <w:rStyle w:val="FootnoteReference"/>
        </w:rPr>
        <w:footnoteRef/>
      </w:r>
      <w:r w:rsidRPr="00410889">
        <w:rPr>
          <w:lang w:val="hy-AM"/>
        </w:rPr>
        <w:t xml:space="preserve"> </w:t>
      </w:r>
      <w:r w:rsidRPr="00212CC0">
        <w:rPr>
          <w:rFonts w:ascii="Sylfaen" w:hAnsi="Sylfaen"/>
          <w:i/>
          <w:sz w:val="16"/>
          <w:szCs w:val="16"/>
          <w:lang w:val="hy-AM"/>
        </w:rPr>
        <w:t>Համայնքի տվյալնե</w:t>
      </w:r>
      <w:r>
        <w:rPr>
          <w:rFonts w:ascii="Sylfaen" w:hAnsi="Sylfaen"/>
          <w:i/>
          <w:sz w:val="16"/>
          <w:szCs w:val="16"/>
          <w:lang w:val="hy-AM"/>
        </w:rPr>
        <w:t xml:space="preserve">րի հավաքագրման թերթիկ, լրացված </w:t>
      </w:r>
      <w:r w:rsidRPr="00535846">
        <w:rPr>
          <w:rFonts w:ascii="Sylfaen" w:hAnsi="Sylfaen"/>
          <w:i/>
          <w:sz w:val="16"/>
          <w:szCs w:val="16"/>
          <w:lang w:val="hy-AM"/>
        </w:rPr>
        <w:t>05.08.2019</w:t>
      </w:r>
      <w:r>
        <w:rPr>
          <w:rFonts w:ascii="Sylfaen" w:hAnsi="Sylfaen"/>
          <w:i/>
          <w:sz w:val="16"/>
          <w:szCs w:val="16"/>
          <w:lang w:val="hy-AM"/>
        </w:rPr>
        <w:t xml:space="preserve"> թ. համայնքապետի կողմից, էջ 16</w:t>
      </w:r>
    </w:p>
  </w:footnote>
  <w:footnote w:id="62">
    <w:p w:rsidR="00923C54" w:rsidRPr="00496FCD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496FCD">
        <w:rPr>
          <w:lang w:val="hy-AM"/>
        </w:rPr>
        <w:t xml:space="preserve"> </w:t>
      </w:r>
      <w:hyperlink r:id="rId17" w:history="1">
        <w:r w:rsidRPr="0028465F">
          <w:rPr>
            <w:rStyle w:val="Hyperlink"/>
            <w:lang w:val="hy-AM"/>
          </w:rPr>
          <w:t>http://tavush.mtaes.am/files/docs/18382.zip</w:t>
        </w:r>
      </w:hyperlink>
      <w:r w:rsidRPr="00496FCD">
        <w:rPr>
          <w:lang w:val="hy-AM"/>
        </w:rPr>
        <w:t xml:space="preserve"> </w:t>
      </w:r>
    </w:p>
  </w:footnote>
  <w:footnote w:id="63">
    <w:p w:rsidR="00923C54" w:rsidRPr="00A53140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A53140">
        <w:rPr>
          <w:lang w:val="hy-AM"/>
        </w:rPr>
        <w:t xml:space="preserve"> </w:t>
      </w:r>
      <w:r>
        <w:rPr>
          <w:lang w:val="hy-AM"/>
        </w:rPr>
        <w:t xml:space="preserve">Հատված Բորիս </w:t>
      </w:r>
      <w:proofErr w:type="spellStart"/>
      <w:r>
        <w:rPr>
          <w:lang w:val="hy-AM"/>
        </w:rPr>
        <w:t>Գևորգյանի</w:t>
      </w:r>
      <w:proofErr w:type="spellEnd"/>
      <w:r>
        <w:rPr>
          <w:lang w:val="hy-AM"/>
        </w:rPr>
        <w:t xml:space="preserve"> «Վերին </w:t>
      </w:r>
      <w:proofErr w:type="spellStart"/>
      <w:r>
        <w:rPr>
          <w:lang w:val="hy-AM"/>
        </w:rPr>
        <w:t>Ծաղկավանը</w:t>
      </w:r>
      <w:proofErr w:type="spellEnd"/>
      <w:r>
        <w:rPr>
          <w:lang w:val="hy-AM"/>
        </w:rPr>
        <w:t xml:space="preserve"> դարձնենք զորեղ» </w:t>
      </w:r>
      <w:proofErr w:type="spellStart"/>
      <w:r>
        <w:rPr>
          <w:lang w:val="hy-AM"/>
        </w:rPr>
        <w:t>ակնարկից</w:t>
      </w:r>
      <w:proofErr w:type="spellEnd"/>
    </w:p>
  </w:footnote>
  <w:footnote w:id="64">
    <w:p w:rsidR="00923C54" w:rsidRPr="000D4C8F" w:rsidRDefault="00923C54" w:rsidP="004D5CBE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0D4C8F">
        <w:rPr>
          <w:lang w:val="hy-AM"/>
        </w:rPr>
        <w:t xml:space="preserve"> </w:t>
      </w:r>
      <w:r>
        <w:rPr>
          <w:rFonts w:ascii="Sylfaen" w:hAnsi="Sylfaen"/>
          <w:lang w:val="hy-AM"/>
        </w:rPr>
        <w:t>Հատված համայնքային ժողովի արձանագրությունից</w:t>
      </w:r>
    </w:p>
  </w:footnote>
  <w:footnote w:id="65">
    <w:p w:rsidR="00923C54" w:rsidRPr="00E44705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E44705">
        <w:rPr>
          <w:lang w:val="hy-AM"/>
        </w:rPr>
        <w:t xml:space="preserve"> </w:t>
      </w:r>
      <w:r>
        <w:rPr>
          <w:lang w:val="hy-AM"/>
        </w:rPr>
        <w:t xml:space="preserve">Հատված Անգին </w:t>
      </w:r>
      <w:proofErr w:type="spellStart"/>
      <w:r>
        <w:rPr>
          <w:lang w:val="hy-AM"/>
        </w:rPr>
        <w:t>Աստվածատուրյանի</w:t>
      </w:r>
      <w:proofErr w:type="spellEnd"/>
      <w:r>
        <w:rPr>
          <w:lang w:val="hy-AM"/>
        </w:rPr>
        <w:t xml:space="preserve">՝ «Վերին </w:t>
      </w:r>
      <w:proofErr w:type="spellStart"/>
      <w:r>
        <w:rPr>
          <w:lang w:val="hy-AM"/>
        </w:rPr>
        <w:t>Ծաղկավանը</w:t>
      </w:r>
      <w:proofErr w:type="spellEnd"/>
      <w:r>
        <w:rPr>
          <w:lang w:val="hy-AM"/>
        </w:rPr>
        <w:t xml:space="preserve"> դարձնենք զորեղ» </w:t>
      </w:r>
      <w:proofErr w:type="spellStart"/>
      <w:r>
        <w:rPr>
          <w:lang w:val="hy-AM"/>
        </w:rPr>
        <w:t>ակնարկից</w:t>
      </w:r>
      <w:proofErr w:type="spellEnd"/>
    </w:p>
  </w:footnote>
  <w:footnote w:id="66">
    <w:p w:rsidR="00923C54" w:rsidRPr="00636208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1805E5">
        <w:rPr>
          <w:lang w:val="hy-AM"/>
        </w:rPr>
        <w:t xml:space="preserve"> </w:t>
      </w:r>
      <w:r>
        <w:rPr>
          <w:lang w:val="hy-AM"/>
        </w:rPr>
        <w:t xml:space="preserve">Հատված Վերին </w:t>
      </w:r>
      <w:proofErr w:type="spellStart"/>
      <w:r>
        <w:rPr>
          <w:lang w:val="hy-AM"/>
        </w:rPr>
        <w:t>Ծաղկավանի</w:t>
      </w:r>
      <w:proofErr w:type="spellEnd"/>
      <w:r>
        <w:rPr>
          <w:lang w:val="hy-AM"/>
        </w:rPr>
        <w:t xml:space="preserve">  ընդհանուր  ժողովի արձանագրությունից</w:t>
      </w:r>
    </w:p>
  </w:footnote>
  <w:footnote w:id="67">
    <w:p w:rsidR="00923C54" w:rsidRPr="00712749" w:rsidRDefault="00923C54">
      <w:pPr>
        <w:pStyle w:val="FootnoteText"/>
        <w:rPr>
          <w:i/>
          <w:sz w:val="18"/>
          <w:szCs w:val="18"/>
          <w:lang w:val="hy-AM"/>
        </w:rPr>
      </w:pPr>
      <w:r>
        <w:rPr>
          <w:rStyle w:val="FootnoteReference"/>
        </w:rPr>
        <w:footnoteRef/>
      </w:r>
      <w:r w:rsidRPr="00EF2B78">
        <w:rPr>
          <w:lang w:val="hy-AM"/>
        </w:rPr>
        <w:t xml:space="preserve"> </w:t>
      </w:r>
      <w:r w:rsidRPr="00EF2B78">
        <w:rPr>
          <w:i/>
          <w:lang w:val="hy-AM"/>
        </w:rPr>
        <w:t>http://tavush.mtaes.am/byuje/</w:t>
      </w:r>
      <w:r w:rsidRPr="00EF2B78">
        <w:rPr>
          <w:rFonts w:ascii="Sylfaen" w:hAnsi="Sylfaen"/>
          <w:i/>
          <w:sz w:val="18"/>
          <w:szCs w:val="18"/>
          <w:lang w:val="hy-AM"/>
        </w:rPr>
        <w:t>Տեղեկանք հ</w:t>
      </w:r>
      <w:r w:rsidRPr="00EF2B78">
        <w:rPr>
          <w:rFonts w:ascii="Sylfaen" w:hAnsi="Sylfaen" w:cs="Sylfaen"/>
          <w:i/>
          <w:sz w:val="18"/>
          <w:szCs w:val="18"/>
          <w:lang w:val="hy-AM"/>
        </w:rPr>
        <w:t>ողի</w:t>
      </w:r>
      <w:r w:rsidRPr="00EF2B78">
        <w:rPr>
          <w:i/>
          <w:sz w:val="18"/>
          <w:szCs w:val="18"/>
          <w:lang w:val="hy-AM"/>
        </w:rPr>
        <w:t xml:space="preserve"> </w:t>
      </w:r>
      <w:r w:rsidRPr="00EF2B78">
        <w:rPr>
          <w:rFonts w:ascii="Sylfaen" w:hAnsi="Sylfaen" w:cs="Sylfaen"/>
          <w:i/>
          <w:sz w:val="18"/>
          <w:szCs w:val="18"/>
          <w:lang w:val="hy-AM"/>
        </w:rPr>
        <w:t>հարկի</w:t>
      </w:r>
      <w:r w:rsidRPr="00EF2B78">
        <w:rPr>
          <w:i/>
          <w:sz w:val="18"/>
          <w:szCs w:val="18"/>
          <w:lang w:val="hy-AM"/>
        </w:rPr>
        <w:t xml:space="preserve"> </w:t>
      </w:r>
      <w:r w:rsidRPr="00EF2B78">
        <w:rPr>
          <w:rFonts w:ascii="Sylfaen" w:hAnsi="Sylfaen" w:cs="Sylfaen"/>
          <w:i/>
          <w:sz w:val="18"/>
          <w:szCs w:val="18"/>
          <w:lang w:val="hy-AM"/>
        </w:rPr>
        <w:t>և</w:t>
      </w:r>
      <w:r w:rsidRPr="00EF2B78">
        <w:rPr>
          <w:i/>
          <w:sz w:val="18"/>
          <w:szCs w:val="18"/>
          <w:lang w:val="hy-AM"/>
        </w:rPr>
        <w:t xml:space="preserve"> </w:t>
      </w:r>
      <w:r w:rsidRPr="00EF2B78">
        <w:rPr>
          <w:rFonts w:ascii="Sylfaen" w:hAnsi="Sylfaen" w:cs="Sylfaen"/>
          <w:i/>
          <w:sz w:val="18"/>
          <w:szCs w:val="18"/>
          <w:lang w:val="hy-AM"/>
        </w:rPr>
        <w:t>գույքահարկի</w:t>
      </w:r>
      <w:r w:rsidRPr="00EF2B78">
        <w:rPr>
          <w:i/>
          <w:sz w:val="18"/>
          <w:szCs w:val="18"/>
          <w:lang w:val="hy-AM"/>
        </w:rPr>
        <w:t xml:space="preserve"> </w:t>
      </w:r>
      <w:r w:rsidRPr="00EF2B78">
        <w:rPr>
          <w:rFonts w:ascii="Sylfaen" w:hAnsi="Sylfaen" w:cs="Sylfaen"/>
          <w:i/>
          <w:sz w:val="18"/>
          <w:szCs w:val="18"/>
          <w:lang w:val="hy-AM"/>
        </w:rPr>
        <w:t>ապառքների</w:t>
      </w:r>
      <w:r w:rsidRPr="00EF2B78">
        <w:rPr>
          <w:i/>
          <w:sz w:val="18"/>
          <w:szCs w:val="18"/>
          <w:lang w:val="hy-AM"/>
        </w:rPr>
        <w:t xml:space="preserve">, </w:t>
      </w:r>
      <w:r w:rsidRPr="00EF2B78">
        <w:rPr>
          <w:rFonts w:ascii="Sylfaen" w:hAnsi="Sylfaen" w:cs="Sylfaen"/>
          <w:i/>
          <w:sz w:val="18"/>
          <w:szCs w:val="18"/>
          <w:lang w:val="hy-AM"/>
        </w:rPr>
        <w:t>տույժերի</w:t>
      </w:r>
      <w:r w:rsidRPr="00EF2B78">
        <w:rPr>
          <w:i/>
          <w:sz w:val="18"/>
          <w:szCs w:val="18"/>
          <w:lang w:val="hy-AM"/>
        </w:rPr>
        <w:t xml:space="preserve">  </w:t>
      </w:r>
      <w:r w:rsidRPr="00EF2B78">
        <w:rPr>
          <w:rFonts w:ascii="Sylfaen" w:hAnsi="Sylfaen" w:cs="Sylfaen"/>
          <w:i/>
          <w:sz w:val="18"/>
          <w:szCs w:val="18"/>
          <w:lang w:val="hy-AM"/>
        </w:rPr>
        <w:t>և</w:t>
      </w:r>
      <w:r w:rsidRPr="00EF2B78">
        <w:rPr>
          <w:i/>
          <w:sz w:val="18"/>
          <w:szCs w:val="18"/>
          <w:lang w:val="hy-AM"/>
        </w:rPr>
        <w:t xml:space="preserve"> </w:t>
      </w:r>
      <w:r w:rsidRPr="00EF2B78">
        <w:rPr>
          <w:rFonts w:ascii="Sylfaen" w:hAnsi="Sylfaen" w:cs="Sylfaen"/>
          <w:i/>
          <w:sz w:val="18"/>
          <w:szCs w:val="18"/>
          <w:lang w:val="hy-AM"/>
        </w:rPr>
        <w:t>տուգանքների</w:t>
      </w:r>
      <w:r w:rsidRPr="00EF2B78">
        <w:rPr>
          <w:i/>
          <w:sz w:val="18"/>
          <w:szCs w:val="18"/>
          <w:lang w:val="hy-AM"/>
        </w:rPr>
        <w:t xml:space="preserve"> </w:t>
      </w:r>
      <w:r w:rsidRPr="00EF2B78">
        <w:rPr>
          <w:rFonts w:ascii="Sylfaen" w:hAnsi="Sylfaen" w:cs="Sylfaen"/>
          <w:i/>
          <w:sz w:val="18"/>
          <w:szCs w:val="18"/>
          <w:lang w:val="hy-AM"/>
        </w:rPr>
        <w:t>վերաբերյալ</w:t>
      </w:r>
      <w:r w:rsidRPr="00712749">
        <w:rPr>
          <w:rFonts w:ascii="Sylfaen" w:hAnsi="Sylfaen" w:cs="Sylfaen"/>
          <w:i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i/>
          <w:sz w:val="18"/>
          <w:szCs w:val="18"/>
          <w:lang w:val="hy-AM"/>
        </w:rPr>
        <w:t>201</w:t>
      </w:r>
      <w:r w:rsidRPr="007E24F5">
        <w:rPr>
          <w:rFonts w:ascii="Sylfaen" w:hAnsi="Sylfaen" w:cs="Sylfaen"/>
          <w:i/>
          <w:sz w:val="18"/>
          <w:szCs w:val="18"/>
          <w:lang w:val="hy-AM"/>
        </w:rPr>
        <w:t>7</w:t>
      </w:r>
      <w:r>
        <w:rPr>
          <w:rFonts w:ascii="Sylfaen" w:hAnsi="Sylfaen" w:cs="Sylfaen"/>
          <w:i/>
          <w:sz w:val="18"/>
          <w:szCs w:val="18"/>
          <w:lang w:val="hy-AM"/>
        </w:rPr>
        <w:t>թ տարեկան</w:t>
      </w:r>
    </w:p>
  </w:footnote>
  <w:footnote w:id="68">
    <w:p w:rsidR="00923C54" w:rsidRPr="0015424E" w:rsidRDefault="00923C54" w:rsidP="0015424E">
      <w:pPr>
        <w:pStyle w:val="FootnoteText"/>
        <w:rPr>
          <w:rFonts w:ascii="Sylfaen" w:hAnsi="Sylfaen"/>
          <w:i/>
          <w:sz w:val="18"/>
          <w:szCs w:val="18"/>
          <w:lang w:val="hy-AM"/>
        </w:rPr>
      </w:pPr>
      <w:r>
        <w:rPr>
          <w:rStyle w:val="FootnoteReference"/>
        </w:rPr>
        <w:footnoteRef/>
      </w:r>
      <w:r w:rsidRPr="0015424E">
        <w:rPr>
          <w:lang w:val="hy-AM"/>
        </w:rPr>
        <w:t xml:space="preserve"> </w:t>
      </w:r>
      <w:r w:rsidRPr="0015424E">
        <w:rPr>
          <w:rFonts w:ascii="Sylfaen" w:hAnsi="Sylfaen"/>
          <w:i/>
          <w:sz w:val="18"/>
          <w:szCs w:val="18"/>
          <w:lang w:val="hy-AM"/>
        </w:rPr>
        <w:t>5774.zip\Tavush\Tavush – Հաշվետվություն ՀՀ Տավուշի մարզի համայնքների բյուջետային եկամուտների վերաբերյալ,  201</w:t>
      </w:r>
      <w:r>
        <w:rPr>
          <w:rFonts w:ascii="Sylfaen" w:hAnsi="Sylfaen"/>
          <w:i/>
          <w:sz w:val="18"/>
          <w:szCs w:val="18"/>
          <w:lang w:val="hy-AM"/>
        </w:rPr>
        <w:t>7</w:t>
      </w:r>
      <w:r w:rsidRPr="0015424E">
        <w:rPr>
          <w:rFonts w:ascii="Sylfaen" w:hAnsi="Sylfaen"/>
          <w:i/>
          <w:sz w:val="18"/>
          <w:szCs w:val="18"/>
          <w:lang w:val="hy-AM"/>
        </w:rPr>
        <w:t>թ.</w:t>
      </w:r>
      <w:r>
        <w:rPr>
          <w:rFonts w:ascii="Sylfaen" w:hAnsi="Sylfaen"/>
          <w:i/>
          <w:sz w:val="18"/>
          <w:szCs w:val="18"/>
          <w:lang w:val="hy-AM"/>
        </w:rPr>
        <w:t>տարեկան</w:t>
      </w:r>
      <w:r w:rsidRPr="0015424E">
        <w:rPr>
          <w:rFonts w:ascii="Sylfaen" w:hAnsi="Sylfaen"/>
          <w:i/>
          <w:sz w:val="18"/>
          <w:szCs w:val="18"/>
          <w:lang w:val="hy-AM"/>
        </w:rPr>
        <w:t xml:space="preserve"> </w:t>
      </w:r>
    </w:p>
  </w:footnote>
  <w:footnote w:id="69">
    <w:p w:rsidR="00923C54" w:rsidRPr="0015424E" w:rsidRDefault="00923C54" w:rsidP="0015424E">
      <w:pPr>
        <w:pStyle w:val="FootnoteText"/>
        <w:rPr>
          <w:rFonts w:ascii="Sylfaen" w:hAnsi="Sylfaen"/>
          <w:i/>
          <w:sz w:val="18"/>
          <w:szCs w:val="18"/>
          <w:lang w:val="hy-AM"/>
        </w:rPr>
      </w:pPr>
      <w:r w:rsidRPr="009F6890">
        <w:rPr>
          <w:rStyle w:val="FootnoteReference"/>
          <w:rFonts w:ascii="Sylfaen" w:hAnsi="Sylfaen"/>
          <w:i/>
          <w:sz w:val="18"/>
          <w:szCs w:val="18"/>
        </w:rPr>
        <w:footnoteRef/>
      </w:r>
      <w:r w:rsidRPr="0015424E">
        <w:rPr>
          <w:rFonts w:ascii="Sylfaen" w:hAnsi="Sylfaen"/>
          <w:i/>
          <w:sz w:val="18"/>
          <w:szCs w:val="18"/>
          <w:lang w:val="hy-AM"/>
        </w:rPr>
        <w:t xml:space="preserve"> Վարչական բյուջեի պահուստային ֆոնդից ֆոնդային բյուջե հատկացվող գումարը չի մտնում բյուջետային ընդհանուր եկամուտների մեջ</w:t>
      </w:r>
    </w:p>
  </w:footnote>
  <w:footnote w:id="70">
    <w:p w:rsidR="00923C54" w:rsidRPr="009F6890" w:rsidRDefault="00923C54" w:rsidP="0015424E">
      <w:pPr>
        <w:pStyle w:val="FootnoteText"/>
        <w:rPr>
          <w:rFonts w:ascii="Sylfaen" w:hAnsi="Sylfaen"/>
          <w:i/>
          <w:sz w:val="18"/>
          <w:szCs w:val="18"/>
        </w:rPr>
      </w:pPr>
      <w:r w:rsidRPr="009F6890">
        <w:rPr>
          <w:rStyle w:val="FootnoteReference"/>
          <w:rFonts w:ascii="Sylfaen" w:hAnsi="Sylfaen"/>
          <w:i/>
          <w:sz w:val="18"/>
          <w:szCs w:val="18"/>
        </w:rPr>
        <w:footnoteRef/>
      </w:r>
      <w:r w:rsidRPr="009F6890">
        <w:rPr>
          <w:rFonts w:ascii="Sylfaen" w:hAnsi="Sylfaen"/>
          <w:i/>
          <w:sz w:val="18"/>
          <w:szCs w:val="18"/>
        </w:rPr>
        <w:t xml:space="preserve">  5774.zip\Tavush\Tavush - ZIP archive, unpacked size 6,335,427 bytes, </w:t>
      </w:r>
      <w:proofErr w:type="spellStart"/>
      <w:r w:rsidRPr="009F6890">
        <w:rPr>
          <w:rFonts w:ascii="Sylfaen" w:hAnsi="Sylfaen"/>
          <w:i/>
          <w:sz w:val="18"/>
          <w:szCs w:val="18"/>
        </w:rPr>
        <w:t>հատված</w:t>
      </w:r>
      <w:proofErr w:type="spellEnd"/>
      <w:r w:rsidRPr="009F6890">
        <w:rPr>
          <w:rFonts w:ascii="Sylfaen" w:hAnsi="Sylfaen"/>
          <w:i/>
          <w:sz w:val="18"/>
          <w:szCs w:val="18"/>
        </w:rPr>
        <w:t xml:space="preserve"> 1</w:t>
      </w:r>
    </w:p>
  </w:footnote>
  <w:footnote w:id="71">
    <w:p w:rsidR="00923C54" w:rsidRPr="009F6890" w:rsidRDefault="00923C54" w:rsidP="0015424E">
      <w:pPr>
        <w:pStyle w:val="FootnoteText"/>
        <w:rPr>
          <w:rFonts w:ascii="Sylfaen" w:hAnsi="Sylfaen"/>
          <w:i/>
          <w:sz w:val="18"/>
          <w:szCs w:val="18"/>
        </w:rPr>
      </w:pPr>
      <w:r w:rsidRPr="009F6890">
        <w:rPr>
          <w:rStyle w:val="FootnoteReference"/>
          <w:rFonts w:ascii="Sylfaen" w:hAnsi="Sylfaen"/>
          <w:i/>
          <w:sz w:val="18"/>
          <w:szCs w:val="18"/>
        </w:rPr>
        <w:footnoteRef/>
      </w:r>
      <w:r w:rsidRPr="009F6890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9F6890">
        <w:rPr>
          <w:rFonts w:ascii="Sylfaen" w:hAnsi="Sylfaen"/>
          <w:i/>
          <w:sz w:val="18"/>
          <w:szCs w:val="18"/>
        </w:rPr>
        <w:t>Վարչական</w:t>
      </w:r>
      <w:proofErr w:type="spellEnd"/>
      <w:r w:rsidRPr="009F6890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9F6890">
        <w:rPr>
          <w:rFonts w:ascii="Sylfaen" w:hAnsi="Sylfaen"/>
          <w:i/>
          <w:sz w:val="18"/>
          <w:szCs w:val="18"/>
        </w:rPr>
        <w:t>բյուջեի</w:t>
      </w:r>
      <w:proofErr w:type="spellEnd"/>
      <w:r w:rsidRPr="009F6890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9F6890">
        <w:rPr>
          <w:rFonts w:ascii="Sylfaen" w:hAnsi="Sylfaen"/>
          <w:i/>
          <w:sz w:val="18"/>
          <w:szCs w:val="18"/>
        </w:rPr>
        <w:t>պահուստային</w:t>
      </w:r>
      <w:proofErr w:type="spellEnd"/>
      <w:r w:rsidRPr="009F6890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9F6890">
        <w:rPr>
          <w:rFonts w:ascii="Sylfaen" w:hAnsi="Sylfaen"/>
          <w:i/>
          <w:sz w:val="18"/>
          <w:szCs w:val="18"/>
        </w:rPr>
        <w:t>ֆոնդից</w:t>
      </w:r>
      <w:proofErr w:type="spellEnd"/>
      <w:r w:rsidRPr="009F6890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9F6890">
        <w:rPr>
          <w:rFonts w:ascii="Sylfaen" w:hAnsi="Sylfaen"/>
          <w:i/>
          <w:sz w:val="18"/>
          <w:szCs w:val="18"/>
        </w:rPr>
        <w:t>ֆոնդային</w:t>
      </w:r>
      <w:proofErr w:type="spellEnd"/>
      <w:r w:rsidRPr="009F6890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9F6890">
        <w:rPr>
          <w:rFonts w:ascii="Sylfaen" w:hAnsi="Sylfaen"/>
          <w:i/>
          <w:sz w:val="18"/>
          <w:szCs w:val="18"/>
        </w:rPr>
        <w:t>բյուջե</w:t>
      </w:r>
      <w:proofErr w:type="spellEnd"/>
      <w:r w:rsidRPr="009F6890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9F6890">
        <w:rPr>
          <w:rFonts w:ascii="Sylfaen" w:hAnsi="Sylfaen"/>
          <w:i/>
          <w:sz w:val="18"/>
          <w:szCs w:val="18"/>
        </w:rPr>
        <w:t>հատկացվող</w:t>
      </w:r>
      <w:proofErr w:type="spellEnd"/>
      <w:r w:rsidRPr="009F6890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9F6890">
        <w:rPr>
          <w:rFonts w:ascii="Sylfaen" w:hAnsi="Sylfaen"/>
          <w:i/>
          <w:sz w:val="18"/>
          <w:szCs w:val="18"/>
        </w:rPr>
        <w:t>գումարը</w:t>
      </w:r>
      <w:proofErr w:type="spellEnd"/>
      <w:r w:rsidRPr="009F6890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9F6890">
        <w:rPr>
          <w:rFonts w:ascii="Sylfaen" w:hAnsi="Sylfaen"/>
          <w:i/>
          <w:sz w:val="18"/>
          <w:szCs w:val="18"/>
        </w:rPr>
        <w:t>չի</w:t>
      </w:r>
      <w:proofErr w:type="spellEnd"/>
      <w:r w:rsidRPr="009F6890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9F6890">
        <w:rPr>
          <w:rFonts w:ascii="Sylfaen" w:hAnsi="Sylfaen"/>
          <w:i/>
          <w:sz w:val="18"/>
          <w:szCs w:val="18"/>
        </w:rPr>
        <w:t>մտնում</w:t>
      </w:r>
      <w:proofErr w:type="spellEnd"/>
      <w:r w:rsidRPr="009F6890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9F6890">
        <w:rPr>
          <w:rFonts w:ascii="Sylfaen" w:hAnsi="Sylfaen"/>
          <w:i/>
          <w:sz w:val="18"/>
          <w:szCs w:val="18"/>
        </w:rPr>
        <w:t>բյուջետային</w:t>
      </w:r>
      <w:proofErr w:type="spellEnd"/>
      <w:r w:rsidRPr="009F6890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9F6890">
        <w:rPr>
          <w:rFonts w:ascii="Sylfaen" w:hAnsi="Sylfaen"/>
          <w:i/>
          <w:sz w:val="18"/>
          <w:szCs w:val="18"/>
        </w:rPr>
        <w:t>ընդհանուր</w:t>
      </w:r>
      <w:proofErr w:type="spellEnd"/>
      <w:r w:rsidRPr="009F6890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9F6890">
        <w:rPr>
          <w:rFonts w:ascii="Sylfaen" w:hAnsi="Sylfaen"/>
          <w:i/>
          <w:sz w:val="18"/>
          <w:szCs w:val="18"/>
        </w:rPr>
        <w:t>եկամուտների</w:t>
      </w:r>
      <w:proofErr w:type="spellEnd"/>
      <w:r w:rsidRPr="009F6890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9F6890">
        <w:rPr>
          <w:rFonts w:ascii="Sylfaen" w:hAnsi="Sylfaen"/>
          <w:i/>
          <w:sz w:val="18"/>
          <w:szCs w:val="18"/>
        </w:rPr>
        <w:t>մեջ</w:t>
      </w:r>
      <w:proofErr w:type="spellEnd"/>
    </w:p>
  </w:footnote>
  <w:footnote w:id="72">
    <w:p w:rsidR="00923C54" w:rsidRPr="009F6890" w:rsidRDefault="00923C54" w:rsidP="0015424E">
      <w:pPr>
        <w:pStyle w:val="FootnoteText"/>
        <w:rPr>
          <w:rFonts w:ascii="Sylfaen" w:hAnsi="Sylfaen"/>
          <w:i/>
          <w:sz w:val="18"/>
          <w:szCs w:val="18"/>
        </w:rPr>
      </w:pPr>
      <w:r w:rsidRPr="009F6890">
        <w:rPr>
          <w:rStyle w:val="FootnoteReference"/>
          <w:rFonts w:ascii="Sylfaen" w:hAnsi="Sylfaen"/>
          <w:i/>
          <w:sz w:val="18"/>
          <w:szCs w:val="18"/>
        </w:rPr>
        <w:footnoteRef/>
      </w:r>
      <w:r w:rsidRPr="009F6890">
        <w:rPr>
          <w:rFonts w:ascii="Sylfaen" w:hAnsi="Sylfaen"/>
          <w:i/>
          <w:sz w:val="18"/>
          <w:szCs w:val="18"/>
        </w:rPr>
        <w:t xml:space="preserve"> 5774.zip\Tavush\Tavush - ZIP archive, unpacked size 6,335,427 bytes, </w:t>
      </w:r>
      <w:proofErr w:type="spellStart"/>
      <w:r w:rsidRPr="009F6890">
        <w:rPr>
          <w:rFonts w:ascii="Sylfaen" w:hAnsi="Sylfaen"/>
          <w:i/>
          <w:sz w:val="18"/>
          <w:szCs w:val="18"/>
        </w:rPr>
        <w:t>հատված</w:t>
      </w:r>
      <w:proofErr w:type="spellEnd"/>
      <w:r w:rsidRPr="009F6890">
        <w:rPr>
          <w:rFonts w:ascii="Sylfaen" w:hAnsi="Sylfaen"/>
          <w:i/>
          <w:sz w:val="18"/>
          <w:szCs w:val="18"/>
        </w:rPr>
        <w:t xml:space="preserve"> 2</w:t>
      </w:r>
    </w:p>
    <w:p w:rsidR="00923C54" w:rsidRPr="009F6890" w:rsidRDefault="00923C54" w:rsidP="0015424E">
      <w:pPr>
        <w:pStyle w:val="FootnoteText"/>
        <w:rPr>
          <w:rFonts w:ascii="Sylfaen" w:hAnsi="Sylfaen"/>
          <w:i/>
          <w:sz w:val="18"/>
          <w:szCs w:val="18"/>
        </w:rPr>
      </w:pPr>
    </w:p>
  </w:footnote>
  <w:footnote w:id="73">
    <w:p w:rsidR="00923C54" w:rsidRPr="00660CAF" w:rsidRDefault="00923C5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y-AM"/>
        </w:rPr>
        <w:t>Վերին Ծաղկավան բնակավայրի վարչական ներկայացուցչի կողմից ներկայացված տեղեկանք, Սահմանամերձ համայնքների զարգացման ծրագիր, Երևան, 2017, էջ 501-502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CB6"/>
    <w:multiLevelType w:val="hybridMultilevel"/>
    <w:tmpl w:val="AE9A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105A"/>
    <w:multiLevelType w:val="multilevel"/>
    <w:tmpl w:val="B8760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BD570C"/>
    <w:multiLevelType w:val="hybridMultilevel"/>
    <w:tmpl w:val="CC4AD32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642C0"/>
    <w:multiLevelType w:val="hybridMultilevel"/>
    <w:tmpl w:val="30DCE9CC"/>
    <w:lvl w:ilvl="0" w:tplc="FFFFFFFF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0F3D3A8B"/>
    <w:multiLevelType w:val="hybridMultilevel"/>
    <w:tmpl w:val="80CC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8AD502B"/>
    <w:multiLevelType w:val="hybridMultilevel"/>
    <w:tmpl w:val="A53EE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13476"/>
    <w:multiLevelType w:val="hybridMultilevel"/>
    <w:tmpl w:val="6C3800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13D7"/>
    <w:multiLevelType w:val="hybridMultilevel"/>
    <w:tmpl w:val="1EF0689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09A73A1"/>
    <w:multiLevelType w:val="hybridMultilevel"/>
    <w:tmpl w:val="746E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C6186"/>
    <w:multiLevelType w:val="hybridMultilevel"/>
    <w:tmpl w:val="81CE4542"/>
    <w:lvl w:ilvl="0" w:tplc="828E08EE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  <w:rPr>
        <w:sz w:val="22"/>
        <w:szCs w:val="22"/>
      </w:rPr>
    </w:lvl>
    <w:lvl w:ilvl="1" w:tplc="F55EBEC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sz w:val="22"/>
        <w:szCs w:val="22"/>
      </w:rPr>
    </w:lvl>
    <w:lvl w:ilvl="2" w:tplc="7CB47BE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8D928C2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8EB0576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CEC8EE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9FDEA3F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C0CE54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ED48753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376164D"/>
    <w:multiLevelType w:val="hybridMultilevel"/>
    <w:tmpl w:val="626AD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8A57ED"/>
    <w:multiLevelType w:val="hybridMultilevel"/>
    <w:tmpl w:val="C0BEE5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F5012"/>
    <w:multiLevelType w:val="hybridMultilevel"/>
    <w:tmpl w:val="F36A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875C2"/>
    <w:multiLevelType w:val="hybridMultilevel"/>
    <w:tmpl w:val="B574A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453DB"/>
    <w:multiLevelType w:val="hybridMultilevel"/>
    <w:tmpl w:val="803AD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72AD5"/>
    <w:multiLevelType w:val="hybridMultilevel"/>
    <w:tmpl w:val="D3561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8381D"/>
    <w:multiLevelType w:val="hybridMultilevel"/>
    <w:tmpl w:val="0EB2249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0675D"/>
    <w:multiLevelType w:val="hybridMultilevel"/>
    <w:tmpl w:val="5D26D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BF6174"/>
    <w:multiLevelType w:val="hybridMultilevel"/>
    <w:tmpl w:val="AFA4C7D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33C70D79"/>
    <w:multiLevelType w:val="hybridMultilevel"/>
    <w:tmpl w:val="75A4A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5730EB"/>
    <w:multiLevelType w:val="hybridMultilevel"/>
    <w:tmpl w:val="0A2E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E7A2C"/>
    <w:multiLevelType w:val="hybridMultilevel"/>
    <w:tmpl w:val="91F4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B2B90"/>
    <w:multiLevelType w:val="hybridMultilevel"/>
    <w:tmpl w:val="22CC33E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C38CC"/>
    <w:multiLevelType w:val="hybridMultilevel"/>
    <w:tmpl w:val="72F0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47551"/>
    <w:multiLevelType w:val="hybridMultilevel"/>
    <w:tmpl w:val="291ED7E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82C9B"/>
    <w:multiLevelType w:val="hybridMultilevel"/>
    <w:tmpl w:val="8C309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F4548B"/>
    <w:multiLevelType w:val="hybridMultilevel"/>
    <w:tmpl w:val="21C4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87DEE"/>
    <w:multiLevelType w:val="hybridMultilevel"/>
    <w:tmpl w:val="B3A6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A4800"/>
    <w:multiLevelType w:val="hybridMultilevel"/>
    <w:tmpl w:val="DF881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E145C"/>
    <w:multiLevelType w:val="hybridMultilevel"/>
    <w:tmpl w:val="6232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B4944"/>
    <w:multiLevelType w:val="hybridMultilevel"/>
    <w:tmpl w:val="07C0A28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60FC6E34"/>
    <w:multiLevelType w:val="hybridMultilevel"/>
    <w:tmpl w:val="0B0AF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C4C6C"/>
    <w:multiLevelType w:val="hybridMultilevel"/>
    <w:tmpl w:val="0788334C"/>
    <w:lvl w:ilvl="0" w:tplc="FFFFFFFF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169D4"/>
    <w:multiLevelType w:val="hybridMultilevel"/>
    <w:tmpl w:val="3A0A1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551451"/>
    <w:multiLevelType w:val="hybridMultilevel"/>
    <w:tmpl w:val="BACA7E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47651"/>
    <w:multiLevelType w:val="hybridMultilevel"/>
    <w:tmpl w:val="6B7C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24"/>
  </w:num>
  <w:num w:numId="4">
    <w:abstractNumId w:val="27"/>
  </w:num>
  <w:num w:numId="5">
    <w:abstractNumId w:val="32"/>
  </w:num>
  <w:num w:numId="6">
    <w:abstractNumId w:val="1"/>
  </w:num>
  <w:num w:numId="7">
    <w:abstractNumId w:val="10"/>
  </w:num>
  <w:num w:numId="8">
    <w:abstractNumId w:val="30"/>
  </w:num>
  <w:num w:numId="9">
    <w:abstractNumId w:val="0"/>
  </w:num>
  <w:num w:numId="10">
    <w:abstractNumId w:val="15"/>
  </w:num>
  <w:num w:numId="11">
    <w:abstractNumId w:val="14"/>
  </w:num>
  <w:num w:numId="12">
    <w:abstractNumId w:val="13"/>
  </w:num>
  <w:num w:numId="13">
    <w:abstractNumId w:val="16"/>
  </w:num>
  <w:num w:numId="14">
    <w:abstractNumId w:val="28"/>
  </w:num>
  <w:num w:numId="15">
    <w:abstractNumId w:val="33"/>
  </w:num>
  <w:num w:numId="16">
    <w:abstractNumId w:val="17"/>
  </w:num>
  <w:num w:numId="17">
    <w:abstractNumId w:val="22"/>
  </w:num>
  <w:num w:numId="18">
    <w:abstractNumId w:val="31"/>
  </w:num>
  <w:num w:numId="19">
    <w:abstractNumId w:val="23"/>
  </w:num>
  <w:num w:numId="20">
    <w:abstractNumId w:val="2"/>
  </w:num>
  <w:num w:numId="21">
    <w:abstractNumId w:val="4"/>
  </w:num>
  <w:num w:numId="22">
    <w:abstractNumId w:val="11"/>
  </w:num>
  <w:num w:numId="23">
    <w:abstractNumId w:val="20"/>
  </w:num>
  <w:num w:numId="24">
    <w:abstractNumId w:val="29"/>
  </w:num>
  <w:num w:numId="25">
    <w:abstractNumId w:val="18"/>
  </w:num>
  <w:num w:numId="26">
    <w:abstractNumId w:val="19"/>
  </w:num>
  <w:num w:numId="27">
    <w:abstractNumId w:val="5"/>
  </w:num>
  <w:num w:numId="28">
    <w:abstractNumId w:val="6"/>
  </w:num>
  <w:num w:numId="29">
    <w:abstractNumId w:val="7"/>
  </w:num>
  <w:num w:numId="30">
    <w:abstractNumId w:val="3"/>
  </w:num>
  <w:num w:numId="31">
    <w:abstractNumId w:val="21"/>
  </w:num>
  <w:num w:numId="32">
    <w:abstractNumId w:val="25"/>
  </w:num>
  <w:num w:numId="33">
    <w:abstractNumId w:val="35"/>
  </w:num>
  <w:num w:numId="34">
    <w:abstractNumId w:val="12"/>
  </w:num>
  <w:num w:numId="35">
    <w:abstractNumId w:val="8"/>
  </w:num>
  <w:num w:numId="36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67"/>
    <w:rsid w:val="000001F3"/>
    <w:rsid w:val="000002A2"/>
    <w:rsid w:val="00002759"/>
    <w:rsid w:val="000027C0"/>
    <w:rsid w:val="00002F3E"/>
    <w:rsid w:val="0000335B"/>
    <w:rsid w:val="0000342D"/>
    <w:rsid w:val="00003ABB"/>
    <w:rsid w:val="00003FFF"/>
    <w:rsid w:val="000042F6"/>
    <w:rsid w:val="000045B8"/>
    <w:rsid w:val="00004730"/>
    <w:rsid w:val="00005003"/>
    <w:rsid w:val="00005048"/>
    <w:rsid w:val="00005A3A"/>
    <w:rsid w:val="00006511"/>
    <w:rsid w:val="0000655F"/>
    <w:rsid w:val="00006F99"/>
    <w:rsid w:val="000071FE"/>
    <w:rsid w:val="000073BB"/>
    <w:rsid w:val="0000744E"/>
    <w:rsid w:val="00007ACB"/>
    <w:rsid w:val="00007E02"/>
    <w:rsid w:val="0001015E"/>
    <w:rsid w:val="000113B0"/>
    <w:rsid w:val="0001145A"/>
    <w:rsid w:val="000120C8"/>
    <w:rsid w:val="00013E6A"/>
    <w:rsid w:val="0001536C"/>
    <w:rsid w:val="0001559B"/>
    <w:rsid w:val="000165F6"/>
    <w:rsid w:val="000169D8"/>
    <w:rsid w:val="0001748D"/>
    <w:rsid w:val="0001771B"/>
    <w:rsid w:val="00017C52"/>
    <w:rsid w:val="00020377"/>
    <w:rsid w:val="00020E90"/>
    <w:rsid w:val="000211FA"/>
    <w:rsid w:val="000215F1"/>
    <w:rsid w:val="0002193A"/>
    <w:rsid w:val="00021A49"/>
    <w:rsid w:val="00021C4A"/>
    <w:rsid w:val="000229E3"/>
    <w:rsid w:val="00022EC3"/>
    <w:rsid w:val="0002424A"/>
    <w:rsid w:val="000246D0"/>
    <w:rsid w:val="00024AAE"/>
    <w:rsid w:val="00025BC7"/>
    <w:rsid w:val="00025DA0"/>
    <w:rsid w:val="000262A5"/>
    <w:rsid w:val="00026541"/>
    <w:rsid w:val="00026A85"/>
    <w:rsid w:val="00026C11"/>
    <w:rsid w:val="00026D9C"/>
    <w:rsid w:val="00026E8D"/>
    <w:rsid w:val="000274E8"/>
    <w:rsid w:val="00027620"/>
    <w:rsid w:val="0003100F"/>
    <w:rsid w:val="00031152"/>
    <w:rsid w:val="0003119D"/>
    <w:rsid w:val="00032844"/>
    <w:rsid w:val="00032DC0"/>
    <w:rsid w:val="000332C0"/>
    <w:rsid w:val="00033CFE"/>
    <w:rsid w:val="0003509F"/>
    <w:rsid w:val="00035471"/>
    <w:rsid w:val="0003556A"/>
    <w:rsid w:val="00035803"/>
    <w:rsid w:val="000358B6"/>
    <w:rsid w:val="00035B2E"/>
    <w:rsid w:val="000361B4"/>
    <w:rsid w:val="000368B4"/>
    <w:rsid w:val="00036DA3"/>
    <w:rsid w:val="000375A0"/>
    <w:rsid w:val="000377B0"/>
    <w:rsid w:val="000401B5"/>
    <w:rsid w:val="000404DA"/>
    <w:rsid w:val="0004070D"/>
    <w:rsid w:val="00040A98"/>
    <w:rsid w:val="00040E67"/>
    <w:rsid w:val="000410AF"/>
    <w:rsid w:val="0004158C"/>
    <w:rsid w:val="000416F6"/>
    <w:rsid w:val="00041CB2"/>
    <w:rsid w:val="00041DCC"/>
    <w:rsid w:val="00042112"/>
    <w:rsid w:val="00042E75"/>
    <w:rsid w:val="000439EE"/>
    <w:rsid w:val="00044100"/>
    <w:rsid w:val="00044542"/>
    <w:rsid w:val="0004498B"/>
    <w:rsid w:val="0004528A"/>
    <w:rsid w:val="00045C64"/>
    <w:rsid w:val="000462D6"/>
    <w:rsid w:val="00046451"/>
    <w:rsid w:val="00046FE4"/>
    <w:rsid w:val="00047B89"/>
    <w:rsid w:val="00051675"/>
    <w:rsid w:val="00051719"/>
    <w:rsid w:val="00051E7F"/>
    <w:rsid w:val="00051ED7"/>
    <w:rsid w:val="0005203E"/>
    <w:rsid w:val="000523B5"/>
    <w:rsid w:val="00052576"/>
    <w:rsid w:val="0005257A"/>
    <w:rsid w:val="00052A26"/>
    <w:rsid w:val="00052C14"/>
    <w:rsid w:val="00053297"/>
    <w:rsid w:val="000535D4"/>
    <w:rsid w:val="00053764"/>
    <w:rsid w:val="00054A92"/>
    <w:rsid w:val="00055234"/>
    <w:rsid w:val="00055434"/>
    <w:rsid w:val="00055686"/>
    <w:rsid w:val="000557DB"/>
    <w:rsid w:val="000564BE"/>
    <w:rsid w:val="000574BD"/>
    <w:rsid w:val="00057965"/>
    <w:rsid w:val="00057CAD"/>
    <w:rsid w:val="00060217"/>
    <w:rsid w:val="00060B79"/>
    <w:rsid w:val="000610B2"/>
    <w:rsid w:val="000611A3"/>
    <w:rsid w:val="0006178C"/>
    <w:rsid w:val="000620BD"/>
    <w:rsid w:val="00062AB0"/>
    <w:rsid w:val="00062F08"/>
    <w:rsid w:val="00063036"/>
    <w:rsid w:val="00063AB5"/>
    <w:rsid w:val="0006407D"/>
    <w:rsid w:val="000640F3"/>
    <w:rsid w:val="00065300"/>
    <w:rsid w:val="00065A0B"/>
    <w:rsid w:val="00065BFC"/>
    <w:rsid w:val="00065E8B"/>
    <w:rsid w:val="00065F07"/>
    <w:rsid w:val="00066702"/>
    <w:rsid w:val="00066B82"/>
    <w:rsid w:val="000674BE"/>
    <w:rsid w:val="000674E9"/>
    <w:rsid w:val="00067903"/>
    <w:rsid w:val="00067A5F"/>
    <w:rsid w:val="00070285"/>
    <w:rsid w:val="0007045B"/>
    <w:rsid w:val="000704F4"/>
    <w:rsid w:val="00070525"/>
    <w:rsid w:val="00071005"/>
    <w:rsid w:val="000711D4"/>
    <w:rsid w:val="000719BC"/>
    <w:rsid w:val="00071A8A"/>
    <w:rsid w:val="0007398C"/>
    <w:rsid w:val="00073CF9"/>
    <w:rsid w:val="00074474"/>
    <w:rsid w:val="000750F0"/>
    <w:rsid w:val="00075710"/>
    <w:rsid w:val="000758EF"/>
    <w:rsid w:val="000765DA"/>
    <w:rsid w:val="00076774"/>
    <w:rsid w:val="0007702F"/>
    <w:rsid w:val="000810FC"/>
    <w:rsid w:val="00081896"/>
    <w:rsid w:val="00083D0B"/>
    <w:rsid w:val="00083F45"/>
    <w:rsid w:val="0008410A"/>
    <w:rsid w:val="000844C0"/>
    <w:rsid w:val="0008452A"/>
    <w:rsid w:val="00084539"/>
    <w:rsid w:val="0008470F"/>
    <w:rsid w:val="00084A52"/>
    <w:rsid w:val="00085A47"/>
    <w:rsid w:val="00085B1C"/>
    <w:rsid w:val="000860D4"/>
    <w:rsid w:val="00086B0E"/>
    <w:rsid w:val="00086CCC"/>
    <w:rsid w:val="00086E3E"/>
    <w:rsid w:val="00090647"/>
    <w:rsid w:val="00090ADD"/>
    <w:rsid w:val="00091187"/>
    <w:rsid w:val="00091AAA"/>
    <w:rsid w:val="00091D52"/>
    <w:rsid w:val="000925C6"/>
    <w:rsid w:val="00092996"/>
    <w:rsid w:val="00092BDF"/>
    <w:rsid w:val="00092F3F"/>
    <w:rsid w:val="000939BF"/>
    <w:rsid w:val="00093A5D"/>
    <w:rsid w:val="00094AEB"/>
    <w:rsid w:val="00094EFC"/>
    <w:rsid w:val="00095E56"/>
    <w:rsid w:val="00095ED5"/>
    <w:rsid w:val="00095F3D"/>
    <w:rsid w:val="00096381"/>
    <w:rsid w:val="00096510"/>
    <w:rsid w:val="00096D41"/>
    <w:rsid w:val="00097301"/>
    <w:rsid w:val="0009766F"/>
    <w:rsid w:val="000976C3"/>
    <w:rsid w:val="00097872"/>
    <w:rsid w:val="000A0CAC"/>
    <w:rsid w:val="000A0D53"/>
    <w:rsid w:val="000A1DFC"/>
    <w:rsid w:val="000A236A"/>
    <w:rsid w:val="000A264A"/>
    <w:rsid w:val="000A41A9"/>
    <w:rsid w:val="000A4231"/>
    <w:rsid w:val="000A4A93"/>
    <w:rsid w:val="000A4C02"/>
    <w:rsid w:val="000A57F8"/>
    <w:rsid w:val="000A5EDF"/>
    <w:rsid w:val="000A6434"/>
    <w:rsid w:val="000A6923"/>
    <w:rsid w:val="000A6DC3"/>
    <w:rsid w:val="000A7037"/>
    <w:rsid w:val="000A758A"/>
    <w:rsid w:val="000A7BA3"/>
    <w:rsid w:val="000A7BE7"/>
    <w:rsid w:val="000B0637"/>
    <w:rsid w:val="000B0BFF"/>
    <w:rsid w:val="000B1050"/>
    <w:rsid w:val="000B1525"/>
    <w:rsid w:val="000B15B0"/>
    <w:rsid w:val="000B16F5"/>
    <w:rsid w:val="000B1778"/>
    <w:rsid w:val="000B1BAA"/>
    <w:rsid w:val="000B1FD6"/>
    <w:rsid w:val="000B21E3"/>
    <w:rsid w:val="000B23C4"/>
    <w:rsid w:val="000B2709"/>
    <w:rsid w:val="000B2BB0"/>
    <w:rsid w:val="000B3B1D"/>
    <w:rsid w:val="000B43F3"/>
    <w:rsid w:val="000B4AFE"/>
    <w:rsid w:val="000B55E5"/>
    <w:rsid w:val="000B572D"/>
    <w:rsid w:val="000B58C7"/>
    <w:rsid w:val="000B5F13"/>
    <w:rsid w:val="000B6021"/>
    <w:rsid w:val="000B6123"/>
    <w:rsid w:val="000B65D9"/>
    <w:rsid w:val="000B6ABD"/>
    <w:rsid w:val="000B75FC"/>
    <w:rsid w:val="000B79BC"/>
    <w:rsid w:val="000B7BB6"/>
    <w:rsid w:val="000B7E74"/>
    <w:rsid w:val="000C08AF"/>
    <w:rsid w:val="000C0E21"/>
    <w:rsid w:val="000C13E8"/>
    <w:rsid w:val="000C1AD1"/>
    <w:rsid w:val="000C1CA4"/>
    <w:rsid w:val="000C2AD4"/>
    <w:rsid w:val="000C2D6B"/>
    <w:rsid w:val="000C34B1"/>
    <w:rsid w:val="000C4925"/>
    <w:rsid w:val="000C4BFC"/>
    <w:rsid w:val="000C4CF8"/>
    <w:rsid w:val="000C4FB2"/>
    <w:rsid w:val="000C526F"/>
    <w:rsid w:val="000C616C"/>
    <w:rsid w:val="000C6971"/>
    <w:rsid w:val="000C6AFD"/>
    <w:rsid w:val="000C743B"/>
    <w:rsid w:val="000C7670"/>
    <w:rsid w:val="000C78F9"/>
    <w:rsid w:val="000C7CC2"/>
    <w:rsid w:val="000C7EE2"/>
    <w:rsid w:val="000C7F3B"/>
    <w:rsid w:val="000D02E3"/>
    <w:rsid w:val="000D044E"/>
    <w:rsid w:val="000D0A26"/>
    <w:rsid w:val="000D12FE"/>
    <w:rsid w:val="000D1317"/>
    <w:rsid w:val="000D153F"/>
    <w:rsid w:val="000D2186"/>
    <w:rsid w:val="000D2271"/>
    <w:rsid w:val="000D2D60"/>
    <w:rsid w:val="000D2D65"/>
    <w:rsid w:val="000D2F36"/>
    <w:rsid w:val="000D31E6"/>
    <w:rsid w:val="000D3423"/>
    <w:rsid w:val="000D3B02"/>
    <w:rsid w:val="000D4AC2"/>
    <w:rsid w:val="000D4CE8"/>
    <w:rsid w:val="000D4E53"/>
    <w:rsid w:val="000D4EAB"/>
    <w:rsid w:val="000D52AD"/>
    <w:rsid w:val="000D5C03"/>
    <w:rsid w:val="000D5D1C"/>
    <w:rsid w:val="000D6BA3"/>
    <w:rsid w:val="000D7F04"/>
    <w:rsid w:val="000D7FDA"/>
    <w:rsid w:val="000E05DB"/>
    <w:rsid w:val="000E0B80"/>
    <w:rsid w:val="000E1B8F"/>
    <w:rsid w:val="000E1DEB"/>
    <w:rsid w:val="000E1ECF"/>
    <w:rsid w:val="000E2004"/>
    <w:rsid w:val="000E259D"/>
    <w:rsid w:val="000E420F"/>
    <w:rsid w:val="000E4287"/>
    <w:rsid w:val="000E4721"/>
    <w:rsid w:val="000E48E1"/>
    <w:rsid w:val="000E4D72"/>
    <w:rsid w:val="000E5606"/>
    <w:rsid w:val="000E6B95"/>
    <w:rsid w:val="000E6E20"/>
    <w:rsid w:val="000F0050"/>
    <w:rsid w:val="000F00A6"/>
    <w:rsid w:val="000F02B1"/>
    <w:rsid w:val="000F03FA"/>
    <w:rsid w:val="000F0B8F"/>
    <w:rsid w:val="000F141C"/>
    <w:rsid w:val="000F1A89"/>
    <w:rsid w:val="000F2EE6"/>
    <w:rsid w:val="000F3F8A"/>
    <w:rsid w:val="000F3FD9"/>
    <w:rsid w:val="000F444F"/>
    <w:rsid w:val="000F510A"/>
    <w:rsid w:val="000F5549"/>
    <w:rsid w:val="000F5FD8"/>
    <w:rsid w:val="000F7047"/>
    <w:rsid w:val="0010013D"/>
    <w:rsid w:val="00100557"/>
    <w:rsid w:val="00100847"/>
    <w:rsid w:val="00100AE5"/>
    <w:rsid w:val="00101073"/>
    <w:rsid w:val="00101338"/>
    <w:rsid w:val="00101504"/>
    <w:rsid w:val="00101D4B"/>
    <w:rsid w:val="001021E2"/>
    <w:rsid w:val="001026DE"/>
    <w:rsid w:val="001026E2"/>
    <w:rsid w:val="0010274E"/>
    <w:rsid w:val="00102C94"/>
    <w:rsid w:val="00103459"/>
    <w:rsid w:val="00104A03"/>
    <w:rsid w:val="00104E16"/>
    <w:rsid w:val="00105282"/>
    <w:rsid w:val="00105D86"/>
    <w:rsid w:val="001061AD"/>
    <w:rsid w:val="001062EF"/>
    <w:rsid w:val="0010693F"/>
    <w:rsid w:val="001069C5"/>
    <w:rsid w:val="001076A8"/>
    <w:rsid w:val="0010782F"/>
    <w:rsid w:val="0010795E"/>
    <w:rsid w:val="00110039"/>
    <w:rsid w:val="00110069"/>
    <w:rsid w:val="00110DD9"/>
    <w:rsid w:val="00111036"/>
    <w:rsid w:val="00111231"/>
    <w:rsid w:val="00111469"/>
    <w:rsid w:val="0011188B"/>
    <w:rsid w:val="00111A03"/>
    <w:rsid w:val="00111DA3"/>
    <w:rsid w:val="00111F30"/>
    <w:rsid w:val="00112218"/>
    <w:rsid w:val="001135B7"/>
    <w:rsid w:val="00114597"/>
    <w:rsid w:val="00114923"/>
    <w:rsid w:val="00114BF7"/>
    <w:rsid w:val="00114C2B"/>
    <w:rsid w:val="0011551F"/>
    <w:rsid w:val="001156C1"/>
    <w:rsid w:val="001159CD"/>
    <w:rsid w:val="0011600D"/>
    <w:rsid w:val="001164AF"/>
    <w:rsid w:val="0011792E"/>
    <w:rsid w:val="001208F3"/>
    <w:rsid w:val="00120EE4"/>
    <w:rsid w:val="00120F62"/>
    <w:rsid w:val="0012229C"/>
    <w:rsid w:val="001224D2"/>
    <w:rsid w:val="00122B38"/>
    <w:rsid w:val="001231D9"/>
    <w:rsid w:val="00123737"/>
    <w:rsid w:val="001238CB"/>
    <w:rsid w:val="00124422"/>
    <w:rsid w:val="00124B49"/>
    <w:rsid w:val="00124FD9"/>
    <w:rsid w:val="0012521C"/>
    <w:rsid w:val="0012550B"/>
    <w:rsid w:val="0012608A"/>
    <w:rsid w:val="001267B8"/>
    <w:rsid w:val="00126942"/>
    <w:rsid w:val="00126AAD"/>
    <w:rsid w:val="00127264"/>
    <w:rsid w:val="0012768D"/>
    <w:rsid w:val="00127EAF"/>
    <w:rsid w:val="00127EF2"/>
    <w:rsid w:val="00130395"/>
    <w:rsid w:val="0013040D"/>
    <w:rsid w:val="001309AB"/>
    <w:rsid w:val="00130F33"/>
    <w:rsid w:val="00131096"/>
    <w:rsid w:val="001327FC"/>
    <w:rsid w:val="00133351"/>
    <w:rsid w:val="00134476"/>
    <w:rsid w:val="0013626D"/>
    <w:rsid w:val="0013697F"/>
    <w:rsid w:val="00140812"/>
    <w:rsid w:val="00140834"/>
    <w:rsid w:val="001410C9"/>
    <w:rsid w:val="0014143F"/>
    <w:rsid w:val="00142C96"/>
    <w:rsid w:val="00142FBD"/>
    <w:rsid w:val="00143CF4"/>
    <w:rsid w:val="00143D49"/>
    <w:rsid w:val="00143DB9"/>
    <w:rsid w:val="001455B1"/>
    <w:rsid w:val="00145615"/>
    <w:rsid w:val="00146330"/>
    <w:rsid w:val="00146724"/>
    <w:rsid w:val="00146726"/>
    <w:rsid w:val="00146FE7"/>
    <w:rsid w:val="00147A64"/>
    <w:rsid w:val="00151565"/>
    <w:rsid w:val="001518CF"/>
    <w:rsid w:val="00151998"/>
    <w:rsid w:val="00152590"/>
    <w:rsid w:val="00152B22"/>
    <w:rsid w:val="00152CF8"/>
    <w:rsid w:val="00152D1C"/>
    <w:rsid w:val="0015387B"/>
    <w:rsid w:val="00153A03"/>
    <w:rsid w:val="00154083"/>
    <w:rsid w:val="0015424E"/>
    <w:rsid w:val="00154252"/>
    <w:rsid w:val="001548B6"/>
    <w:rsid w:val="001549FC"/>
    <w:rsid w:val="00155422"/>
    <w:rsid w:val="00155880"/>
    <w:rsid w:val="00155964"/>
    <w:rsid w:val="00155A7D"/>
    <w:rsid w:val="00156691"/>
    <w:rsid w:val="001567D2"/>
    <w:rsid w:val="00156F13"/>
    <w:rsid w:val="00157301"/>
    <w:rsid w:val="0015730F"/>
    <w:rsid w:val="0015746B"/>
    <w:rsid w:val="0016101F"/>
    <w:rsid w:val="00161903"/>
    <w:rsid w:val="0016219C"/>
    <w:rsid w:val="001626A2"/>
    <w:rsid w:val="00162CA0"/>
    <w:rsid w:val="001639F2"/>
    <w:rsid w:val="00163AA0"/>
    <w:rsid w:val="00164F23"/>
    <w:rsid w:val="001652D8"/>
    <w:rsid w:val="00165930"/>
    <w:rsid w:val="00165B19"/>
    <w:rsid w:val="00166B56"/>
    <w:rsid w:val="00166E30"/>
    <w:rsid w:val="0016718A"/>
    <w:rsid w:val="00167445"/>
    <w:rsid w:val="00167D0F"/>
    <w:rsid w:val="001704B3"/>
    <w:rsid w:val="001707AA"/>
    <w:rsid w:val="0017246E"/>
    <w:rsid w:val="00172A56"/>
    <w:rsid w:val="00172E17"/>
    <w:rsid w:val="00172F59"/>
    <w:rsid w:val="0017427F"/>
    <w:rsid w:val="00174CC2"/>
    <w:rsid w:val="00174E67"/>
    <w:rsid w:val="00175678"/>
    <w:rsid w:val="00175A83"/>
    <w:rsid w:val="001760A2"/>
    <w:rsid w:val="001769ED"/>
    <w:rsid w:val="00177044"/>
    <w:rsid w:val="001772F5"/>
    <w:rsid w:val="00177477"/>
    <w:rsid w:val="0017791A"/>
    <w:rsid w:val="00177B05"/>
    <w:rsid w:val="00180360"/>
    <w:rsid w:val="001805E5"/>
    <w:rsid w:val="00180658"/>
    <w:rsid w:val="00180E7C"/>
    <w:rsid w:val="00181550"/>
    <w:rsid w:val="00181EFD"/>
    <w:rsid w:val="001826A1"/>
    <w:rsid w:val="001827F5"/>
    <w:rsid w:val="0018288D"/>
    <w:rsid w:val="00182908"/>
    <w:rsid w:val="00182A3C"/>
    <w:rsid w:val="001830A6"/>
    <w:rsid w:val="00183116"/>
    <w:rsid w:val="00183716"/>
    <w:rsid w:val="00183B63"/>
    <w:rsid w:val="00185AFF"/>
    <w:rsid w:val="00185B7D"/>
    <w:rsid w:val="00185D7B"/>
    <w:rsid w:val="00185F77"/>
    <w:rsid w:val="001861F3"/>
    <w:rsid w:val="00186262"/>
    <w:rsid w:val="00186A80"/>
    <w:rsid w:val="001870AA"/>
    <w:rsid w:val="00187613"/>
    <w:rsid w:val="00187F10"/>
    <w:rsid w:val="00190F72"/>
    <w:rsid w:val="00191137"/>
    <w:rsid w:val="00191427"/>
    <w:rsid w:val="0019207B"/>
    <w:rsid w:val="001921F6"/>
    <w:rsid w:val="00192758"/>
    <w:rsid w:val="00192A05"/>
    <w:rsid w:val="00193969"/>
    <w:rsid w:val="0019406A"/>
    <w:rsid w:val="001945C5"/>
    <w:rsid w:val="00194DA3"/>
    <w:rsid w:val="00195819"/>
    <w:rsid w:val="0019718F"/>
    <w:rsid w:val="00197881"/>
    <w:rsid w:val="00197E9D"/>
    <w:rsid w:val="001A058A"/>
    <w:rsid w:val="001A0A67"/>
    <w:rsid w:val="001A1444"/>
    <w:rsid w:val="001A1E11"/>
    <w:rsid w:val="001A25E3"/>
    <w:rsid w:val="001A28B0"/>
    <w:rsid w:val="001A32C7"/>
    <w:rsid w:val="001A35B2"/>
    <w:rsid w:val="001A4065"/>
    <w:rsid w:val="001A4CBA"/>
    <w:rsid w:val="001A5235"/>
    <w:rsid w:val="001A569B"/>
    <w:rsid w:val="001A5B62"/>
    <w:rsid w:val="001A5C63"/>
    <w:rsid w:val="001A6A6B"/>
    <w:rsid w:val="001A6FB5"/>
    <w:rsid w:val="001A73FC"/>
    <w:rsid w:val="001A771A"/>
    <w:rsid w:val="001A7C85"/>
    <w:rsid w:val="001A7D12"/>
    <w:rsid w:val="001B0619"/>
    <w:rsid w:val="001B179A"/>
    <w:rsid w:val="001B1B14"/>
    <w:rsid w:val="001B1D8C"/>
    <w:rsid w:val="001B1E1C"/>
    <w:rsid w:val="001B1FAB"/>
    <w:rsid w:val="001B1FC1"/>
    <w:rsid w:val="001B2A01"/>
    <w:rsid w:val="001B2B51"/>
    <w:rsid w:val="001B2E9F"/>
    <w:rsid w:val="001B2FEB"/>
    <w:rsid w:val="001B3012"/>
    <w:rsid w:val="001B419E"/>
    <w:rsid w:val="001B4651"/>
    <w:rsid w:val="001B558F"/>
    <w:rsid w:val="001B5C54"/>
    <w:rsid w:val="001B5C57"/>
    <w:rsid w:val="001B5EC6"/>
    <w:rsid w:val="001B6118"/>
    <w:rsid w:val="001B6E98"/>
    <w:rsid w:val="001B7587"/>
    <w:rsid w:val="001C0095"/>
    <w:rsid w:val="001C13FF"/>
    <w:rsid w:val="001C1657"/>
    <w:rsid w:val="001C185F"/>
    <w:rsid w:val="001C19AB"/>
    <w:rsid w:val="001C1B3F"/>
    <w:rsid w:val="001C1F59"/>
    <w:rsid w:val="001C2254"/>
    <w:rsid w:val="001C2268"/>
    <w:rsid w:val="001C23DC"/>
    <w:rsid w:val="001C271C"/>
    <w:rsid w:val="001C285E"/>
    <w:rsid w:val="001C2ADB"/>
    <w:rsid w:val="001C33D3"/>
    <w:rsid w:val="001C3B1E"/>
    <w:rsid w:val="001C410A"/>
    <w:rsid w:val="001C41FF"/>
    <w:rsid w:val="001C4294"/>
    <w:rsid w:val="001C4315"/>
    <w:rsid w:val="001C49A5"/>
    <w:rsid w:val="001C5164"/>
    <w:rsid w:val="001C5244"/>
    <w:rsid w:val="001C5F43"/>
    <w:rsid w:val="001C5F58"/>
    <w:rsid w:val="001C7003"/>
    <w:rsid w:val="001C7121"/>
    <w:rsid w:val="001C724C"/>
    <w:rsid w:val="001D0830"/>
    <w:rsid w:val="001D08A0"/>
    <w:rsid w:val="001D0BCB"/>
    <w:rsid w:val="001D156A"/>
    <w:rsid w:val="001D1A16"/>
    <w:rsid w:val="001D2875"/>
    <w:rsid w:val="001D2F3B"/>
    <w:rsid w:val="001D32D1"/>
    <w:rsid w:val="001D3894"/>
    <w:rsid w:val="001D3941"/>
    <w:rsid w:val="001D4536"/>
    <w:rsid w:val="001D499C"/>
    <w:rsid w:val="001D5581"/>
    <w:rsid w:val="001D576E"/>
    <w:rsid w:val="001D5CA8"/>
    <w:rsid w:val="001D5D94"/>
    <w:rsid w:val="001D612E"/>
    <w:rsid w:val="001D6360"/>
    <w:rsid w:val="001D699E"/>
    <w:rsid w:val="001D6A56"/>
    <w:rsid w:val="001D73F9"/>
    <w:rsid w:val="001D7435"/>
    <w:rsid w:val="001D75F3"/>
    <w:rsid w:val="001D78BA"/>
    <w:rsid w:val="001D7CB7"/>
    <w:rsid w:val="001D7DC7"/>
    <w:rsid w:val="001E0020"/>
    <w:rsid w:val="001E0235"/>
    <w:rsid w:val="001E051D"/>
    <w:rsid w:val="001E072D"/>
    <w:rsid w:val="001E0825"/>
    <w:rsid w:val="001E1411"/>
    <w:rsid w:val="001E17D4"/>
    <w:rsid w:val="001E21B1"/>
    <w:rsid w:val="001E2400"/>
    <w:rsid w:val="001E286B"/>
    <w:rsid w:val="001E3060"/>
    <w:rsid w:val="001E34FC"/>
    <w:rsid w:val="001E355A"/>
    <w:rsid w:val="001E3867"/>
    <w:rsid w:val="001E4051"/>
    <w:rsid w:val="001E50F1"/>
    <w:rsid w:val="001E5999"/>
    <w:rsid w:val="001E5EB7"/>
    <w:rsid w:val="001E6651"/>
    <w:rsid w:val="001E678E"/>
    <w:rsid w:val="001E75DB"/>
    <w:rsid w:val="001E771B"/>
    <w:rsid w:val="001F0792"/>
    <w:rsid w:val="001F0F9E"/>
    <w:rsid w:val="001F1483"/>
    <w:rsid w:val="001F152D"/>
    <w:rsid w:val="001F18D8"/>
    <w:rsid w:val="001F1CED"/>
    <w:rsid w:val="001F2622"/>
    <w:rsid w:val="001F27BD"/>
    <w:rsid w:val="001F31D9"/>
    <w:rsid w:val="001F3747"/>
    <w:rsid w:val="001F41EF"/>
    <w:rsid w:val="001F5985"/>
    <w:rsid w:val="001F5D6C"/>
    <w:rsid w:val="001F5E2C"/>
    <w:rsid w:val="001F6397"/>
    <w:rsid w:val="001F64B2"/>
    <w:rsid w:val="001F6FA6"/>
    <w:rsid w:val="001F761F"/>
    <w:rsid w:val="0020022F"/>
    <w:rsid w:val="00201226"/>
    <w:rsid w:val="00201FF4"/>
    <w:rsid w:val="00203842"/>
    <w:rsid w:val="00203A44"/>
    <w:rsid w:val="00203D5B"/>
    <w:rsid w:val="00204458"/>
    <w:rsid w:val="00204611"/>
    <w:rsid w:val="002053C1"/>
    <w:rsid w:val="00206011"/>
    <w:rsid w:val="0020733F"/>
    <w:rsid w:val="00210CDA"/>
    <w:rsid w:val="00211399"/>
    <w:rsid w:val="00212117"/>
    <w:rsid w:val="00212475"/>
    <w:rsid w:val="00212600"/>
    <w:rsid w:val="002127D9"/>
    <w:rsid w:val="00212CC0"/>
    <w:rsid w:val="00212E50"/>
    <w:rsid w:val="00212FE7"/>
    <w:rsid w:val="00213532"/>
    <w:rsid w:val="00213EB7"/>
    <w:rsid w:val="0021447C"/>
    <w:rsid w:val="00214705"/>
    <w:rsid w:val="00214C85"/>
    <w:rsid w:val="002152F3"/>
    <w:rsid w:val="00215E3C"/>
    <w:rsid w:val="00216566"/>
    <w:rsid w:val="00216E7D"/>
    <w:rsid w:val="0022008E"/>
    <w:rsid w:val="00221D3B"/>
    <w:rsid w:val="0022219A"/>
    <w:rsid w:val="00222A99"/>
    <w:rsid w:val="00222FBD"/>
    <w:rsid w:val="002235E9"/>
    <w:rsid w:val="00224261"/>
    <w:rsid w:val="002242B3"/>
    <w:rsid w:val="002242E5"/>
    <w:rsid w:val="00225552"/>
    <w:rsid w:val="00225750"/>
    <w:rsid w:val="00225EE8"/>
    <w:rsid w:val="00226340"/>
    <w:rsid w:val="00226C58"/>
    <w:rsid w:val="002272E4"/>
    <w:rsid w:val="00230AB6"/>
    <w:rsid w:val="00231A41"/>
    <w:rsid w:val="00231B87"/>
    <w:rsid w:val="00231BBC"/>
    <w:rsid w:val="00232233"/>
    <w:rsid w:val="00232E35"/>
    <w:rsid w:val="00233659"/>
    <w:rsid w:val="00233B82"/>
    <w:rsid w:val="0023437F"/>
    <w:rsid w:val="00234539"/>
    <w:rsid w:val="00234547"/>
    <w:rsid w:val="00234C0E"/>
    <w:rsid w:val="002357B1"/>
    <w:rsid w:val="00235E29"/>
    <w:rsid w:val="00235F13"/>
    <w:rsid w:val="00235F6E"/>
    <w:rsid w:val="00237846"/>
    <w:rsid w:val="00237C3B"/>
    <w:rsid w:val="00237C4C"/>
    <w:rsid w:val="00237D83"/>
    <w:rsid w:val="0024018F"/>
    <w:rsid w:val="002405A2"/>
    <w:rsid w:val="00240E60"/>
    <w:rsid w:val="00240FDC"/>
    <w:rsid w:val="0024147E"/>
    <w:rsid w:val="0024217E"/>
    <w:rsid w:val="00242584"/>
    <w:rsid w:val="00242BD6"/>
    <w:rsid w:val="00242D0E"/>
    <w:rsid w:val="002434DB"/>
    <w:rsid w:val="00243B76"/>
    <w:rsid w:val="002445C2"/>
    <w:rsid w:val="00244C20"/>
    <w:rsid w:val="00245211"/>
    <w:rsid w:val="002460DD"/>
    <w:rsid w:val="00247EEA"/>
    <w:rsid w:val="00250542"/>
    <w:rsid w:val="00250693"/>
    <w:rsid w:val="002507CE"/>
    <w:rsid w:val="002508DF"/>
    <w:rsid w:val="00250CF3"/>
    <w:rsid w:val="00250EA0"/>
    <w:rsid w:val="00251156"/>
    <w:rsid w:val="0025143B"/>
    <w:rsid w:val="00251B01"/>
    <w:rsid w:val="00252030"/>
    <w:rsid w:val="0025242D"/>
    <w:rsid w:val="0025343D"/>
    <w:rsid w:val="00253872"/>
    <w:rsid w:val="002540DE"/>
    <w:rsid w:val="00254654"/>
    <w:rsid w:val="00254AB2"/>
    <w:rsid w:val="00254CA9"/>
    <w:rsid w:val="00255110"/>
    <w:rsid w:val="00255B9D"/>
    <w:rsid w:val="00256CC8"/>
    <w:rsid w:val="00257EB6"/>
    <w:rsid w:val="00260BE9"/>
    <w:rsid w:val="002621D2"/>
    <w:rsid w:val="002630DD"/>
    <w:rsid w:val="00263184"/>
    <w:rsid w:val="00263BEE"/>
    <w:rsid w:val="0026419A"/>
    <w:rsid w:val="00264D88"/>
    <w:rsid w:val="0026588E"/>
    <w:rsid w:val="00265893"/>
    <w:rsid w:val="00266227"/>
    <w:rsid w:val="00266535"/>
    <w:rsid w:val="0026698C"/>
    <w:rsid w:val="002679F0"/>
    <w:rsid w:val="00267A2B"/>
    <w:rsid w:val="00267CF7"/>
    <w:rsid w:val="0027093C"/>
    <w:rsid w:val="00270E92"/>
    <w:rsid w:val="00271BE4"/>
    <w:rsid w:val="00272881"/>
    <w:rsid w:val="00272B55"/>
    <w:rsid w:val="0027379B"/>
    <w:rsid w:val="00274281"/>
    <w:rsid w:val="00274534"/>
    <w:rsid w:val="00274753"/>
    <w:rsid w:val="00274DDB"/>
    <w:rsid w:val="0027518C"/>
    <w:rsid w:val="00276AE5"/>
    <w:rsid w:val="00276FB1"/>
    <w:rsid w:val="00277FB3"/>
    <w:rsid w:val="00277FE0"/>
    <w:rsid w:val="00280139"/>
    <w:rsid w:val="00280B16"/>
    <w:rsid w:val="00280CC0"/>
    <w:rsid w:val="00281209"/>
    <w:rsid w:val="00281676"/>
    <w:rsid w:val="00283E06"/>
    <w:rsid w:val="00284F09"/>
    <w:rsid w:val="00285575"/>
    <w:rsid w:val="00285F31"/>
    <w:rsid w:val="0028700C"/>
    <w:rsid w:val="00287812"/>
    <w:rsid w:val="0028793D"/>
    <w:rsid w:val="00287B84"/>
    <w:rsid w:val="0029094D"/>
    <w:rsid w:val="00290FD7"/>
    <w:rsid w:val="0029112B"/>
    <w:rsid w:val="002917A1"/>
    <w:rsid w:val="00291BCD"/>
    <w:rsid w:val="00291ED1"/>
    <w:rsid w:val="00291F01"/>
    <w:rsid w:val="00292B23"/>
    <w:rsid w:val="00293476"/>
    <w:rsid w:val="00294157"/>
    <w:rsid w:val="00294AFA"/>
    <w:rsid w:val="00294B58"/>
    <w:rsid w:val="002951C9"/>
    <w:rsid w:val="00295368"/>
    <w:rsid w:val="0029544C"/>
    <w:rsid w:val="002960E8"/>
    <w:rsid w:val="00297258"/>
    <w:rsid w:val="002973A6"/>
    <w:rsid w:val="00297E77"/>
    <w:rsid w:val="002A07EB"/>
    <w:rsid w:val="002A106E"/>
    <w:rsid w:val="002A10B5"/>
    <w:rsid w:val="002A14C1"/>
    <w:rsid w:val="002A1670"/>
    <w:rsid w:val="002A19E9"/>
    <w:rsid w:val="002A20CF"/>
    <w:rsid w:val="002A2815"/>
    <w:rsid w:val="002A3A69"/>
    <w:rsid w:val="002A40F6"/>
    <w:rsid w:val="002A42CC"/>
    <w:rsid w:val="002A4EA1"/>
    <w:rsid w:val="002A548D"/>
    <w:rsid w:val="002A5C1F"/>
    <w:rsid w:val="002A5FA5"/>
    <w:rsid w:val="002A6282"/>
    <w:rsid w:val="002A63E3"/>
    <w:rsid w:val="002A6576"/>
    <w:rsid w:val="002A69BB"/>
    <w:rsid w:val="002A6F30"/>
    <w:rsid w:val="002A70B8"/>
    <w:rsid w:val="002A74E2"/>
    <w:rsid w:val="002B0102"/>
    <w:rsid w:val="002B029B"/>
    <w:rsid w:val="002B110C"/>
    <w:rsid w:val="002B237A"/>
    <w:rsid w:val="002B23EA"/>
    <w:rsid w:val="002B2465"/>
    <w:rsid w:val="002B2B84"/>
    <w:rsid w:val="002B31BA"/>
    <w:rsid w:val="002B3285"/>
    <w:rsid w:val="002B3490"/>
    <w:rsid w:val="002B3DC8"/>
    <w:rsid w:val="002B3ECF"/>
    <w:rsid w:val="002B412D"/>
    <w:rsid w:val="002B41DB"/>
    <w:rsid w:val="002B486D"/>
    <w:rsid w:val="002B4E12"/>
    <w:rsid w:val="002B4EAC"/>
    <w:rsid w:val="002B5319"/>
    <w:rsid w:val="002B56F8"/>
    <w:rsid w:val="002B5B98"/>
    <w:rsid w:val="002B5CDC"/>
    <w:rsid w:val="002B62ED"/>
    <w:rsid w:val="002B682F"/>
    <w:rsid w:val="002B6B5F"/>
    <w:rsid w:val="002B6E19"/>
    <w:rsid w:val="002B7149"/>
    <w:rsid w:val="002B797C"/>
    <w:rsid w:val="002B7ED6"/>
    <w:rsid w:val="002C0180"/>
    <w:rsid w:val="002C01BB"/>
    <w:rsid w:val="002C020B"/>
    <w:rsid w:val="002C0F24"/>
    <w:rsid w:val="002C1820"/>
    <w:rsid w:val="002C188B"/>
    <w:rsid w:val="002C22B1"/>
    <w:rsid w:val="002C2ABA"/>
    <w:rsid w:val="002C2BD2"/>
    <w:rsid w:val="002C2BFC"/>
    <w:rsid w:val="002C3914"/>
    <w:rsid w:val="002C4294"/>
    <w:rsid w:val="002C4367"/>
    <w:rsid w:val="002C477C"/>
    <w:rsid w:val="002C47E5"/>
    <w:rsid w:val="002C4B3C"/>
    <w:rsid w:val="002C4E54"/>
    <w:rsid w:val="002C5313"/>
    <w:rsid w:val="002C56B3"/>
    <w:rsid w:val="002C60A1"/>
    <w:rsid w:val="002C60F4"/>
    <w:rsid w:val="002C6AA4"/>
    <w:rsid w:val="002C74C2"/>
    <w:rsid w:val="002C7B69"/>
    <w:rsid w:val="002D0042"/>
    <w:rsid w:val="002D04A2"/>
    <w:rsid w:val="002D07EE"/>
    <w:rsid w:val="002D0B6E"/>
    <w:rsid w:val="002D0FBB"/>
    <w:rsid w:val="002D1894"/>
    <w:rsid w:val="002D1A66"/>
    <w:rsid w:val="002D1DAA"/>
    <w:rsid w:val="002D27CF"/>
    <w:rsid w:val="002D2CBB"/>
    <w:rsid w:val="002D3619"/>
    <w:rsid w:val="002D38F5"/>
    <w:rsid w:val="002D3C16"/>
    <w:rsid w:val="002D4494"/>
    <w:rsid w:val="002D44A6"/>
    <w:rsid w:val="002D50FD"/>
    <w:rsid w:val="002D5DAE"/>
    <w:rsid w:val="002D6781"/>
    <w:rsid w:val="002D71A5"/>
    <w:rsid w:val="002D7499"/>
    <w:rsid w:val="002D7A21"/>
    <w:rsid w:val="002D7CBC"/>
    <w:rsid w:val="002E01C8"/>
    <w:rsid w:val="002E0768"/>
    <w:rsid w:val="002E0CBB"/>
    <w:rsid w:val="002E0DAE"/>
    <w:rsid w:val="002E1041"/>
    <w:rsid w:val="002E115C"/>
    <w:rsid w:val="002E2217"/>
    <w:rsid w:val="002E22E9"/>
    <w:rsid w:val="002E2470"/>
    <w:rsid w:val="002E2719"/>
    <w:rsid w:val="002E37BE"/>
    <w:rsid w:val="002E3C59"/>
    <w:rsid w:val="002E487D"/>
    <w:rsid w:val="002E4D30"/>
    <w:rsid w:val="002E52DF"/>
    <w:rsid w:val="002E5423"/>
    <w:rsid w:val="002E5B57"/>
    <w:rsid w:val="002E6D80"/>
    <w:rsid w:val="002E727B"/>
    <w:rsid w:val="002F08EA"/>
    <w:rsid w:val="002F091A"/>
    <w:rsid w:val="002F0F2D"/>
    <w:rsid w:val="002F22E1"/>
    <w:rsid w:val="002F29C7"/>
    <w:rsid w:val="002F2C32"/>
    <w:rsid w:val="002F3884"/>
    <w:rsid w:val="002F3E2B"/>
    <w:rsid w:val="002F538F"/>
    <w:rsid w:val="002F55FD"/>
    <w:rsid w:val="002F56F4"/>
    <w:rsid w:val="002F5C76"/>
    <w:rsid w:val="002F670C"/>
    <w:rsid w:val="002F6771"/>
    <w:rsid w:val="002F6AE5"/>
    <w:rsid w:val="002F6D99"/>
    <w:rsid w:val="002F6EB2"/>
    <w:rsid w:val="002F7431"/>
    <w:rsid w:val="00301C2D"/>
    <w:rsid w:val="00302F6B"/>
    <w:rsid w:val="00303074"/>
    <w:rsid w:val="003032AE"/>
    <w:rsid w:val="003035C0"/>
    <w:rsid w:val="0030436B"/>
    <w:rsid w:val="0030473F"/>
    <w:rsid w:val="00305C54"/>
    <w:rsid w:val="003062BA"/>
    <w:rsid w:val="003067A2"/>
    <w:rsid w:val="003075F3"/>
    <w:rsid w:val="0030768A"/>
    <w:rsid w:val="00307A24"/>
    <w:rsid w:val="00311FA4"/>
    <w:rsid w:val="003122ED"/>
    <w:rsid w:val="003123C6"/>
    <w:rsid w:val="00313932"/>
    <w:rsid w:val="00313A15"/>
    <w:rsid w:val="00313B59"/>
    <w:rsid w:val="00313B9C"/>
    <w:rsid w:val="00314307"/>
    <w:rsid w:val="00314587"/>
    <w:rsid w:val="0031481A"/>
    <w:rsid w:val="0031648C"/>
    <w:rsid w:val="003166E4"/>
    <w:rsid w:val="00316CA3"/>
    <w:rsid w:val="00317229"/>
    <w:rsid w:val="00320B7C"/>
    <w:rsid w:val="00321251"/>
    <w:rsid w:val="0032233B"/>
    <w:rsid w:val="00322865"/>
    <w:rsid w:val="00322C70"/>
    <w:rsid w:val="00322DB5"/>
    <w:rsid w:val="0032326B"/>
    <w:rsid w:val="003234AD"/>
    <w:rsid w:val="00323CDF"/>
    <w:rsid w:val="00325515"/>
    <w:rsid w:val="0032588F"/>
    <w:rsid w:val="00325EB2"/>
    <w:rsid w:val="003261E6"/>
    <w:rsid w:val="00326340"/>
    <w:rsid w:val="003269F5"/>
    <w:rsid w:val="00326B8F"/>
    <w:rsid w:val="003271DB"/>
    <w:rsid w:val="003277BA"/>
    <w:rsid w:val="003277E7"/>
    <w:rsid w:val="00327970"/>
    <w:rsid w:val="00330EFC"/>
    <w:rsid w:val="00331DF6"/>
    <w:rsid w:val="00332B4C"/>
    <w:rsid w:val="00333731"/>
    <w:rsid w:val="00333DF3"/>
    <w:rsid w:val="0033413A"/>
    <w:rsid w:val="003342AC"/>
    <w:rsid w:val="00335535"/>
    <w:rsid w:val="00335D19"/>
    <w:rsid w:val="00336469"/>
    <w:rsid w:val="003366F2"/>
    <w:rsid w:val="0033680F"/>
    <w:rsid w:val="00336A82"/>
    <w:rsid w:val="00337A85"/>
    <w:rsid w:val="00337FE1"/>
    <w:rsid w:val="003402EC"/>
    <w:rsid w:val="0034046E"/>
    <w:rsid w:val="00340478"/>
    <w:rsid w:val="00340692"/>
    <w:rsid w:val="003415A2"/>
    <w:rsid w:val="0034161D"/>
    <w:rsid w:val="00341966"/>
    <w:rsid w:val="00341A03"/>
    <w:rsid w:val="00341EA5"/>
    <w:rsid w:val="0034242A"/>
    <w:rsid w:val="003425CA"/>
    <w:rsid w:val="0034285C"/>
    <w:rsid w:val="00342B6D"/>
    <w:rsid w:val="00343764"/>
    <w:rsid w:val="00343DA4"/>
    <w:rsid w:val="003444D3"/>
    <w:rsid w:val="0034501E"/>
    <w:rsid w:val="0034510B"/>
    <w:rsid w:val="00345C31"/>
    <w:rsid w:val="00345C4B"/>
    <w:rsid w:val="00345CC5"/>
    <w:rsid w:val="003460AB"/>
    <w:rsid w:val="0034660A"/>
    <w:rsid w:val="003467F5"/>
    <w:rsid w:val="00347051"/>
    <w:rsid w:val="00347415"/>
    <w:rsid w:val="00347965"/>
    <w:rsid w:val="00347BED"/>
    <w:rsid w:val="003511AA"/>
    <w:rsid w:val="00351414"/>
    <w:rsid w:val="0035145A"/>
    <w:rsid w:val="00351EBA"/>
    <w:rsid w:val="00353210"/>
    <w:rsid w:val="003532A4"/>
    <w:rsid w:val="003540DE"/>
    <w:rsid w:val="003545F3"/>
    <w:rsid w:val="00354660"/>
    <w:rsid w:val="003548F3"/>
    <w:rsid w:val="00356191"/>
    <w:rsid w:val="00356371"/>
    <w:rsid w:val="00357D75"/>
    <w:rsid w:val="0036068C"/>
    <w:rsid w:val="00360849"/>
    <w:rsid w:val="00360955"/>
    <w:rsid w:val="0036098C"/>
    <w:rsid w:val="00360B69"/>
    <w:rsid w:val="00360CC0"/>
    <w:rsid w:val="00360DFD"/>
    <w:rsid w:val="003613B7"/>
    <w:rsid w:val="003615CB"/>
    <w:rsid w:val="0036196E"/>
    <w:rsid w:val="00361C98"/>
    <w:rsid w:val="0036202A"/>
    <w:rsid w:val="003627E4"/>
    <w:rsid w:val="00363350"/>
    <w:rsid w:val="00363739"/>
    <w:rsid w:val="00363976"/>
    <w:rsid w:val="00363D67"/>
    <w:rsid w:val="00363DB1"/>
    <w:rsid w:val="003647CA"/>
    <w:rsid w:val="00364E87"/>
    <w:rsid w:val="00365A10"/>
    <w:rsid w:val="00365B16"/>
    <w:rsid w:val="00365DC8"/>
    <w:rsid w:val="0036650A"/>
    <w:rsid w:val="0036716B"/>
    <w:rsid w:val="00367813"/>
    <w:rsid w:val="0036782D"/>
    <w:rsid w:val="00367894"/>
    <w:rsid w:val="00367AA3"/>
    <w:rsid w:val="0037022C"/>
    <w:rsid w:val="00370354"/>
    <w:rsid w:val="003704F9"/>
    <w:rsid w:val="00370C7B"/>
    <w:rsid w:val="00371076"/>
    <w:rsid w:val="0037111C"/>
    <w:rsid w:val="003715BE"/>
    <w:rsid w:val="003722C2"/>
    <w:rsid w:val="003725CF"/>
    <w:rsid w:val="003733CF"/>
    <w:rsid w:val="003739CB"/>
    <w:rsid w:val="00374441"/>
    <w:rsid w:val="00374706"/>
    <w:rsid w:val="00374D67"/>
    <w:rsid w:val="00374DD7"/>
    <w:rsid w:val="00375F41"/>
    <w:rsid w:val="00375F9E"/>
    <w:rsid w:val="00377133"/>
    <w:rsid w:val="00377194"/>
    <w:rsid w:val="00380349"/>
    <w:rsid w:val="003806B0"/>
    <w:rsid w:val="00380859"/>
    <w:rsid w:val="00380870"/>
    <w:rsid w:val="00380ED8"/>
    <w:rsid w:val="00380FC6"/>
    <w:rsid w:val="003813C5"/>
    <w:rsid w:val="00381568"/>
    <w:rsid w:val="00381847"/>
    <w:rsid w:val="00381C9E"/>
    <w:rsid w:val="003820DF"/>
    <w:rsid w:val="0038279C"/>
    <w:rsid w:val="00383EEB"/>
    <w:rsid w:val="00384002"/>
    <w:rsid w:val="003849B0"/>
    <w:rsid w:val="00384FDE"/>
    <w:rsid w:val="00385538"/>
    <w:rsid w:val="00385CB6"/>
    <w:rsid w:val="0038642C"/>
    <w:rsid w:val="00386B4A"/>
    <w:rsid w:val="0038700E"/>
    <w:rsid w:val="003870C5"/>
    <w:rsid w:val="0038753D"/>
    <w:rsid w:val="00387C2A"/>
    <w:rsid w:val="00387EA2"/>
    <w:rsid w:val="00387EF6"/>
    <w:rsid w:val="003900DC"/>
    <w:rsid w:val="003900E0"/>
    <w:rsid w:val="00390D21"/>
    <w:rsid w:val="00391421"/>
    <w:rsid w:val="003914ED"/>
    <w:rsid w:val="003914EE"/>
    <w:rsid w:val="00391EFE"/>
    <w:rsid w:val="003923F7"/>
    <w:rsid w:val="003926D0"/>
    <w:rsid w:val="00392B1B"/>
    <w:rsid w:val="003932CC"/>
    <w:rsid w:val="00393984"/>
    <w:rsid w:val="00393D59"/>
    <w:rsid w:val="0039401D"/>
    <w:rsid w:val="00394A42"/>
    <w:rsid w:val="003951ED"/>
    <w:rsid w:val="003954B0"/>
    <w:rsid w:val="0039555F"/>
    <w:rsid w:val="00395706"/>
    <w:rsid w:val="00396368"/>
    <w:rsid w:val="0039641D"/>
    <w:rsid w:val="00396985"/>
    <w:rsid w:val="00397501"/>
    <w:rsid w:val="0039752C"/>
    <w:rsid w:val="003A0DDB"/>
    <w:rsid w:val="003A16E3"/>
    <w:rsid w:val="003A1995"/>
    <w:rsid w:val="003A2887"/>
    <w:rsid w:val="003A3067"/>
    <w:rsid w:val="003A30F2"/>
    <w:rsid w:val="003A3CCF"/>
    <w:rsid w:val="003A43B9"/>
    <w:rsid w:val="003A45E1"/>
    <w:rsid w:val="003A504E"/>
    <w:rsid w:val="003A50A8"/>
    <w:rsid w:val="003A50C2"/>
    <w:rsid w:val="003A544F"/>
    <w:rsid w:val="003A5D34"/>
    <w:rsid w:val="003A687F"/>
    <w:rsid w:val="003A6BF6"/>
    <w:rsid w:val="003A7E0D"/>
    <w:rsid w:val="003A7F1D"/>
    <w:rsid w:val="003B047A"/>
    <w:rsid w:val="003B1A45"/>
    <w:rsid w:val="003B2CEA"/>
    <w:rsid w:val="003B2D5D"/>
    <w:rsid w:val="003B3188"/>
    <w:rsid w:val="003B3D71"/>
    <w:rsid w:val="003B441E"/>
    <w:rsid w:val="003B4610"/>
    <w:rsid w:val="003B5536"/>
    <w:rsid w:val="003B57E8"/>
    <w:rsid w:val="003B590C"/>
    <w:rsid w:val="003B5ABB"/>
    <w:rsid w:val="003B6568"/>
    <w:rsid w:val="003B6651"/>
    <w:rsid w:val="003B6E56"/>
    <w:rsid w:val="003B7011"/>
    <w:rsid w:val="003C0597"/>
    <w:rsid w:val="003C06D5"/>
    <w:rsid w:val="003C0B70"/>
    <w:rsid w:val="003C175B"/>
    <w:rsid w:val="003C1B60"/>
    <w:rsid w:val="003C28EC"/>
    <w:rsid w:val="003C2F9A"/>
    <w:rsid w:val="003C3556"/>
    <w:rsid w:val="003C3FE7"/>
    <w:rsid w:val="003C40B5"/>
    <w:rsid w:val="003C50C8"/>
    <w:rsid w:val="003C5E98"/>
    <w:rsid w:val="003C6B02"/>
    <w:rsid w:val="003C737D"/>
    <w:rsid w:val="003D05A3"/>
    <w:rsid w:val="003D0D54"/>
    <w:rsid w:val="003D0D82"/>
    <w:rsid w:val="003D117A"/>
    <w:rsid w:val="003D150C"/>
    <w:rsid w:val="003D1818"/>
    <w:rsid w:val="003D37E7"/>
    <w:rsid w:val="003D3E07"/>
    <w:rsid w:val="003D441D"/>
    <w:rsid w:val="003D4581"/>
    <w:rsid w:val="003D4AA9"/>
    <w:rsid w:val="003D4C24"/>
    <w:rsid w:val="003D4E94"/>
    <w:rsid w:val="003D50F9"/>
    <w:rsid w:val="003D5535"/>
    <w:rsid w:val="003D5E3A"/>
    <w:rsid w:val="003D6500"/>
    <w:rsid w:val="003D6A96"/>
    <w:rsid w:val="003D6E61"/>
    <w:rsid w:val="003D74C4"/>
    <w:rsid w:val="003D7804"/>
    <w:rsid w:val="003D7E6B"/>
    <w:rsid w:val="003E0C1E"/>
    <w:rsid w:val="003E108F"/>
    <w:rsid w:val="003E14CC"/>
    <w:rsid w:val="003E17CF"/>
    <w:rsid w:val="003E1926"/>
    <w:rsid w:val="003E21A0"/>
    <w:rsid w:val="003E23DA"/>
    <w:rsid w:val="003E30DE"/>
    <w:rsid w:val="003E312F"/>
    <w:rsid w:val="003E3C30"/>
    <w:rsid w:val="003E4736"/>
    <w:rsid w:val="003E47DF"/>
    <w:rsid w:val="003E51B7"/>
    <w:rsid w:val="003E5C14"/>
    <w:rsid w:val="003E6173"/>
    <w:rsid w:val="003E6F17"/>
    <w:rsid w:val="003E7362"/>
    <w:rsid w:val="003F0074"/>
    <w:rsid w:val="003F0468"/>
    <w:rsid w:val="003F05A9"/>
    <w:rsid w:val="003F097B"/>
    <w:rsid w:val="003F0AF5"/>
    <w:rsid w:val="003F17AC"/>
    <w:rsid w:val="003F18C9"/>
    <w:rsid w:val="003F1ADE"/>
    <w:rsid w:val="003F2917"/>
    <w:rsid w:val="003F2CB4"/>
    <w:rsid w:val="003F3FB7"/>
    <w:rsid w:val="003F444E"/>
    <w:rsid w:val="003F4D67"/>
    <w:rsid w:val="003F520F"/>
    <w:rsid w:val="003F52F4"/>
    <w:rsid w:val="003F541D"/>
    <w:rsid w:val="003F54C3"/>
    <w:rsid w:val="003F5DB9"/>
    <w:rsid w:val="003F6913"/>
    <w:rsid w:val="003F6B48"/>
    <w:rsid w:val="003F706D"/>
    <w:rsid w:val="003F7104"/>
    <w:rsid w:val="003F77FD"/>
    <w:rsid w:val="003F7F43"/>
    <w:rsid w:val="0040046B"/>
    <w:rsid w:val="00400E44"/>
    <w:rsid w:val="00401BA7"/>
    <w:rsid w:val="004038F0"/>
    <w:rsid w:val="00405391"/>
    <w:rsid w:val="004056BE"/>
    <w:rsid w:val="00405CA5"/>
    <w:rsid w:val="00407074"/>
    <w:rsid w:val="004101DC"/>
    <w:rsid w:val="004103E7"/>
    <w:rsid w:val="00410889"/>
    <w:rsid w:val="00410F65"/>
    <w:rsid w:val="00410F97"/>
    <w:rsid w:val="0041307A"/>
    <w:rsid w:val="004134BD"/>
    <w:rsid w:val="00413F79"/>
    <w:rsid w:val="00414191"/>
    <w:rsid w:val="0041469E"/>
    <w:rsid w:val="00414A51"/>
    <w:rsid w:val="00414DB2"/>
    <w:rsid w:val="00415856"/>
    <w:rsid w:val="00415D6C"/>
    <w:rsid w:val="004164C8"/>
    <w:rsid w:val="00417189"/>
    <w:rsid w:val="0041781E"/>
    <w:rsid w:val="00420EF5"/>
    <w:rsid w:val="00421102"/>
    <w:rsid w:val="004232F0"/>
    <w:rsid w:val="00423C4F"/>
    <w:rsid w:val="00423F0A"/>
    <w:rsid w:val="00424142"/>
    <w:rsid w:val="0042505F"/>
    <w:rsid w:val="00425527"/>
    <w:rsid w:val="004257BD"/>
    <w:rsid w:val="0042583D"/>
    <w:rsid w:val="004271BC"/>
    <w:rsid w:val="004272EE"/>
    <w:rsid w:val="00427311"/>
    <w:rsid w:val="004273A9"/>
    <w:rsid w:val="0042757F"/>
    <w:rsid w:val="00427A00"/>
    <w:rsid w:val="00430375"/>
    <w:rsid w:val="00431116"/>
    <w:rsid w:val="00431158"/>
    <w:rsid w:val="004313C9"/>
    <w:rsid w:val="00431B29"/>
    <w:rsid w:val="00431C3B"/>
    <w:rsid w:val="004322D3"/>
    <w:rsid w:val="00432712"/>
    <w:rsid w:val="00432793"/>
    <w:rsid w:val="004327E9"/>
    <w:rsid w:val="00432815"/>
    <w:rsid w:val="004328FA"/>
    <w:rsid w:val="00433D07"/>
    <w:rsid w:val="00433E4B"/>
    <w:rsid w:val="004341F6"/>
    <w:rsid w:val="00434DFF"/>
    <w:rsid w:val="00435808"/>
    <w:rsid w:val="00436247"/>
    <w:rsid w:val="004364A9"/>
    <w:rsid w:val="00436EF9"/>
    <w:rsid w:val="004371D1"/>
    <w:rsid w:val="0043751A"/>
    <w:rsid w:val="00437F44"/>
    <w:rsid w:val="00440391"/>
    <w:rsid w:val="0044073A"/>
    <w:rsid w:val="0044175E"/>
    <w:rsid w:val="0044178B"/>
    <w:rsid w:val="00441869"/>
    <w:rsid w:val="00441882"/>
    <w:rsid w:val="00441CE2"/>
    <w:rsid w:val="00442DBB"/>
    <w:rsid w:val="00442DEA"/>
    <w:rsid w:val="0044347A"/>
    <w:rsid w:val="00443560"/>
    <w:rsid w:val="004439D8"/>
    <w:rsid w:val="00443BC3"/>
    <w:rsid w:val="00443F14"/>
    <w:rsid w:val="00444282"/>
    <w:rsid w:val="00445F5A"/>
    <w:rsid w:val="00445F8B"/>
    <w:rsid w:val="0044741E"/>
    <w:rsid w:val="0044799D"/>
    <w:rsid w:val="0045126A"/>
    <w:rsid w:val="00451658"/>
    <w:rsid w:val="00452259"/>
    <w:rsid w:val="00452FA9"/>
    <w:rsid w:val="0045327A"/>
    <w:rsid w:val="004536EA"/>
    <w:rsid w:val="00453BEB"/>
    <w:rsid w:val="00454058"/>
    <w:rsid w:val="004540B9"/>
    <w:rsid w:val="004541C2"/>
    <w:rsid w:val="00454772"/>
    <w:rsid w:val="004547B4"/>
    <w:rsid w:val="00454EC4"/>
    <w:rsid w:val="00454F03"/>
    <w:rsid w:val="00456FF3"/>
    <w:rsid w:val="00457A3B"/>
    <w:rsid w:val="004600BE"/>
    <w:rsid w:val="0046037E"/>
    <w:rsid w:val="004604C8"/>
    <w:rsid w:val="00460B85"/>
    <w:rsid w:val="004618C7"/>
    <w:rsid w:val="00462D7A"/>
    <w:rsid w:val="00463D3C"/>
    <w:rsid w:val="00463D83"/>
    <w:rsid w:val="004648A1"/>
    <w:rsid w:val="00464CD2"/>
    <w:rsid w:val="004653B4"/>
    <w:rsid w:val="00465DE2"/>
    <w:rsid w:val="0046618E"/>
    <w:rsid w:val="00466655"/>
    <w:rsid w:val="004671CB"/>
    <w:rsid w:val="00467982"/>
    <w:rsid w:val="00467E4A"/>
    <w:rsid w:val="004702B0"/>
    <w:rsid w:val="00470691"/>
    <w:rsid w:val="00470DCC"/>
    <w:rsid w:val="00470E48"/>
    <w:rsid w:val="00471DDA"/>
    <w:rsid w:val="00471FEA"/>
    <w:rsid w:val="00472130"/>
    <w:rsid w:val="00472C37"/>
    <w:rsid w:val="00473880"/>
    <w:rsid w:val="00473D5F"/>
    <w:rsid w:val="004744CD"/>
    <w:rsid w:val="00474699"/>
    <w:rsid w:val="004746F7"/>
    <w:rsid w:val="00474779"/>
    <w:rsid w:val="00474A7E"/>
    <w:rsid w:val="00474D77"/>
    <w:rsid w:val="004755EB"/>
    <w:rsid w:val="004759EA"/>
    <w:rsid w:val="00475E9E"/>
    <w:rsid w:val="00476644"/>
    <w:rsid w:val="004766B7"/>
    <w:rsid w:val="004766F3"/>
    <w:rsid w:val="00476744"/>
    <w:rsid w:val="00476BFB"/>
    <w:rsid w:val="00477131"/>
    <w:rsid w:val="004778D0"/>
    <w:rsid w:val="00480274"/>
    <w:rsid w:val="00480506"/>
    <w:rsid w:val="0048079A"/>
    <w:rsid w:val="00480E16"/>
    <w:rsid w:val="004812A9"/>
    <w:rsid w:val="004814ED"/>
    <w:rsid w:val="0048158B"/>
    <w:rsid w:val="00481C7A"/>
    <w:rsid w:val="00482A49"/>
    <w:rsid w:val="00483434"/>
    <w:rsid w:val="00483A31"/>
    <w:rsid w:val="00483EA4"/>
    <w:rsid w:val="004840C2"/>
    <w:rsid w:val="004858BF"/>
    <w:rsid w:val="00485F14"/>
    <w:rsid w:val="0048605E"/>
    <w:rsid w:val="00486E4C"/>
    <w:rsid w:val="00486FBE"/>
    <w:rsid w:val="00487184"/>
    <w:rsid w:val="00487A46"/>
    <w:rsid w:val="004906CE"/>
    <w:rsid w:val="00491087"/>
    <w:rsid w:val="00491961"/>
    <w:rsid w:val="00491C10"/>
    <w:rsid w:val="0049221D"/>
    <w:rsid w:val="004923C8"/>
    <w:rsid w:val="00492622"/>
    <w:rsid w:val="00492AF5"/>
    <w:rsid w:val="00493BAB"/>
    <w:rsid w:val="0049450B"/>
    <w:rsid w:val="0049561D"/>
    <w:rsid w:val="00496506"/>
    <w:rsid w:val="00496E8D"/>
    <w:rsid w:val="00496FCD"/>
    <w:rsid w:val="004971B9"/>
    <w:rsid w:val="00497294"/>
    <w:rsid w:val="004974C2"/>
    <w:rsid w:val="00497679"/>
    <w:rsid w:val="00497952"/>
    <w:rsid w:val="00497E0D"/>
    <w:rsid w:val="00497EB6"/>
    <w:rsid w:val="004A00F1"/>
    <w:rsid w:val="004A0D69"/>
    <w:rsid w:val="004A13E2"/>
    <w:rsid w:val="004A17D8"/>
    <w:rsid w:val="004A1847"/>
    <w:rsid w:val="004A22B4"/>
    <w:rsid w:val="004A2465"/>
    <w:rsid w:val="004A2509"/>
    <w:rsid w:val="004A2CB5"/>
    <w:rsid w:val="004A2E02"/>
    <w:rsid w:val="004A3592"/>
    <w:rsid w:val="004A3BC4"/>
    <w:rsid w:val="004A4C95"/>
    <w:rsid w:val="004A516A"/>
    <w:rsid w:val="004A55C7"/>
    <w:rsid w:val="004A58FC"/>
    <w:rsid w:val="004A5A5A"/>
    <w:rsid w:val="004A5C45"/>
    <w:rsid w:val="004A5EB6"/>
    <w:rsid w:val="004A65B5"/>
    <w:rsid w:val="004A6FC1"/>
    <w:rsid w:val="004A778A"/>
    <w:rsid w:val="004A7D62"/>
    <w:rsid w:val="004B00A9"/>
    <w:rsid w:val="004B025C"/>
    <w:rsid w:val="004B0A25"/>
    <w:rsid w:val="004B0AD3"/>
    <w:rsid w:val="004B0C4B"/>
    <w:rsid w:val="004B0E09"/>
    <w:rsid w:val="004B14A3"/>
    <w:rsid w:val="004B1E9F"/>
    <w:rsid w:val="004B1EB1"/>
    <w:rsid w:val="004B21BF"/>
    <w:rsid w:val="004B234E"/>
    <w:rsid w:val="004B29F6"/>
    <w:rsid w:val="004B2E00"/>
    <w:rsid w:val="004B3897"/>
    <w:rsid w:val="004B3C64"/>
    <w:rsid w:val="004B4116"/>
    <w:rsid w:val="004B4609"/>
    <w:rsid w:val="004B5544"/>
    <w:rsid w:val="004B6E4C"/>
    <w:rsid w:val="004B7273"/>
    <w:rsid w:val="004B7357"/>
    <w:rsid w:val="004B7B50"/>
    <w:rsid w:val="004B7E3F"/>
    <w:rsid w:val="004C097A"/>
    <w:rsid w:val="004C0C67"/>
    <w:rsid w:val="004C1E2C"/>
    <w:rsid w:val="004C2139"/>
    <w:rsid w:val="004C2668"/>
    <w:rsid w:val="004C3CAD"/>
    <w:rsid w:val="004C3E7B"/>
    <w:rsid w:val="004C4462"/>
    <w:rsid w:val="004C494C"/>
    <w:rsid w:val="004C4E08"/>
    <w:rsid w:val="004C5185"/>
    <w:rsid w:val="004C5496"/>
    <w:rsid w:val="004C5576"/>
    <w:rsid w:val="004C5F84"/>
    <w:rsid w:val="004C6011"/>
    <w:rsid w:val="004C67D2"/>
    <w:rsid w:val="004C6F35"/>
    <w:rsid w:val="004C6FD8"/>
    <w:rsid w:val="004C7382"/>
    <w:rsid w:val="004D0379"/>
    <w:rsid w:val="004D09E9"/>
    <w:rsid w:val="004D1065"/>
    <w:rsid w:val="004D1930"/>
    <w:rsid w:val="004D1BBB"/>
    <w:rsid w:val="004D1C00"/>
    <w:rsid w:val="004D1E9C"/>
    <w:rsid w:val="004D1F58"/>
    <w:rsid w:val="004D2194"/>
    <w:rsid w:val="004D2C24"/>
    <w:rsid w:val="004D30E2"/>
    <w:rsid w:val="004D3A8C"/>
    <w:rsid w:val="004D42F4"/>
    <w:rsid w:val="004D452C"/>
    <w:rsid w:val="004D4936"/>
    <w:rsid w:val="004D54E7"/>
    <w:rsid w:val="004D5937"/>
    <w:rsid w:val="004D5B43"/>
    <w:rsid w:val="004D5CBE"/>
    <w:rsid w:val="004D5D56"/>
    <w:rsid w:val="004D5E0B"/>
    <w:rsid w:val="004D60AB"/>
    <w:rsid w:val="004D617C"/>
    <w:rsid w:val="004D6C41"/>
    <w:rsid w:val="004E0C97"/>
    <w:rsid w:val="004E0F34"/>
    <w:rsid w:val="004E377C"/>
    <w:rsid w:val="004E3C26"/>
    <w:rsid w:val="004E52DE"/>
    <w:rsid w:val="004E5C4A"/>
    <w:rsid w:val="004E64CE"/>
    <w:rsid w:val="004E715B"/>
    <w:rsid w:val="004E73FD"/>
    <w:rsid w:val="004E7415"/>
    <w:rsid w:val="004E787B"/>
    <w:rsid w:val="004E7CED"/>
    <w:rsid w:val="004F09CF"/>
    <w:rsid w:val="004F0B3D"/>
    <w:rsid w:val="004F158A"/>
    <w:rsid w:val="004F19A1"/>
    <w:rsid w:val="004F1D5E"/>
    <w:rsid w:val="004F1E45"/>
    <w:rsid w:val="004F1E95"/>
    <w:rsid w:val="004F223C"/>
    <w:rsid w:val="004F2676"/>
    <w:rsid w:val="004F31EA"/>
    <w:rsid w:val="004F3CA3"/>
    <w:rsid w:val="004F40D6"/>
    <w:rsid w:val="004F4854"/>
    <w:rsid w:val="004F493D"/>
    <w:rsid w:val="004F5763"/>
    <w:rsid w:val="004F647E"/>
    <w:rsid w:val="004F6602"/>
    <w:rsid w:val="004F6ABE"/>
    <w:rsid w:val="004F73EF"/>
    <w:rsid w:val="004F750B"/>
    <w:rsid w:val="004F7763"/>
    <w:rsid w:val="004F7882"/>
    <w:rsid w:val="004F7C5B"/>
    <w:rsid w:val="005002FC"/>
    <w:rsid w:val="00500401"/>
    <w:rsid w:val="00500A17"/>
    <w:rsid w:val="00500A1D"/>
    <w:rsid w:val="00501921"/>
    <w:rsid w:val="005028E1"/>
    <w:rsid w:val="00503116"/>
    <w:rsid w:val="00503C16"/>
    <w:rsid w:val="00504222"/>
    <w:rsid w:val="00504CE3"/>
    <w:rsid w:val="00505599"/>
    <w:rsid w:val="00505FA6"/>
    <w:rsid w:val="00506283"/>
    <w:rsid w:val="00506740"/>
    <w:rsid w:val="0050676B"/>
    <w:rsid w:val="00506D1B"/>
    <w:rsid w:val="00506DAB"/>
    <w:rsid w:val="00507277"/>
    <w:rsid w:val="00507D39"/>
    <w:rsid w:val="00507FE1"/>
    <w:rsid w:val="005106FC"/>
    <w:rsid w:val="00510810"/>
    <w:rsid w:val="005114E3"/>
    <w:rsid w:val="005114E4"/>
    <w:rsid w:val="005128D9"/>
    <w:rsid w:val="00512EE2"/>
    <w:rsid w:val="005134CC"/>
    <w:rsid w:val="00513A01"/>
    <w:rsid w:val="00514087"/>
    <w:rsid w:val="00515399"/>
    <w:rsid w:val="00515FF6"/>
    <w:rsid w:val="00516956"/>
    <w:rsid w:val="00516DDD"/>
    <w:rsid w:val="00516FDC"/>
    <w:rsid w:val="005173A9"/>
    <w:rsid w:val="00517AF4"/>
    <w:rsid w:val="00517C0C"/>
    <w:rsid w:val="00517CAF"/>
    <w:rsid w:val="00520251"/>
    <w:rsid w:val="00520286"/>
    <w:rsid w:val="0052069B"/>
    <w:rsid w:val="005214E4"/>
    <w:rsid w:val="00521DFA"/>
    <w:rsid w:val="00521EE5"/>
    <w:rsid w:val="0052224A"/>
    <w:rsid w:val="00522E00"/>
    <w:rsid w:val="00522F0D"/>
    <w:rsid w:val="0052323B"/>
    <w:rsid w:val="00523F31"/>
    <w:rsid w:val="005240EE"/>
    <w:rsid w:val="00525628"/>
    <w:rsid w:val="00525D29"/>
    <w:rsid w:val="00526640"/>
    <w:rsid w:val="00526836"/>
    <w:rsid w:val="00526AA7"/>
    <w:rsid w:val="00527263"/>
    <w:rsid w:val="0052737E"/>
    <w:rsid w:val="00531020"/>
    <w:rsid w:val="00531227"/>
    <w:rsid w:val="005315A9"/>
    <w:rsid w:val="005316E2"/>
    <w:rsid w:val="0053246D"/>
    <w:rsid w:val="005332ED"/>
    <w:rsid w:val="005334E8"/>
    <w:rsid w:val="005344B7"/>
    <w:rsid w:val="0053464B"/>
    <w:rsid w:val="00534DB1"/>
    <w:rsid w:val="00534DB6"/>
    <w:rsid w:val="0053583B"/>
    <w:rsid w:val="00535846"/>
    <w:rsid w:val="00535C97"/>
    <w:rsid w:val="00535CFA"/>
    <w:rsid w:val="00535DCB"/>
    <w:rsid w:val="00536305"/>
    <w:rsid w:val="005363D7"/>
    <w:rsid w:val="0053744E"/>
    <w:rsid w:val="00537461"/>
    <w:rsid w:val="0053765A"/>
    <w:rsid w:val="00540947"/>
    <w:rsid w:val="00540AB6"/>
    <w:rsid w:val="005412C5"/>
    <w:rsid w:val="0054132E"/>
    <w:rsid w:val="0054197F"/>
    <w:rsid w:val="0054223A"/>
    <w:rsid w:val="00543838"/>
    <w:rsid w:val="00544121"/>
    <w:rsid w:val="00544127"/>
    <w:rsid w:val="005452E7"/>
    <w:rsid w:val="00545E5D"/>
    <w:rsid w:val="0054684C"/>
    <w:rsid w:val="00546B04"/>
    <w:rsid w:val="00546D9A"/>
    <w:rsid w:val="00547242"/>
    <w:rsid w:val="00547385"/>
    <w:rsid w:val="00547CD2"/>
    <w:rsid w:val="005502DE"/>
    <w:rsid w:val="005513F8"/>
    <w:rsid w:val="0055146D"/>
    <w:rsid w:val="005519F4"/>
    <w:rsid w:val="00552BEB"/>
    <w:rsid w:val="00553232"/>
    <w:rsid w:val="0055365D"/>
    <w:rsid w:val="00554B88"/>
    <w:rsid w:val="00554C19"/>
    <w:rsid w:val="00554D16"/>
    <w:rsid w:val="00555B2E"/>
    <w:rsid w:val="00555CCF"/>
    <w:rsid w:val="00555F6B"/>
    <w:rsid w:val="005563D3"/>
    <w:rsid w:val="00556963"/>
    <w:rsid w:val="005576FC"/>
    <w:rsid w:val="00557B00"/>
    <w:rsid w:val="00557B9D"/>
    <w:rsid w:val="00557D41"/>
    <w:rsid w:val="0056011D"/>
    <w:rsid w:val="00560607"/>
    <w:rsid w:val="0056092E"/>
    <w:rsid w:val="00560C81"/>
    <w:rsid w:val="0056203D"/>
    <w:rsid w:val="005629C8"/>
    <w:rsid w:val="00562CC3"/>
    <w:rsid w:val="00562F9D"/>
    <w:rsid w:val="005637F4"/>
    <w:rsid w:val="00563810"/>
    <w:rsid w:val="00563A8F"/>
    <w:rsid w:val="00563C3D"/>
    <w:rsid w:val="005644A3"/>
    <w:rsid w:val="00564519"/>
    <w:rsid w:val="00565718"/>
    <w:rsid w:val="00565EAF"/>
    <w:rsid w:val="005661CE"/>
    <w:rsid w:val="0056686B"/>
    <w:rsid w:val="00566D57"/>
    <w:rsid w:val="0056745E"/>
    <w:rsid w:val="005677D6"/>
    <w:rsid w:val="00570026"/>
    <w:rsid w:val="00570384"/>
    <w:rsid w:val="0057092A"/>
    <w:rsid w:val="00570CCF"/>
    <w:rsid w:val="00571EA8"/>
    <w:rsid w:val="00571F03"/>
    <w:rsid w:val="00572285"/>
    <w:rsid w:val="005727CB"/>
    <w:rsid w:val="00573235"/>
    <w:rsid w:val="00574289"/>
    <w:rsid w:val="005747DF"/>
    <w:rsid w:val="00574A39"/>
    <w:rsid w:val="00574AB3"/>
    <w:rsid w:val="00574E70"/>
    <w:rsid w:val="0057529F"/>
    <w:rsid w:val="00575E46"/>
    <w:rsid w:val="00575F9D"/>
    <w:rsid w:val="005763C8"/>
    <w:rsid w:val="00576E7A"/>
    <w:rsid w:val="00580C8C"/>
    <w:rsid w:val="005817E7"/>
    <w:rsid w:val="00581DCE"/>
    <w:rsid w:val="00581EA0"/>
    <w:rsid w:val="00582E0B"/>
    <w:rsid w:val="005830F0"/>
    <w:rsid w:val="00583BE7"/>
    <w:rsid w:val="00584341"/>
    <w:rsid w:val="00584FF1"/>
    <w:rsid w:val="00584FF8"/>
    <w:rsid w:val="00585257"/>
    <w:rsid w:val="005853DA"/>
    <w:rsid w:val="00585532"/>
    <w:rsid w:val="00585E58"/>
    <w:rsid w:val="00585F82"/>
    <w:rsid w:val="005861B4"/>
    <w:rsid w:val="0058633E"/>
    <w:rsid w:val="00586F37"/>
    <w:rsid w:val="00587A50"/>
    <w:rsid w:val="0059049C"/>
    <w:rsid w:val="0059119A"/>
    <w:rsid w:val="00591B31"/>
    <w:rsid w:val="00592023"/>
    <w:rsid w:val="00592876"/>
    <w:rsid w:val="00592F48"/>
    <w:rsid w:val="00592FFA"/>
    <w:rsid w:val="0059302D"/>
    <w:rsid w:val="005932B1"/>
    <w:rsid w:val="00593D34"/>
    <w:rsid w:val="0059404A"/>
    <w:rsid w:val="00594190"/>
    <w:rsid w:val="00594E82"/>
    <w:rsid w:val="00595821"/>
    <w:rsid w:val="005960BB"/>
    <w:rsid w:val="00596A66"/>
    <w:rsid w:val="00597219"/>
    <w:rsid w:val="005A0BA7"/>
    <w:rsid w:val="005A13C8"/>
    <w:rsid w:val="005A2774"/>
    <w:rsid w:val="005A2A71"/>
    <w:rsid w:val="005A2EC2"/>
    <w:rsid w:val="005A3C8E"/>
    <w:rsid w:val="005A41DF"/>
    <w:rsid w:val="005A43D1"/>
    <w:rsid w:val="005A4DFB"/>
    <w:rsid w:val="005A50F6"/>
    <w:rsid w:val="005A51A7"/>
    <w:rsid w:val="005A5631"/>
    <w:rsid w:val="005A5C57"/>
    <w:rsid w:val="005A5D6F"/>
    <w:rsid w:val="005A71F2"/>
    <w:rsid w:val="005B05A5"/>
    <w:rsid w:val="005B2A98"/>
    <w:rsid w:val="005B32A3"/>
    <w:rsid w:val="005B3D6B"/>
    <w:rsid w:val="005B43AE"/>
    <w:rsid w:val="005B47DA"/>
    <w:rsid w:val="005B523B"/>
    <w:rsid w:val="005B528B"/>
    <w:rsid w:val="005B54AC"/>
    <w:rsid w:val="005B5512"/>
    <w:rsid w:val="005B6F27"/>
    <w:rsid w:val="005B7962"/>
    <w:rsid w:val="005B797A"/>
    <w:rsid w:val="005B7FF1"/>
    <w:rsid w:val="005C0753"/>
    <w:rsid w:val="005C0C63"/>
    <w:rsid w:val="005C1308"/>
    <w:rsid w:val="005C2538"/>
    <w:rsid w:val="005C347A"/>
    <w:rsid w:val="005C3737"/>
    <w:rsid w:val="005C3804"/>
    <w:rsid w:val="005C3A14"/>
    <w:rsid w:val="005C3AB7"/>
    <w:rsid w:val="005C3D03"/>
    <w:rsid w:val="005C3EC7"/>
    <w:rsid w:val="005C452C"/>
    <w:rsid w:val="005C4838"/>
    <w:rsid w:val="005C4B11"/>
    <w:rsid w:val="005C4CD6"/>
    <w:rsid w:val="005C538C"/>
    <w:rsid w:val="005C5743"/>
    <w:rsid w:val="005C5D3B"/>
    <w:rsid w:val="005C799A"/>
    <w:rsid w:val="005D0A21"/>
    <w:rsid w:val="005D0CD0"/>
    <w:rsid w:val="005D0DA9"/>
    <w:rsid w:val="005D0E35"/>
    <w:rsid w:val="005D1831"/>
    <w:rsid w:val="005D18CF"/>
    <w:rsid w:val="005D1FAD"/>
    <w:rsid w:val="005D2706"/>
    <w:rsid w:val="005D2A0A"/>
    <w:rsid w:val="005D351D"/>
    <w:rsid w:val="005D37D0"/>
    <w:rsid w:val="005D3DA7"/>
    <w:rsid w:val="005D3FD4"/>
    <w:rsid w:val="005D4BAB"/>
    <w:rsid w:val="005D4D8B"/>
    <w:rsid w:val="005D5A08"/>
    <w:rsid w:val="005D5FEE"/>
    <w:rsid w:val="005D60A2"/>
    <w:rsid w:val="005D64CB"/>
    <w:rsid w:val="005D735D"/>
    <w:rsid w:val="005D778C"/>
    <w:rsid w:val="005D7CBC"/>
    <w:rsid w:val="005D7EB2"/>
    <w:rsid w:val="005E03A5"/>
    <w:rsid w:val="005E0770"/>
    <w:rsid w:val="005E0E3C"/>
    <w:rsid w:val="005E10C7"/>
    <w:rsid w:val="005E1435"/>
    <w:rsid w:val="005E1CF6"/>
    <w:rsid w:val="005E1EE1"/>
    <w:rsid w:val="005E21AD"/>
    <w:rsid w:val="005E2D39"/>
    <w:rsid w:val="005E4B44"/>
    <w:rsid w:val="005E54E8"/>
    <w:rsid w:val="005E5596"/>
    <w:rsid w:val="005E622E"/>
    <w:rsid w:val="005E6F09"/>
    <w:rsid w:val="005E6F67"/>
    <w:rsid w:val="005E6FB6"/>
    <w:rsid w:val="005E70A9"/>
    <w:rsid w:val="005F05CC"/>
    <w:rsid w:val="005F138A"/>
    <w:rsid w:val="005F141D"/>
    <w:rsid w:val="005F19DD"/>
    <w:rsid w:val="005F1BC6"/>
    <w:rsid w:val="005F2519"/>
    <w:rsid w:val="005F2BA1"/>
    <w:rsid w:val="005F2C61"/>
    <w:rsid w:val="005F2DC5"/>
    <w:rsid w:val="005F390C"/>
    <w:rsid w:val="005F394B"/>
    <w:rsid w:val="005F411D"/>
    <w:rsid w:val="005F433E"/>
    <w:rsid w:val="005F4E36"/>
    <w:rsid w:val="005F58C2"/>
    <w:rsid w:val="005F606D"/>
    <w:rsid w:val="005F6115"/>
    <w:rsid w:val="005F71E2"/>
    <w:rsid w:val="005F7362"/>
    <w:rsid w:val="005F792F"/>
    <w:rsid w:val="005F799D"/>
    <w:rsid w:val="00600A63"/>
    <w:rsid w:val="00600ADB"/>
    <w:rsid w:val="00600C19"/>
    <w:rsid w:val="00600E65"/>
    <w:rsid w:val="00600FF9"/>
    <w:rsid w:val="00601186"/>
    <w:rsid w:val="00601324"/>
    <w:rsid w:val="00601707"/>
    <w:rsid w:val="0060180D"/>
    <w:rsid w:val="00601C90"/>
    <w:rsid w:val="00601D3B"/>
    <w:rsid w:val="00601E13"/>
    <w:rsid w:val="00601F1A"/>
    <w:rsid w:val="00602CC4"/>
    <w:rsid w:val="00602D31"/>
    <w:rsid w:val="0060354D"/>
    <w:rsid w:val="006040E2"/>
    <w:rsid w:val="006071D1"/>
    <w:rsid w:val="00607200"/>
    <w:rsid w:val="0060755C"/>
    <w:rsid w:val="0060791A"/>
    <w:rsid w:val="006100AD"/>
    <w:rsid w:val="00610580"/>
    <w:rsid w:val="00610DA0"/>
    <w:rsid w:val="00610E26"/>
    <w:rsid w:val="006114EB"/>
    <w:rsid w:val="006123F2"/>
    <w:rsid w:val="006125D1"/>
    <w:rsid w:val="00614BAD"/>
    <w:rsid w:val="00615595"/>
    <w:rsid w:val="00615FD3"/>
    <w:rsid w:val="006167DF"/>
    <w:rsid w:val="0061689B"/>
    <w:rsid w:val="00616C9A"/>
    <w:rsid w:val="00617376"/>
    <w:rsid w:val="00617B01"/>
    <w:rsid w:val="00617F9F"/>
    <w:rsid w:val="0062021A"/>
    <w:rsid w:val="00620412"/>
    <w:rsid w:val="00621217"/>
    <w:rsid w:val="00621409"/>
    <w:rsid w:val="00621563"/>
    <w:rsid w:val="0062169A"/>
    <w:rsid w:val="00621E7C"/>
    <w:rsid w:val="0062270A"/>
    <w:rsid w:val="00622AF9"/>
    <w:rsid w:val="0062304B"/>
    <w:rsid w:val="00623119"/>
    <w:rsid w:val="006232BB"/>
    <w:rsid w:val="00623392"/>
    <w:rsid w:val="00623DF5"/>
    <w:rsid w:val="006243B6"/>
    <w:rsid w:val="00624437"/>
    <w:rsid w:val="00624452"/>
    <w:rsid w:val="006258B2"/>
    <w:rsid w:val="006258E4"/>
    <w:rsid w:val="00625A08"/>
    <w:rsid w:val="00625E77"/>
    <w:rsid w:val="006264B9"/>
    <w:rsid w:val="0062650E"/>
    <w:rsid w:val="006272B5"/>
    <w:rsid w:val="00630591"/>
    <w:rsid w:val="00630D97"/>
    <w:rsid w:val="00631210"/>
    <w:rsid w:val="0063136A"/>
    <w:rsid w:val="00631BF2"/>
    <w:rsid w:val="00632361"/>
    <w:rsid w:val="0063293E"/>
    <w:rsid w:val="00633558"/>
    <w:rsid w:val="00634463"/>
    <w:rsid w:val="006349F7"/>
    <w:rsid w:val="00634B70"/>
    <w:rsid w:val="00634B78"/>
    <w:rsid w:val="00635180"/>
    <w:rsid w:val="006351A4"/>
    <w:rsid w:val="00635E92"/>
    <w:rsid w:val="00636208"/>
    <w:rsid w:val="00636860"/>
    <w:rsid w:val="00636F2C"/>
    <w:rsid w:val="006378E3"/>
    <w:rsid w:val="00637923"/>
    <w:rsid w:val="006379D6"/>
    <w:rsid w:val="00637BCA"/>
    <w:rsid w:val="00637E65"/>
    <w:rsid w:val="00637E6E"/>
    <w:rsid w:val="00640167"/>
    <w:rsid w:val="00641BC6"/>
    <w:rsid w:val="00641D82"/>
    <w:rsid w:val="006422CF"/>
    <w:rsid w:val="00642AD2"/>
    <w:rsid w:val="006431F2"/>
    <w:rsid w:val="00643E29"/>
    <w:rsid w:val="006446C3"/>
    <w:rsid w:val="00644B4C"/>
    <w:rsid w:val="00644E0A"/>
    <w:rsid w:val="00645532"/>
    <w:rsid w:val="006456A7"/>
    <w:rsid w:val="006456B2"/>
    <w:rsid w:val="00646372"/>
    <w:rsid w:val="006465F0"/>
    <w:rsid w:val="0064708A"/>
    <w:rsid w:val="006470BB"/>
    <w:rsid w:val="00647447"/>
    <w:rsid w:val="00647A75"/>
    <w:rsid w:val="006508A9"/>
    <w:rsid w:val="006510D5"/>
    <w:rsid w:val="0065123A"/>
    <w:rsid w:val="00651B35"/>
    <w:rsid w:val="00651EAD"/>
    <w:rsid w:val="00652184"/>
    <w:rsid w:val="006525F1"/>
    <w:rsid w:val="00653C4D"/>
    <w:rsid w:val="00653D20"/>
    <w:rsid w:val="00653D8F"/>
    <w:rsid w:val="00654F0F"/>
    <w:rsid w:val="0065586D"/>
    <w:rsid w:val="00655A62"/>
    <w:rsid w:val="00655BC1"/>
    <w:rsid w:val="00656415"/>
    <w:rsid w:val="00656A76"/>
    <w:rsid w:val="00657798"/>
    <w:rsid w:val="00657917"/>
    <w:rsid w:val="00657C62"/>
    <w:rsid w:val="00660323"/>
    <w:rsid w:val="006603FB"/>
    <w:rsid w:val="00660746"/>
    <w:rsid w:val="00660CAF"/>
    <w:rsid w:val="00661108"/>
    <w:rsid w:val="0066122B"/>
    <w:rsid w:val="00661685"/>
    <w:rsid w:val="00661844"/>
    <w:rsid w:val="00662424"/>
    <w:rsid w:val="00662915"/>
    <w:rsid w:val="00662CAD"/>
    <w:rsid w:val="00662D9C"/>
    <w:rsid w:val="00663BEE"/>
    <w:rsid w:val="006644B6"/>
    <w:rsid w:val="00664520"/>
    <w:rsid w:val="00665BCC"/>
    <w:rsid w:val="00666320"/>
    <w:rsid w:val="006668F5"/>
    <w:rsid w:val="00666ECC"/>
    <w:rsid w:val="006678EB"/>
    <w:rsid w:val="00667AD8"/>
    <w:rsid w:val="006701E9"/>
    <w:rsid w:val="00670B2F"/>
    <w:rsid w:val="00670D06"/>
    <w:rsid w:val="0067128E"/>
    <w:rsid w:val="00671C59"/>
    <w:rsid w:val="006724F1"/>
    <w:rsid w:val="00672955"/>
    <w:rsid w:val="0067370A"/>
    <w:rsid w:val="00674020"/>
    <w:rsid w:val="00674094"/>
    <w:rsid w:val="006746A3"/>
    <w:rsid w:val="00674D9E"/>
    <w:rsid w:val="006751F3"/>
    <w:rsid w:val="00676053"/>
    <w:rsid w:val="00676476"/>
    <w:rsid w:val="00676850"/>
    <w:rsid w:val="00676C1A"/>
    <w:rsid w:val="00676DD6"/>
    <w:rsid w:val="006773A6"/>
    <w:rsid w:val="00677453"/>
    <w:rsid w:val="00677EA0"/>
    <w:rsid w:val="00680AB6"/>
    <w:rsid w:val="006813CD"/>
    <w:rsid w:val="00681FBA"/>
    <w:rsid w:val="006820F4"/>
    <w:rsid w:val="00682268"/>
    <w:rsid w:val="0068282C"/>
    <w:rsid w:val="00682E8A"/>
    <w:rsid w:val="00683589"/>
    <w:rsid w:val="0068380A"/>
    <w:rsid w:val="006838FE"/>
    <w:rsid w:val="00683D45"/>
    <w:rsid w:val="00684170"/>
    <w:rsid w:val="00684249"/>
    <w:rsid w:val="006847F1"/>
    <w:rsid w:val="00684A40"/>
    <w:rsid w:val="00684BE1"/>
    <w:rsid w:val="006851CE"/>
    <w:rsid w:val="00686659"/>
    <w:rsid w:val="00686CB6"/>
    <w:rsid w:val="0068757B"/>
    <w:rsid w:val="00687A1D"/>
    <w:rsid w:val="00687AA1"/>
    <w:rsid w:val="00690238"/>
    <w:rsid w:val="006902C6"/>
    <w:rsid w:val="00690E5E"/>
    <w:rsid w:val="00691D7C"/>
    <w:rsid w:val="006936B4"/>
    <w:rsid w:val="00693FC8"/>
    <w:rsid w:val="006940BA"/>
    <w:rsid w:val="006940F6"/>
    <w:rsid w:val="00694CB0"/>
    <w:rsid w:val="00695785"/>
    <w:rsid w:val="00696535"/>
    <w:rsid w:val="006971E4"/>
    <w:rsid w:val="00697666"/>
    <w:rsid w:val="006978DC"/>
    <w:rsid w:val="00697D84"/>
    <w:rsid w:val="006A07AA"/>
    <w:rsid w:val="006A0A7D"/>
    <w:rsid w:val="006A0FAD"/>
    <w:rsid w:val="006A11ED"/>
    <w:rsid w:val="006A2036"/>
    <w:rsid w:val="006A2848"/>
    <w:rsid w:val="006A314B"/>
    <w:rsid w:val="006A32A1"/>
    <w:rsid w:val="006A3CFD"/>
    <w:rsid w:val="006A45BB"/>
    <w:rsid w:val="006A4F10"/>
    <w:rsid w:val="006A50AC"/>
    <w:rsid w:val="006A5935"/>
    <w:rsid w:val="006A5E24"/>
    <w:rsid w:val="006A5E67"/>
    <w:rsid w:val="006A5EC2"/>
    <w:rsid w:val="006A60BF"/>
    <w:rsid w:val="006A681F"/>
    <w:rsid w:val="006A6FD3"/>
    <w:rsid w:val="006A6FEB"/>
    <w:rsid w:val="006A7224"/>
    <w:rsid w:val="006A7DD9"/>
    <w:rsid w:val="006B0447"/>
    <w:rsid w:val="006B04DF"/>
    <w:rsid w:val="006B0BB5"/>
    <w:rsid w:val="006B0CC4"/>
    <w:rsid w:val="006B0FC1"/>
    <w:rsid w:val="006B258E"/>
    <w:rsid w:val="006B267F"/>
    <w:rsid w:val="006B2AB2"/>
    <w:rsid w:val="006B346F"/>
    <w:rsid w:val="006B3471"/>
    <w:rsid w:val="006B3743"/>
    <w:rsid w:val="006B3762"/>
    <w:rsid w:val="006B3E63"/>
    <w:rsid w:val="006B412B"/>
    <w:rsid w:val="006B46A1"/>
    <w:rsid w:val="006B5752"/>
    <w:rsid w:val="006B57DD"/>
    <w:rsid w:val="006B5BD9"/>
    <w:rsid w:val="006B5DA8"/>
    <w:rsid w:val="006B7246"/>
    <w:rsid w:val="006B732C"/>
    <w:rsid w:val="006B7A38"/>
    <w:rsid w:val="006B7A6F"/>
    <w:rsid w:val="006B7C69"/>
    <w:rsid w:val="006C00D7"/>
    <w:rsid w:val="006C134C"/>
    <w:rsid w:val="006C137E"/>
    <w:rsid w:val="006C16D4"/>
    <w:rsid w:val="006C2CF2"/>
    <w:rsid w:val="006C30F4"/>
    <w:rsid w:val="006C3772"/>
    <w:rsid w:val="006C37FF"/>
    <w:rsid w:val="006C3C32"/>
    <w:rsid w:val="006C428F"/>
    <w:rsid w:val="006C45D7"/>
    <w:rsid w:val="006C46CA"/>
    <w:rsid w:val="006C4DFD"/>
    <w:rsid w:val="006C5F5B"/>
    <w:rsid w:val="006C62CC"/>
    <w:rsid w:val="006C66FE"/>
    <w:rsid w:val="006C7416"/>
    <w:rsid w:val="006D0072"/>
    <w:rsid w:val="006D05EE"/>
    <w:rsid w:val="006D10DF"/>
    <w:rsid w:val="006D22D9"/>
    <w:rsid w:val="006D22E2"/>
    <w:rsid w:val="006D2349"/>
    <w:rsid w:val="006D27F8"/>
    <w:rsid w:val="006D2958"/>
    <w:rsid w:val="006D2F34"/>
    <w:rsid w:val="006D368E"/>
    <w:rsid w:val="006D3959"/>
    <w:rsid w:val="006D3AED"/>
    <w:rsid w:val="006D4EBA"/>
    <w:rsid w:val="006D5079"/>
    <w:rsid w:val="006D5432"/>
    <w:rsid w:val="006D57CC"/>
    <w:rsid w:val="006D5B29"/>
    <w:rsid w:val="006D5E77"/>
    <w:rsid w:val="006D6BDC"/>
    <w:rsid w:val="006D735A"/>
    <w:rsid w:val="006D7CD8"/>
    <w:rsid w:val="006E063D"/>
    <w:rsid w:val="006E0CEE"/>
    <w:rsid w:val="006E0DBC"/>
    <w:rsid w:val="006E0FDC"/>
    <w:rsid w:val="006E168B"/>
    <w:rsid w:val="006E2248"/>
    <w:rsid w:val="006E2261"/>
    <w:rsid w:val="006E239F"/>
    <w:rsid w:val="006E2749"/>
    <w:rsid w:val="006E2BD4"/>
    <w:rsid w:val="006E4422"/>
    <w:rsid w:val="006E4497"/>
    <w:rsid w:val="006E45BB"/>
    <w:rsid w:val="006E4CC9"/>
    <w:rsid w:val="006E5862"/>
    <w:rsid w:val="006E5910"/>
    <w:rsid w:val="006E5A67"/>
    <w:rsid w:val="006E5B7A"/>
    <w:rsid w:val="006E68C4"/>
    <w:rsid w:val="006E69B3"/>
    <w:rsid w:val="006E6EA3"/>
    <w:rsid w:val="006E7766"/>
    <w:rsid w:val="006F01DF"/>
    <w:rsid w:val="006F01E7"/>
    <w:rsid w:val="006F0BB2"/>
    <w:rsid w:val="006F0BFA"/>
    <w:rsid w:val="006F15A7"/>
    <w:rsid w:val="006F1670"/>
    <w:rsid w:val="006F1C26"/>
    <w:rsid w:val="006F3180"/>
    <w:rsid w:val="006F3312"/>
    <w:rsid w:val="006F3712"/>
    <w:rsid w:val="006F391F"/>
    <w:rsid w:val="006F4363"/>
    <w:rsid w:val="006F4E97"/>
    <w:rsid w:val="006F56D5"/>
    <w:rsid w:val="006F62B8"/>
    <w:rsid w:val="006F6884"/>
    <w:rsid w:val="006F70C2"/>
    <w:rsid w:val="006F70C7"/>
    <w:rsid w:val="006F715B"/>
    <w:rsid w:val="006F72D0"/>
    <w:rsid w:val="006F743C"/>
    <w:rsid w:val="006F7A83"/>
    <w:rsid w:val="006F7ABF"/>
    <w:rsid w:val="0070004D"/>
    <w:rsid w:val="0070047E"/>
    <w:rsid w:val="00700838"/>
    <w:rsid w:val="00701246"/>
    <w:rsid w:val="007015A2"/>
    <w:rsid w:val="00701B0F"/>
    <w:rsid w:val="0070276F"/>
    <w:rsid w:val="00702C66"/>
    <w:rsid w:val="00704212"/>
    <w:rsid w:val="00704945"/>
    <w:rsid w:val="00704FD8"/>
    <w:rsid w:val="007057AB"/>
    <w:rsid w:val="00705CF7"/>
    <w:rsid w:val="00705FCC"/>
    <w:rsid w:val="007060B0"/>
    <w:rsid w:val="007064F7"/>
    <w:rsid w:val="007070E5"/>
    <w:rsid w:val="007074DE"/>
    <w:rsid w:val="007104AC"/>
    <w:rsid w:val="00710D12"/>
    <w:rsid w:val="007112E9"/>
    <w:rsid w:val="00711B14"/>
    <w:rsid w:val="007123EF"/>
    <w:rsid w:val="00712749"/>
    <w:rsid w:val="00712FA5"/>
    <w:rsid w:val="00713439"/>
    <w:rsid w:val="00713A24"/>
    <w:rsid w:val="007154A3"/>
    <w:rsid w:val="00715965"/>
    <w:rsid w:val="00715AA5"/>
    <w:rsid w:val="00715C8C"/>
    <w:rsid w:val="00716707"/>
    <w:rsid w:val="0071672C"/>
    <w:rsid w:val="007168B8"/>
    <w:rsid w:val="00716A3C"/>
    <w:rsid w:val="00716F4B"/>
    <w:rsid w:val="00720112"/>
    <w:rsid w:val="0072038C"/>
    <w:rsid w:val="0072182B"/>
    <w:rsid w:val="00721A2E"/>
    <w:rsid w:val="00721B38"/>
    <w:rsid w:val="00722663"/>
    <w:rsid w:val="00722B21"/>
    <w:rsid w:val="00723121"/>
    <w:rsid w:val="007234CD"/>
    <w:rsid w:val="00724387"/>
    <w:rsid w:val="0072480E"/>
    <w:rsid w:val="007249AC"/>
    <w:rsid w:val="00724A3D"/>
    <w:rsid w:val="00724E2E"/>
    <w:rsid w:val="00725146"/>
    <w:rsid w:val="0072597B"/>
    <w:rsid w:val="00725AC5"/>
    <w:rsid w:val="0072602C"/>
    <w:rsid w:val="0072799C"/>
    <w:rsid w:val="00727AF2"/>
    <w:rsid w:val="00727B19"/>
    <w:rsid w:val="00727CE1"/>
    <w:rsid w:val="00730D15"/>
    <w:rsid w:val="00731FDC"/>
    <w:rsid w:val="007321EA"/>
    <w:rsid w:val="00732C7B"/>
    <w:rsid w:val="00733CD1"/>
    <w:rsid w:val="007347F5"/>
    <w:rsid w:val="0073524C"/>
    <w:rsid w:val="00735F48"/>
    <w:rsid w:val="00736082"/>
    <w:rsid w:val="007364A2"/>
    <w:rsid w:val="00736CCA"/>
    <w:rsid w:val="00736FB5"/>
    <w:rsid w:val="00737010"/>
    <w:rsid w:val="0073704E"/>
    <w:rsid w:val="0073771B"/>
    <w:rsid w:val="00737D7D"/>
    <w:rsid w:val="00740B7D"/>
    <w:rsid w:val="00740BDC"/>
    <w:rsid w:val="00741642"/>
    <w:rsid w:val="007420C6"/>
    <w:rsid w:val="00742179"/>
    <w:rsid w:val="007425C3"/>
    <w:rsid w:val="007427A0"/>
    <w:rsid w:val="00743AFD"/>
    <w:rsid w:val="00743F34"/>
    <w:rsid w:val="00744333"/>
    <w:rsid w:val="007454C8"/>
    <w:rsid w:val="007457F5"/>
    <w:rsid w:val="00745E15"/>
    <w:rsid w:val="007462FF"/>
    <w:rsid w:val="0074642A"/>
    <w:rsid w:val="007467D0"/>
    <w:rsid w:val="0074683E"/>
    <w:rsid w:val="0074689A"/>
    <w:rsid w:val="00746BA7"/>
    <w:rsid w:val="007472C6"/>
    <w:rsid w:val="0074741A"/>
    <w:rsid w:val="00747A84"/>
    <w:rsid w:val="00747B7D"/>
    <w:rsid w:val="00747D57"/>
    <w:rsid w:val="00747D8E"/>
    <w:rsid w:val="0075048B"/>
    <w:rsid w:val="007518B7"/>
    <w:rsid w:val="00751AB0"/>
    <w:rsid w:val="00751BAF"/>
    <w:rsid w:val="00751C73"/>
    <w:rsid w:val="00752668"/>
    <w:rsid w:val="00752CD9"/>
    <w:rsid w:val="00752F21"/>
    <w:rsid w:val="007535CD"/>
    <w:rsid w:val="007539C9"/>
    <w:rsid w:val="00753F46"/>
    <w:rsid w:val="00754208"/>
    <w:rsid w:val="007542EB"/>
    <w:rsid w:val="0075454F"/>
    <w:rsid w:val="007554FE"/>
    <w:rsid w:val="00755B7D"/>
    <w:rsid w:val="007565C8"/>
    <w:rsid w:val="00756845"/>
    <w:rsid w:val="00756870"/>
    <w:rsid w:val="00756E36"/>
    <w:rsid w:val="00756F6E"/>
    <w:rsid w:val="00757026"/>
    <w:rsid w:val="007600CC"/>
    <w:rsid w:val="007600F0"/>
    <w:rsid w:val="00760696"/>
    <w:rsid w:val="007606EB"/>
    <w:rsid w:val="00761FE0"/>
    <w:rsid w:val="00762406"/>
    <w:rsid w:val="007628DE"/>
    <w:rsid w:val="00762A65"/>
    <w:rsid w:val="00763504"/>
    <w:rsid w:val="00763EE9"/>
    <w:rsid w:val="0076412A"/>
    <w:rsid w:val="0076424F"/>
    <w:rsid w:val="00764587"/>
    <w:rsid w:val="007646DC"/>
    <w:rsid w:val="00764931"/>
    <w:rsid w:val="00764977"/>
    <w:rsid w:val="007649AD"/>
    <w:rsid w:val="007655EF"/>
    <w:rsid w:val="007656A2"/>
    <w:rsid w:val="00765B29"/>
    <w:rsid w:val="00765B67"/>
    <w:rsid w:val="007660E2"/>
    <w:rsid w:val="00766C28"/>
    <w:rsid w:val="007670B1"/>
    <w:rsid w:val="007670F0"/>
    <w:rsid w:val="00767C56"/>
    <w:rsid w:val="00767D56"/>
    <w:rsid w:val="00770090"/>
    <w:rsid w:val="007709E5"/>
    <w:rsid w:val="00770C5F"/>
    <w:rsid w:val="007734E2"/>
    <w:rsid w:val="00773DD6"/>
    <w:rsid w:val="0077492D"/>
    <w:rsid w:val="0077496F"/>
    <w:rsid w:val="00774B03"/>
    <w:rsid w:val="00775841"/>
    <w:rsid w:val="00775CE1"/>
    <w:rsid w:val="00775E7A"/>
    <w:rsid w:val="00776393"/>
    <w:rsid w:val="00776FCE"/>
    <w:rsid w:val="007771F2"/>
    <w:rsid w:val="00777225"/>
    <w:rsid w:val="00777419"/>
    <w:rsid w:val="00777D15"/>
    <w:rsid w:val="007803B3"/>
    <w:rsid w:val="00780474"/>
    <w:rsid w:val="0078125B"/>
    <w:rsid w:val="00781519"/>
    <w:rsid w:val="00781615"/>
    <w:rsid w:val="00781A56"/>
    <w:rsid w:val="00782381"/>
    <w:rsid w:val="007828B9"/>
    <w:rsid w:val="007833AB"/>
    <w:rsid w:val="00784568"/>
    <w:rsid w:val="00785534"/>
    <w:rsid w:val="00785A3E"/>
    <w:rsid w:val="00785B1D"/>
    <w:rsid w:val="00785B8A"/>
    <w:rsid w:val="00785C50"/>
    <w:rsid w:val="00786681"/>
    <w:rsid w:val="00786A57"/>
    <w:rsid w:val="00786B29"/>
    <w:rsid w:val="00786ED3"/>
    <w:rsid w:val="0078792A"/>
    <w:rsid w:val="00787AD9"/>
    <w:rsid w:val="00790472"/>
    <w:rsid w:val="0079088E"/>
    <w:rsid w:val="00792354"/>
    <w:rsid w:val="007935C0"/>
    <w:rsid w:val="007936A5"/>
    <w:rsid w:val="00793A00"/>
    <w:rsid w:val="00793B70"/>
    <w:rsid w:val="0079419A"/>
    <w:rsid w:val="0079464F"/>
    <w:rsid w:val="00794778"/>
    <w:rsid w:val="007948CE"/>
    <w:rsid w:val="00795190"/>
    <w:rsid w:val="007955B3"/>
    <w:rsid w:val="007958EF"/>
    <w:rsid w:val="00795EAC"/>
    <w:rsid w:val="00795F67"/>
    <w:rsid w:val="00796172"/>
    <w:rsid w:val="007961D3"/>
    <w:rsid w:val="007961E5"/>
    <w:rsid w:val="007963F3"/>
    <w:rsid w:val="00797998"/>
    <w:rsid w:val="00797BF7"/>
    <w:rsid w:val="007A0876"/>
    <w:rsid w:val="007A1A16"/>
    <w:rsid w:val="007A22A3"/>
    <w:rsid w:val="007A2606"/>
    <w:rsid w:val="007A2E1C"/>
    <w:rsid w:val="007A3187"/>
    <w:rsid w:val="007A41AA"/>
    <w:rsid w:val="007A432A"/>
    <w:rsid w:val="007A444B"/>
    <w:rsid w:val="007A6D70"/>
    <w:rsid w:val="007A75FE"/>
    <w:rsid w:val="007B0150"/>
    <w:rsid w:val="007B019D"/>
    <w:rsid w:val="007B01D9"/>
    <w:rsid w:val="007B0FE4"/>
    <w:rsid w:val="007B16D2"/>
    <w:rsid w:val="007B1F7B"/>
    <w:rsid w:val="007B20A0"/>
    <w:rsid w:val="007B27CC"/>
    <w:rsid w:val="007B44C7"/>
    <w:rsid w:val="007B5597"/>
    <w:rsid w:val="007B56E8"/>
    <w:rsid w:val="007B5D93"/>
    <w:rsid w:val="007B60FE"/>
    <w:rsid w:val="007B6899"/>
    <w:rsid w:val="007B68CA"/>
    <w:rsid w:val="007B69D8"/>
    <w:rsid w:val="007B6A90"/>
    <w:rsid w:val="007B7540"/>
    <w:rsid w:val="007B7587"/>
    <w:rsid w:val="007B7934"/>
    <w:rsid w:val="007B7D43"/>
    <w:rsid w:val="007B7EA0"/>
    <w:rsid w:val="007C01D3"/>
    <w:rsid w:val="007C0210"/>
    <w:rsid w:val="007C02CC"/>
    <w:rsid w:val="007C08F5"/>
    <w:rsid w:val="007C0BC1"/>
    <w:rsid w:val="007C0FD8"/>
    <w:rsid w:val="007C1160"/>
    <w:rsid w:val="007C1F51"/>
    <w:rsid w:val="007C335F"/>
    <w:rsid w:val="007C34DB"/>
    <w:rsid w:val="007C4B60"/>
    <w:rsid w:val="007C4FA5"/>
    <w:rsid w:val="007C5BB9"/>
    <w:rsid w:val="007C61D4"/>
    <w:rsid w:val="007C7402"/>
    <w:rsid w:val="007C74CE"/>
    <w:rsid w:val="007D0AF5"/>
    <w:rsid w:val="007D2118"/>
    <w:rsid w:val="007D2F87"/>
    <w:rsid w:val="007D31D7"/>
    <w:rsid w:val="007D3BB4"/>
    <w:rsid w:val="007D3C67"/>
    <w:rsid w:val="007D3EB8"/>
    <w:rsid w:val="007D42F6"/>
    <w:rsid w:val="007D442E"/>
    <w:rsid w:val="007D44B8"/>
    <w:rsid w:val="007D4E16"/>
    <w:rsid w:val="007D4F8E"/>
    <w:rsid w:val="007D521E"/>
    <w:rsid w:val="007D56DA"/>
    <w:rsid w:val="007D6188"/>
    <w:rsid w:val="007D62EF"/>
    <w:rsid w:val="007D64B9"/>
    <w:rsid w:val="007D6740"/>
    <w:rsid w:val="007D6872"/>
    <w:rsid w:val="007D6CDA"/>
    <w:rsid w:val="007D72F4"/>
    <w:rsid w:val="007E0436"/>
    <w:rsid w:val="007E05E7"/>
    <w:rsid w:val="007E0A00"/>
    <w:rsid w:val="007E0D38"/>
    <w:rsid w:val="007E159D"/>
    <w:rsid w:val="007E15F3"/>
    <w:rsid w:val="007E1B2B"/>
    <w:rsid w:val="007E22C1"/>
    <w:rsid w:val="007E24F5"/>
    <w:rsid w:val="007E26BB"/>
    <w:rsid w:val="007E2C8D"/>
    <w:rsid w:val="007E2E4A"/>
    <w:rsid w:val="007E2F7E"/>
    <w:rsid w:val="007E3366"/>
    <w:rsid w:val="007E3CA3"/>
    <w:rsid w:val="007E5367"/>
    <w:rsid w:val="007E59E6"/>
    <w:rsid w:val="007E5A79"/>
    <w:rsid w:val="007E5DDA"/>
    <w:rsid w:val="007E5FDF"/>
    <w:rsid w:val="007E6E99"/>
    <w:rsid w:val="007E6EF1"/>
    <w:rsid w:val="007E71FC"/>
    <w:rsid w:val="007E7C12"/>
    <w:rsid w:val="007E7DDD"/>
    <w:rsid w:val="007F04F5"/>
    <w:rsid w:val="007F0B6C"/>
    <w:rsid w:val="007F0B71"/>
    <w:rsid w:val="007F0D9F"/>
    <w:rsid w:val="007F116C"/>
    <w:rsid w:val="007F158A"/>
    <w:rsid w:val="007F1716"/>
    <w:rsid w:val="007F19EB"/>
    <w:rsid w:val="007F1C55"/>
    <w:rsid w:val="007F22DB"/>
    <w:rsid w:val="007F2894"/>
    <w:rsid w:val="007F32D9"/>
    <w:rsid w:val="007F35A1"/>
    <w:rsid w:val="007F37B5"/>
    <w:rsid w:val="007F4269"/>
    <w:rsid w:val="007F4298"/>
    <w:rsid w:val="007F488A"/>
    <w:rsid w:val="007F4D9F"/>
    <w:rsid w:val="007F51C3"/>
    <w:rsid w:val="007F5C95"/>
    <w:rsid w:val="007F5E72"/>
    <w:rsid w:val="007F6702"/>
    <w:rsid w:val="007F6ADE"/>
    <w:rsid w:val="007F783F"/>
    <w:rsid w:val="007F7C66"/>
    <w:rsid w:val="008002E9"/>
    <w:rsid w:val="00800383"/>
    <w:rsid w:val="00800ADD"/>
    <w:rsid w:val="0080103F"/>
    <w:rsid w:val="0080111C"/>
    <w:rsid w:val="0080116B"/>
    <w:rsid w:val="00801271"/>
    <w:rsid w:val="008016AB"/>
    <w:rsid w:val="00801C7F"/>
    <w:rsid w:val="008028AC"/>
    <w:rsid w:val="00802BB0"/>
    <w:rsid w:val="00802D1D"/>
    <w:rsid w:val="00802E2C"/>
    <w:rsid w:val="00803A44"/>
    <w:rsid w:val="00804A70"/>
    <w:rsid w:val="00805315"/>
    <w:rsid w:val="00805714"/>
    <w:rsid w:val="008060FF"/>
    <w:rsid w:val="00806968"/>
    <w:rsid w:val="00806C82"/>
    <w:rsid w:val="008072B7"/>
    <w:rsid w:val="008102AD"/>
    <w:rsid w:val="008106F4"/>
    <w:rsid w:val="00810873"/>
    <w:rsid w:val="00810953"/>
    <w:rsid w:val="00810B98"/>
    <w:rsid w:val="00810C00"/>
    <w:rsid w:val="00810DE6"/>
    <w:rsid w:val="00811046"/>
    <w:rsid w:val="0081116C"/>
    <w:rsid w:val="00811255"/>
    <w:rsid w:val="0081208F"/>
    <w:rsid w:val="0081279B"/>
    <w:rsid w:val="0081287C"/>
    <w:rsid w:val="008128BF"/>
    <w:rsid w:val="00812B37"/>
    <w:rsid w:val="008130A7"/>
    <w:rsid w:val="00814404"/>
    <w:rsid w:val="00814B14"/>
    <w:rsid w:val="00814DCB"/>
    <w:rsid w:val="00815182"/>
    <w:rsid w:val="008151D6"/>
    <w:rsid w:val="0081578D"/>
    <w:rsid w:val="0081591D"/>
    <w:rsid w:val="00816627"/>
    <w:rsid w:val="00816B92"/>
    <w:rsid w:val="00816CF7"/>
    <w:rsid w:val="00817012"/>
    <w:rsid w:val="00817236"/>
    <w:rsid w:val="00817DB9"/>
    <w:rsid w:val="0082010A"/>
    <w:rsid w:val="00820BF4"/>
    <w:rsid w:val="00822AB2"/>
    <w:rsid w:val="008230F6"/>
    <w:rsid w:val="0082377F"/>
    <w:rsid w:val="00823C2E"/>
    <w:rsid w:val="0082403C"/>
    <w:rsid w:val="008244FB"/>
    <w:rsid w:val="00824A07"/>
    <w:rsid w:val="00824A8D"/>
    <w:rsid w:val="00825512"/>
    <w:rsid w:val="00825690"/>
    <w:rsid w:val="00825D39"/>
    <w:rsid w:val="00826730"/>
    <w:rsid w:val="00827902"/>
    <w:rsid w:val="00827EB9"/>
    <w:rsid w:val="00830BEA"/>
    <w:rsid w:val="00830D99"/>
    <w:rsid w:val="00831106"/>
    <w:rsid w:val="00831889"/>
    <w:rsid w:val="00831EDF"/>
    <w:rsid w:val="00832380"/>
    <w:rsid w:val="008324F5"/>
    <w:rsid w:val="0083268E"/>
    <w:rsid w:val="008327F1"/>
    <w:rsid w:val="00833213"/>
    <w:rsid w:val="00833310"/>
    <w:rsid w:val="008339EA"/>
    <w:rsid w:val="00834535"/>
    <w:rsid w:val="00834A73"/>
    <w:rsid w:val="0083517C"/>
    <w:rsid w:val="00835582"/>
    <w:rsid w:val="0083574F"/>
    <w:rsid w:val="00835A79"/>
    <w:rsid w:val="008362E7"/>
    <w:rsid w:val="0083678A"/>
    <w:rsid w:val="00836C3D"/>
    <w:rsid w:val="00837781"/>
    <w:rsid w:val="00837E16"/>
    <w:rsid w:val="008406D4"/>
    <w:rsid w:val="00840DB6"/>
    <w:rsid w:val="008415AC"/>
    <w:rsid w:val="00841AA8"/>
    <w:rsid w:val="00841F3B"/>
    <w:rsid w:val="0084226D"/>
    <w:rsid w:val="00842778"/>
    <w:rsid w:val="00842A8D"/>
    <w:rsid w:val="00843370"/>
    <w:rsid w:val="008443DA"/>
    <w:rsid w:val="0084491F"/>
    <w:rsid w:val="00844EDC"/>
    <w:rsid w:val="008454E2"/>
    <w:rsid w:val="00845643"/>
    <w:rsid w:val="00845C11"/>
    <w:rsid w:val="00845F40"/>
    <w:rsid w:val="008461DF"/>
    <w:rsid w:val="008465EF"/>
    <w:rsid w:val="00846CC4"/>
    <w:rsid w:val="00847528"/>
    <w:rsid w:val="00847ADE"/>
    <w:rsid w:val="00850E2D"/>
    <w:rsid w:val="00851601"/>
    <w:rsid w:val="00852334"/>
    <w:rsid w:val="00852C56"/>
    <w:rsid w:val="00854149"/>
    <w:rsid w:val="008547E9"/>
    <w:rsid w:val="00854FDB"/>
    <w:rsid w:val="0085519C"/>
    <w:rsid w:val="00856E13"/>
    <w:rsid w:val="00856E48"/>
    <w:rsid w:val="0085759B"/>
    <w:rsid w:val="00857812"/>
    <w:rsid w:val="00857F22"/>
    <w:rsid w:val="00857FCD"/>
    <w:rsid w:val="00860D40"/>
    <w:rsid w:val="00861471"/>
    <w:rsid w:val="00862E81"/>
    <w:rsid w:val="008637FC"/>
    <w:rsid w:val="00863EC0"/>
    <w:rsid w:val="00864082"/>
    <w:rsid w:val="008640B2"/>
    <w:rsid w:val="00864303"/>
    <w:rsid w:val="008643B0"/>
    <w:rsid w:val="008647D8"/>
    <w:rsid w:val="00865076"/>
    <w:rsid w:val="00865173"/>
    <w:rsid w:val="00865C89"/>
    <w:rsid w:val="008663C2"/>
    <w:rsid w:val="00867439"/>
    <w:rsid w:val="0086794B"/>
    <w:rsid w:val="00867AD3"/>
    <w:rsid w:val="0087083E"/>
    <w:rsid w:val="00870BF7"/>
    <w:rsid w:val="00871D3C"/>
    <w:rsid w:val="00872A88"/>
    <w:rsid w:val="00872EFE"/>
    <w:rsid w:val="0087379D"/>
    <w:rsid w:val="00874078"/>
    <w:rsid w:val="0087491F"/>
    <w:rsid w:val="00874CDB"/>
    <w:rsid w:val="00874F0A"/>
    <w:rsid w:val="00875112"/>
    <w:rsid w:val="00875174"/>
    <w:rsid w:val="00875797"/>
    <w:rsid w:val="008760C2"/>
    <w:rsid w:val="008769FB"/>
    <w:rsid w:val="00877F94"/>
    <w:rsid w:val="008808A2"/>
    <w:rsid w:val="008808B8"/>
    <w:rsid w:val="0088098C"/>
    <w:rsid w:val="00880B6D"/>
    <w:rsid w:val="00880F01"/>
    <w:rsid w:val="008814B2"/>
    <w:rsid w:val="008814B3"/>
    <w:rsid w:val="008815EB"/>
    <w:rsid w:val="00881B14"/>
    <w:rsid w:val="008822B4"/>
    <w:rsid w:val="008822E6"/>
    <w:rsid w:val="00882404"/>
    <w:rsid w:val="00882620"/>
    <w:rsid w:val="0088269C"/>
    <w:rsid w:val="0088275C"/>
    <w:rsid w:val="00883797"/>
    <w:rsid w:val="00883C2E"/>
    <w:rsid w:val="008844D0"/>
    <w:rsid w:val="00884DF7"/>
    <w:rsid w:val="0088543E"/>
    <w:rsid w:val="008857C5"/>
    <w:rsid w:val="00885F40"/>
    <w:rsid w:val="00886125"/>
    <w:rsid w:val="008865C0"/>
    <w:rsid w:val="00887D85"/>
    <w:rsid w:val="00890724"/>
    <w:rsid w:val="00890AA7"/>
    <w:rsid w:val="008910B9"/>
    <w:rsid w:val="00891A4E"/>
    <w:rsid w:val="008924F3"/>
    <w:rsid w:val="008925CA"/>
    <w:rsid w:val="00892A38"/>
    <w:rsid w:val="008934C9"/>
    <w:rsid w:val="008938AE"/>
    <w:rsid w:val="008942C5"/>
    <w:rsid w:val="0089455C"/>
    <w:rsid w:val="0089455E"/>
    <w:rsid w:val="00894B40"/>
    <w:rsid w:val="00895167"/>
    <w:rsid w:val="0089573E"/>
    <w:rsid w:val="0089596A"/>
    <w:rsid w:val="00895A32"/>
    <w:rsid w:val="0089616F"/>
    <w:rsid w:val="00896224"/>
    <w:rsid w:val="00896430"/>
    <w:rsid w:val="0089661F"/>
    <w:rsid w:val="00896AF9"/>
    <w:rsid w:val="00896C87"/>
    <w:rsid w:val="008975F4"/>
    <w:rsid w:val="00897A0F"/>
    <w:rsid w:val="00897CB8"/>
    <w:rsid w:val="008A051E"/>
    <w:rsid w:val="008A0549"/>
    <w:rsid w:val="008A06F6"/>
    <w:rsid w:val="008A0FA4"/>
    <w:rsid w:val="008A1028"/>
    <w:rsid w:val="008A1374"/>
    <w:rsid w:val="008A18A7"/>
    <w:rsid w:val="008A19ED"/>
    <w:rsid w:val="008A1D96"/>
    <w:rsid w:val="008A1DB3"/>
    <w:rsid w:val="008A2010"/>
    <w:rsid w:val="008A26C7"/>
    <w:rsid w:val="008A2D71"/>
    <w:rsid w:val="008A2E36"/>
    <w:rsid w:val="008A411D"/>
    <w:rsid w:val="008A45CA"/>
    <w:rsid w:val="008A4999"/>
    <w:rsid w:val="008A5374"/>
    <w:rsid w:val="008A5447"/>
    <w:rsid w:val="008A5B3F"/>
    <w:rsid w:val="008A6296"/>
    <w:rsid w:val="008A6A5D"/>
    <w:rsid w:val="008A6B1E"/>
    <w:rsid w:val="008A7644"/>
    <w:rsid w:val="008A7CF2"/>
    <w:rsid w:val="008B01DD"/>
    <w:rsid w:val="008B0741"/>
    <w:rsid w:val="008B0AD0"/>
    <w:rsid w:val="008B1067"/>
    <w:rsid w:val="008B2004"/>
    <w:rsid w:val="008B24E1"/>
    <w:rsid w:val="008B268C"/>
    <w:rsid w:val="008B2EC1"/>
    <w:rsid w:val="008B3429"/>
    <w:rsid w:val="008B3543"/>
    <w:rsid w:val="008B35A8"/>
    <w:rsid w:val="008B3A9B"/>
    <w:rsid w:val="008B3BB5"/>
    <w:rsid w:val="008B4BC1"/>
    <w:rsid w:val="008B4BE2"/>
    <w:rsid w:val="008B5784"/>
    <w:rsid w:val="008B58C5"/>
    <w:rsid w:val="008B5D76"/>
    <w:rsid w:val="008B74D3"/>
    <w:rsid w:val="008B767E"/>
    <w:rsid w:val="008B7965"/>
    <w:rsid w:val="008B7A38"/>
    <w:rsid w:val="008C0791"/>
    <w:rsid w:val="008C1928"/>
    <w:rsid w:val="008C2A18"/>
    <w:rsid w:val="008C40E6"/>
    <w:rsid w:val="008C4732"/>
    <w:rsid w:val="008C4C10"/>
    <w:rsid w:val="008C4E39"/>
    <w:rsid w:val="008C50C4"/>
    <w:rsid w:val="008C5AD4"/>
    <w:rsid w:val="008C6024"/>
    <w:rsid w:val="008C6053"/>
    <w:rsid w:val="008C655A"/>
    <w:rsid w:val="008C6802"/>
    <w:rsid w:val="008C68DB"/>
    <w:rsid w:val="008C6C19"/>
    <w:rsid w:val="008C7AFC"/>
    <w:rsid w:val="008D0571"/>
    <w:rsid w:val="008D0A79"/>
    <w:rsid w:val="008D0A7A"/>
    <w:rsid w:val="008D0C99"/>
    <w:rsid w:val="008D0DFD"/>
    <w:rsid w:val="008D1024"/>
    <w:rsid w:val="008D13D9"/>
    <w:rsid w:val="008D149E"/>
    <w:rsid w:val="008D1618"/>
    <w:rsid w:val="008D1A48"/>
    <w:rsid w:val="008D1EE0"/>
    <w:rsid w:val="008D1FCB"/>
    <w:rsid w:val="008D2488"/>
    <w:rsid w:val="008D2A73"/>
    <w:rsid w:val="008D2FBB"/>
    <w:rsid w:val="008D34B1"/>
    <w:rsid w:val="008D39EE"/>
    <w:rsid w:val="008D460E"/>
    <w:rsid w:val="008D50D5"/>
    <w:rsid w:val="008D5218"/>
    <w:rsid w:val="008D5A77"/>
    <w:rsid w:val="008D69FE"/>
    <w:rsid w:val="008D751C"/>
    <w:rsid w:val="008D769C"/>
    <w:rsid w:val="008D7B50"/>
    <w:rsid w:val="008E0641"/>
    <w:rsid w:val="008E0918"/>
    <w:rsid w:val="008E15DA"/>
    <w:rsid w:val="008E18E9"/>
    <w:rsid w:val="008E1DCA"/>
    <w:rsid w:val="008E20A5"/>
    <w:rsid w:val="008E258E"/>
    <w:rsid w:val="008E2DAC"/>
    <w:rsid w:val="008E3951"/>
    <w:rsid w:val="008E41E0"/>
    <w:rsid w:val="008E4883"/>
    <w:rsid w:val="008E4959"/>
    <w:rsid w:val="008E565C"/>
    <w:rsid w:val="008E575A"/>
    <w:rsid w:val="008E6008"/>
    <w:rsid w:val="008E64AD"/>
    <w:rsid w:val="008E65A5"/>
    <w:rsid w:val="008E6B13"/>
    <w:rsid w:val="008E78F4"/>
    <w:rsid w:val="008E7A3F"/>
    <w:rsid w:val="008F048D"/>
    <w:rsid w:val="008F0769"/>
    <w:rsid w:val="008F0A27"/>
    <w:rsid w:val="008F0C48"/>
    <w:rsid w:val="008F14D6"/>
    <w:rsid w:val="008F1838"/>
    <w:rsid w:val="008F22A5"/>
    <w:rsid w:val="008F307C"/>
    <w:rsid w:val="008F3608"/>
    <w:rsid w:val="008F393C"/>
    <w:rsid w:val="008F4519"/>
    <w:rsid w:val="008F48D0"/>
    <w:rsid w:val="008F529E"/>
    <w:rsid w:val="008F6255"/>
    <w:rsid w:val="008F6581"/>
    <w:rsid w:val="008F7935"/>
    <w:rsid w:val="008F79D4"/>
    <w:rsid w:val="008F7D0E"/>
    <w:rsid w:val="0090019D"/>
    <w:rsid w:val="00900393"/>
    <w:rsid w:val="00900533"/>
    <w:rsid w:val="00900E92"/>
    <w:rsid w:val="009013AA"/>
    <w:rsid w:val="0090147E"/>
    <w:rsid w:val="00901ABB"/>
    <w:rsid w:val="00901DE3"/>
    <w:rsid w:val="00902079"/>
    <w:rsid w:val="00902E8C"/>
    <w:rsid w:val="00902F8D"/>
    <w:rsid w:val="00903CF9"/>
    <w:rsid w:val="00904048"/>
    <w:rsid w:val="0090419F"/>
    <w:rsid w:val="00904B0A"/>
    <w:rsid w:val="00904F75"/>
    <w:rsid w:val="009050C4"/>
    <w:rsid w:val="009052F1"/>
    <w:rsid w:val="00905B3A"/>
    <w:rsid w:val="00905F7C"/>
    <w:rsid w:val="00906107"/>
    <w:rsid w:val="00907C75"/>
    <w:rsid w:val="00907E4D"/>
    <w:rsid w:val="00910299"/>
    <w:rsid w:val="009108A3"/>
    <w:rsid w:val="0091094B"/>
    <w:rsid w:val="009113EE"/>
    <w:rsid w:val="009116A2"/>
    <w:rsid w:val="009134A2"/>
    <w:rsid w:val="009138D9"/>
    <w:rsid w:val="00913C4E"/>
    <w:rsid w:val="0091475F"/>
    <w:rsid w:val="00914A67"/>
    <w:rsid w:val="009155DE"/>
    <w:rsid w:val="00915A12"/>
    <w:rsid w:val="00916088"/>
    <w:rsid w:val="00916437"/>
    <w:rsid w:val="00916457"/>
    <w:rsid w:val="00916877"/>
    <w:rsid w:val="00917B1E"/>
    <w:rsid w:val="0092032C"/>
    <w:rsid w:val="00920335"/>
    <w:rsid w:val="00920478"/>
    <w:rsid w:val="0092093A"/>
    <w:rsid w:val="00920EA0"/>
    <w:rsid w:val="00921799"/>
    <w:rsid w:val="009217B6"/>
    <w:rsid w:val="009220AE"/>
    <w:rsid w:val="009225D2"/>
    <w:rsid w:val="0092260A"/>
    <w:rsid w:val="00922659"/>
    <w:rsid w:val="0092287C"/>
    <w:rsid w:val="00922C36"/>
    <w:rsid w:val="00922D8E"/>
    <w:rsid w:val="00923813"/>
    <w:rsid w:val="00923C54"/>
    <w:rsid w:val="00923F8E"/>
    <w:rsid w:val="0092441B"/>
    <w:rsid w:val="0092492E"/>
    <w:rsid w:val="00924E2A"/>
    <w:rsid w:val="0092527F"/>
    <w:rsid w:val="00925550"/>
    <w:rsid w:val="00925584"/>
    <w:rsid w:val="0092596C"/>
    <w:rsid w:val="00925AEE"/>
    <w:rsid w:val="0092617E"/>
    <w:rsid w:val="0092625C"/>
    <w:rsid w:val="009264D3"/>
    <w:rsid w:val="009269F5"/>
    <w:rsid w:val="00926B55"/>
    <w:rsid w:val="00926DCB"/>
    <w:rsid w:val="00926E61"/>
    <w:rsid w:val="00926F20"/>
    <w:rsid w:val="00927413"/>
    <w:rsid w:val="009301B3"/>
    <w:rsid w:val="0093106F"/>
    <w:rsid w:val="00931304"/>
    <w:rsid w:val="009313FD"/>
    <w:rsid w:val="0093181D"/>
    <w:rsid w:val="00931985"/>
    <w:rsid w:val="00931D2D"/>
    <w:rsid w:val="00931EDC"/>
    <w:rsid w:val="0093210A"/>
    <w:rsid w:val="00932F81"/>
    <w:rsid w:val="00933349"/>
    <w:rsid w:val="00934E15"/>
    <w:rsid w:val="00934EB1"/>
    <w:rsid w:val="00935645"/>
    <w:rsid w:val="00935918"/>
    <w:rsid w:val="0093591C"/>
    <w:rsid w:val="009359F8"/>
    <w:rsid w:val="00935B50"/>
    <w:rsid w:val="00935C1E"/>
    <w:rsid w:val="00936697"/>
    <w:rsid w:val="00937188"/>
    <w:rsid w:val="0093798A"/>
    <w:rsid w:val="00937EB8"/>
    <w:rsid w:val="00940078"/>
    <w:rsid w:val="00940330"/>
    <w:rsid w:val="00940930"/>
    <w:rsid w:val="009416C5"/>
    <w:rsid w:val="00941A3A"/>
    <w:rsid w:val="009420E6"/>
    <w:rsid w:val="00942657"/>
    <w:rsid w:val="00942974"/>
    <w:rsid w:val="00943023"/>
    <w:rsid w:val="00943063"/>
    <w:rsid w:val="009430BC"/>
    <w:rsid w:val="009439CB"/>
    <w:rsid w:val="00943BE0"/>
    <w:rsid w:val="009440B4"/>
    <w:rsid w:val="00944AE0"/>
    <w:rsid w:val="00945A60"/>
    <w:rsid w:val="00945A9D"/>
    <w:rsid w:val="00945C54"/>
    <w:rsid w:val="00945D51"/>
    <w:rsid w:val="00945E19"/>
    <w:rsid w:val="009479F6"/>
    <w:rsid w:val="00947C9D"/>
    <w:rsid w:val="0095013B"/>
    <w:rsid w:val="0095023E"/>
    <w:rsid w:val="00950898"/>
    <w:rsid w:val="009512A2"/>
    <w:rsid w:val="009516AE"/>
    <w:rsid w:val="0095173E"/>
    <w:rsid w:val="00951C2C"/>
    <w:rsid w:val="00952DEB"/>
    <w:rsid w:val="0095327D"/>
    <w:rsid w:val="00953517"/>
    <w:rsid w:val="00953A65"/>
    <w:rsid w:val="00953AE2"/>
    <w:rsid w:val="00953E4F"/>
    <w:rsid w:val="00954A32"/>
    <w:rsid w:val="00954F15"/>
    <w:rsid w:val="009551E6"/>
    <w:rsid w:val="00955A32"/>
    <w:rsid w:val="00956343"/>
    <w:rsid w:val="009563DC"/>
    <w:rsid w:val="0095673E"/>
    <w:rsid w:val="00956A26"/>
    <w:rsid w:val="00957374"/>
    <w:rsid w:val="009574AD"/>
    <w:rsid w:val="00957C82"/>
    <w:rsid w:val="00957D67"/>
    <w:rsid w:val="0096066A"/>
    <w:rsid w:val="00961811"/>
    <w:rsid w:val="0096197D"/>
    <w:rsid w:val="009619A5"/>
    <w:rsid w:val="00961E9F"/>
    <w:rsid w:val="0096238C"/>
    <w:rsid w:val="009626CA"/>
    <w:rsid w:val="009628B5"/>
    <w:rsid w:val="00962BEB"/>
    <w:rsid w:val="00962C39"/>
    <w:rsid w:val="00963012"/>
    <w:rsid w:val="00963253"/>
    <w:rsid w:val="0096333B"/>
    <w:rsid w:val="00963341"/>
    <w:rsid w:val="00963849"/>
    <w:rsid w:val="00964158"/>
    <w:rsid w:val="00964326"/>
    <w:rsid w:val="009645EC"/>
    <w:rsid w:val="00964607"/>
    <w:rsid w:val="00964811"/>
    <w:rsid w:val="009649E3"/>
    <w:rsid w:val="00964C99"/>
    <w:rsid w:val="0096518D"/>
    <w:rsid w:val="009656BC"/>
    <w:rsid w:val="009660CE"/>
    <w:rsid w:val="009664E7"/>
    <w:rsid w:val="0096659A"/>
    <w:rsid w:val="00970098"/>
    <w:rsid w:val="009700CA"/>
    <w:rsid w:val="00970253"/>
    <w:rsid w:val="0097092F"/>
    <w:rsid w:val="0097106F"/>
    <w:rsid w:val="00971862"/>
    <w:rsid w:val="00972139"/>
    <w:rsid w:val="00972440"/>
    <w:rsid w:val="00972709"/>
    <w:rsid w:val="00972B4E"/>
    <w:rsid w:val="00973767"/>
    <w:rsid w:val="00973CB3"/>
    <w:rsid w:val="0097465E"/>
    <w:rsid w:val="00974DF6"/>
    <w:rsid w:val="00975264"/>
    <w:rsid w:val="009752CD"/>
    <w:rsid w:val="00975449"/>
    <w:rsid w:val="00975725"/>
    <w:rsid w:val="00976A83"/>
    <w:rsid w:val="00976CC8"/>
    <w:rsid w:val="0097733B"/>
    <w:rsid w:val="009801E2"/>
    <w:rsid w:val="0098052E"/>
    <w:rsid w:val="00980782"/>
    <w:rsid w:val="009807C6"/>
    <w:rsid w:val="009813D7"/>
    <w:rsid w:val="00981480"/>
    <w:rsid w:val="009828C2"/>
    <w:rsid w:val="00982A6E"/>
    <w:rsid w:val="00983435"/>
    <w:rsid w:val="009840BA"/>
    <w:rsid w:val="0098429F"/>
    <w:rsid w:val="009847CF"/>
    <w:rsid w:val="0098555E"/>
    <w:rsid w:val="009857FB"/>
    <w:rsid w:val="00985F21"/>
    <w:rsid w:val="00987135"/>
    <w:rsid w:val="009877B9"/>
    <w:rsid w:val="00990FBE"/>
    <w:rsid w:val="00991022"/>
    <w:rsid w:val="00991A74"/>
    <w:rsid w:val="00991C08"/>
    <w:rsid w:val="00991FCF"/>
    <w:rsid w:val="0099202D"/>
    <w:rsid w:val="0099237F"/>
    <w:rsid w:val="00992DD4"/>
    <w:rsid w:val="009932A7"/>
    <w:rsid w:val="00993690"/>
    <w:rsid w:val="009939BB"/>
    <w:rsid w:val="009942E8"/>
    <w:rsid w:val="009947E6"/>
    <w:rsid w:val="009950D7"/>
    <w:rsid w:val="00995851"/>
    <w:rsid w:val="00995C17"/>
    <w:rsid w:val="00995F3C"/>
    <w:rsid w:val="009964F5"/>
    <w:rsid w:val="00996796"/>
    <w:rsid w:val="00996BB0"/>
    <w:rsid w:val="009971D8"/>
    <w:rsid w:val="00997793"/>
    <w:rsid w:val="009977B7"/>
    <w:rsid w:val="0099782C"/>
    <w:rsid w:val="00997D33"/>
    <w:rsid w:val="009A000B"/>
    <w:rsid w:val="009A0A94"/>
    <w:rsid w:val="009A0C17"/>
    <w:rsid w:val="009A12FE"/>
    <w:rsid w:val="009A1974"/>
    <w:rsid w:val="009A1C20"/>
    <w:rsid w:val="009A1D24"/>
    <w:rsid w:val="009A21C4"/>
    <w:rsid w:val="009A29E4"/>
    <w:rsid w:val="009A2E4A"/>
    <w:rsid w:val="009A327B"/>
    <w:rsid w:val="009A3561"/>
    <w:rsid w:val="009A41F0"/>
    <w:rsid w:val="009A4CF4"/>
    <w:rsid w:val="009A4FC8"/>
    <w:rsid w:val="009A580E"/>
    <w:rsid w:val="009A6810"/>
    <w:rsid w:val="009A6AEA"/>
    <w:rsid w:val="009A6F6D"/>
    <w:rsid w:val="009A722B"/>
    <w:rsid w:val="009A7F4A"/>
    <w:rsid w:val="009B0869"/>
    <w:rsid w:val="009B0C35"/>
    <w:rsid w:val="009B0D7C"/>
    <w:rsid w:val="009B19CA"/>
    <w:rsid w:val="009B204B"/>
    <w:rsid w:val="009B292E"/>
    <w:rsid w:val="009B2BB1"/>
    <w:rsid w:val="009B2FB7"/>
    <w:rsid w:val="009B3F2F"/>
    <w:rsid w:val="009B4F5C"/>
    <w:rsid w:val="009B50AF"/>
    <w:rsid w:val="009B5170"/>
    <w:rsid w:val="009B52B0"/>
    <w:rsid w:val="009B59A3"/>
    <w:rsid w:val="009B59C2"/>
    <w:rsid w:val="009B61D4"/>
    <w:rsid w:val="009B6383"/>
    <w:rsid w:val="009B6AD1"/>
    <w:rsid w:val="009B721E"/>
    <w:rsid w:val="009B736A"/>
    <w:rsid w:val="009C055C"/>
    <w:rsid w:val="009C0F57"/>
    <w:rsid w:val="009C1058"/>
    <w:rsid w:val="009C1751"/>
    <w:rsid w:val="009C23F3"/>
    <w:rsid w:val="009C27AB"/>
    <w:rsid w:val="009C28E4"/>
    <w:rsid w:val="009C2A99"/>
    <w:rsid w:val="009C2FB6"/>
    <w:rsid w:val="009C35C1"/>
    <w:rsid w:val="009C39F6"/>
    <w:rsid w:val="009C4A28"/>
    <w:rsid w:val="009C5355"/>
    <w:rsid w:val="009C549B"/>
    <w:rsid w:val="009C56B9"/>
    <w:rsid w:val="009C6427"/>
    <w:rsid w:val="009C65CC"/>
    <w:rsid w:val="009C67E1"/>
    <w:rsid w:val="009C7292"/>
    <w:rsid w:val="009C72FD"/>
    <w:rsid w:val="009C7B3F"/>
    <w:rsid w:val="009D0552"/>
    <w:rsid w:val="009D095A"/>
    <w:rsid w:val="009D098D"/>
    <w:rsid w:val="009D0A50"/>
    <w:rsid w:val="009D0FB4"/>
    <w:rsid w:val="009D15B8"/>
    <w:rsid w:val="009D15D2"/>
    <w:rsid w:val="009D1EC7"/>
    <w:rsid w:val="009D2291"/>
    <w:rsid w:val="009D2894"/>
    <w:rsid w:val="009D2995"/>
    <w:rsid w:val="009D2B95"/>
    <w:rsid w:val="009D37FD"/>
    <w:rsid w:val="009D3C68"/>
    <w:rsid w:val="009D4701"/>
    <w:rsid w:val="009D72A8"/>
    <w:rsid w:val="009D7583"/>
    <w:rsid w:val="009D780A"/>
    <w:rsid w:val="009D7D6E"/>
    <w:rsid w:val="009D7DFB"/>
    <w:rsid w:val="009E1825"/>
    <w:rsid w:val="009E18E0"/>
    <w:rsid w:val="009E1BC3"/>
    <w:rsid w:val="009E1BFC"/>
    <w:rsid w:val="009E1DF0"/>
    <w:rsid w:val="009E1FD9"/>
    <w:rsid w:val="009E24FA"/>
    <w:rsid w:val="009E296B"/>
    <w:rsid w:val="009E29DA"/>
    <w:rsid w:val="009E2FED"/>
    <w:rsid w:val="009E334C"/>
    <w:rsid w:val="009E3938"/>
    <w:rsid w:val="009E3E0B"/>
    <w:rsid w:val="009E41AE"/>
    <w:rsid w:val="009E50F0"/>
    <w:rsid w:val="009E55E4"/>
    <w:rsid w:val="009E57BB"/>
    <w:rsid w:val="009E5BA4"/>
    <w:rsid w:val="009E6200"/>
    <w:rsid w:val="009E64CE"/>
    <w:rsid w:val="009E7055"/>
    <w:rsid w:val="009E7DDD"/>
    <w:rsid w:val="009F0AEF"/>
    <w:rsid w:val="009F0B10"/>
    <w:rsid w:val="009F1034"/>
    <w:rsid w:val="009F1A0B"/>
    <w:rsid w:val="009F1F98"/>
    <w:rsid w:val="009F28E4"/>
    <w:rsid w:val="009F348A"/>
    <w:rsid w:val="009F3736"/>
    <w:rsid w:val="009F3911"/>
    <w:rsid w:val="009F42C6"/>
    <w:rsid w:val="009F4858"/>
    <w:rsid w:val="009F5CAE"/>
    <w:rsid w:val="009F6890"/>
    <w:rsid w:val="009F6B9A"/>
    <w:rsid w:val="009F7010"/>
    <w:rsid w:val="009F745E"/>
    <w:rsid w:val="009F7D1C"/>
    <w:rsid w:val="00A00677"/>
    <w:rsid w:val="00A00BDE"/>
    <w:rsid w:val="00A00ED5"/>
    <w:rsid w:val="00A00FCC"/>
    <w:rsid w:val="00A01051"/>
    <w:rsid w:val="00A01249"/>
    <w:rsid w:val="00A016DA"/>
    <w:rsid w:val="00A01B64"/>
    <w:rsid w:val="00A01BBE"/>
    <w:rsid w:val="00A02635"/>
    <w:rsid w:val="00A027B9"/>
    <w:rsid w:val="00A02B50"/>
    <w:rsid w:val="00A02DC3"/>
    <w:rsid w:val="00A03146"/>
    <w:rsid w:val="00A03C13"/>
    <w:rsid w:val="00A04168"/>
    <w:rsid w:val="00A05BB7"/>
    <w:rsid w:val="00A05EAC"/>
    <w:rsid w:val="00A06234"/>
    <w:rsid w:val="00A073F6"/>
    <w:rsid w:val="00A077DF"/>
    <w:rsid w:val="00A07C4B"/>
    <w:rsid w:val="00A07EE4"/>
    <w:rsid w:val="00A10CCA"/>
    <w:rsid w:val="00A10DD4"/>
    <w:rsid w:val="00A117FA"/>
    <w:rsid w:val="00A118CD"/>
    <w:rsid w:val="00A12765"/>
    <w:rsid w:val="00A131EA"/>
    <w:rsid w:val="00A131FF"/>
    <w:rsid w:val="00A1344B"/>
    <w:rsid w:val="00A13B24"/>
    <w:rsid w:val="00A13E9E"/>
    <w:rsid w:val="00A14128"/>
    <w:rsid w:val="00A148EE"/>
    <w:rsid w:val="00A14BF8"/>
    <w:rsid w:val="00A15039"/>
    <w:rsid w:val="00A15E60"/>
    <w:rsid w:val="00A17952"/>
    <w:rsid w:val="00A205CB"/>
    <w:rsid w:val="00A21EBF"/>
    <w:rsid w:val="00A22D3F"/>
    <w:rsid w:val="00A23045"/>
    <w:rsid w:val="00A23BBD"/>
    <w:rsid w:val="00A242CC"/>
    <w:rsid w:val="00A24853"/>
    <w:rsid w:val="00A24A6D"/>
    <w:rsid w:val="00A24CFD"/>
    <w:rsid w:val="00A2598D"/>
    <w:rsid w:val="00A259F6"/>
    <w:rsid w:val="00A25EB5"/>
    <w:rsid w:val="00A26E62"/>
    <w:rsid w:val="00A27AF0"/>
    <w:rsid w:val="00A30299"/>
    <w:rsid w:val="00A3125B"/>
    <w:rsid w:val="00A31832"/>
    <w:rsid w:val="00A32102"/>
    <w:rsid w:val="00A329CE"/>
    <w:rsid w:val="00A32A1B"/>
    <w:rsid w:val="00A32B5F"/>
    <w:rsid w:val="00A32DFA"/>
    <w:rsid w:val="00A3365A"/>
    <w:rsid w:val="00A35BE4"/>
    <w:rsid w:val="00A3653A"/>
    <w:rsid w:val="00A36D51"/>
    <w:rsid w:val="00A36E73"/>
    <w:rsid w:val="00A375E5"/>
    <w:rsid w:val="00A37F0D"/>
    <w:rsid w:val="00A37FE8"/>
    <w:rsid w:val="00A40394"/>
    <w:rsid w:val="00A408A7"/>
    <w:rsid w:val="00A420A3"/>
    <w:rsid w:val="00A4358D"/>
    <w:rsid w:val="00A436A5"/>
    <w:rsid w:val="00A44756"/>
    <w:rsid w:val="00A44830"/>
    <w:rsid w:val="00A44AD4"/>
    <w:rsid w:val="00A44E54"/>
    <w:rsid w:val="00A46238"/>
    <w:rsid w:val="00A46422"/>
    <w:rsid w:val="00A46502"/>
    <w:rsid w:val="00A46545"/>
    <w:rsid w:val="00A469F0"/>
    <w:rsid w:val="00A47841"/>
    <w:rsid w:val="00A509FE"/>
    <w:rsid w:val="00A50A52"/>
    <w:rsid w:val="00A50DDA"/>
    <w:rsid w:val="00A5157D"/>
    <w:rsid w:val="00A51653"/>
    <w:rsid w:val="00A518E7"/>
    <w:rsid w:val="00A52D05"/>
    <w:rsid w:val="00A53140"/>
    <w:rsid w:val="00A53268"/>
    <w:rsid w:val="00A5363A"/>
    <w:rsid w:val="00A53911"/>
    <w:rsid w:val="00A53BD7"/>
    <w:rsid w:val="00A53C22"/>
    <w:rsid w:val="00A53E37"/>
    <w:rsid w:val="00A53EA3"/>
    <w:rsid w:val="00A54717"/>
    <w:rsid w:val="00A547A0"/>
    <w:rsid w:val="00A54E02"/>
    <w:rsid w:val="00A54F3C"/>
    <w:rsid w:val="00A54FF0"/>
    <w:rsid w:val="00A55801"/>
    <w:rsid w:val="00A55BBC"/>
    <w:rsid w:val="00A56C28"/>
    <w:rsid w:val="00A56EA4"/>
    <w:rsid w:val="00A57787"/>
    <w:rsid w:val="00A57D5E"/>
    <w:rsid w:val="00A60C39"/>
    <w:rsid w:val="00A613F2"/>
    <w:rsid w:val="00A6143B"/>
    <w:rsid w:val="00A61B77"/>
    <w:rsid w:val="00A62679"/>
    <w:rsid w:val="00A63149"/>
    <w:rsid w:val="00A6358D"/>
    <w:rsid w:val="00A63EAA"/>
    <w:rsid w:val="00A6429D"/>
    <w:rsid w:val="00A644CA"/>
    <w:rsid w:val="00A64612"/>
    <w:rsid w:val="00A6578E"/>
    <w:rsid w:val="00A66199"/>
    <w:rsid w:val="00A67264"/>
    <w:rsid w:val="00A67671"/>
    <w:rsid w:val="00A679EA"/>
    <w:rsid w:val="00A67DE7"/>
    <w:rsid w:val="00A7085B"/>
    <w:rsid w:val="00A70C52"/>
    <w:rsid w:val="00A70E99"/>
    <w:rsid w:val="00A71744"/>
    <w:rsid w:val="00A725CD"/>
    <w:rsid w:val="00A72812"/>
    <w:rsid w:val="00A73CE7"/>
    <w:rsid w:val="00A73E6E"/>
    <w:rsid w:val="00A743E4"/>
    <w:rsid w:val="00A74B6A"/>
    <w:rsid w:val="00A74EE7"/>
    <w:rsid w:val="00A75078"/>
    <w:rsid w:val="00A75866"/>
    <w:rsid w:val="00A75B1C"/>
    <w:rsid w:val="00A75ED9"/>
    <w:rsid w:val="00A76117"/>
    <w:rsid w:val="00A76AA1"/>
    <w:rsid w:val="00A77833"/>
    <w:rsid w:val="00A8074B"/>
    <w:rsid w:val="00A80777"/>
    <w:rsid w:val="00A80BA7"/>
    <w:rsid w:val="00A80CCF"/>
    <w:rsid w:val="00A80D3F"/>
    <w:rsid w:val="00A81F5B"/>
    <w:rsid w:val="00A821DD"/>
    <w:rsid w:val="00A823AC"/>
    <w:rsid w:val="00A8281D"/>
    <w:rsid w:val="00A83061"/>
    <w:rsid w:val="00A832DA"/>
    <w:rsid w:val="00A835D1"/>
    <w:rsid w:val="00A83F44"/>
    <w:rsid w:val="00A84306"/>
    <w:rsid w:val="00A847D3"/>
    <w:rsid w:val="00A8499C"/>
    <w:rsid w:val="00A850B8"/>
    <w:rsid w:val="00A8572C"/>
    <w:rsid w:val="00A859C2"/>
    <w:rsid w:val="00A85EF5"/>
    <w:rsid w:val="00A86F0E"/>
    <w:rsid w:val="00A86F38"/>
    <w:rsid w:val="00A87963"/>
    <w:rsid w:val="00A91746"/>
    <w:rsid w:val="00A9181A"/>
    <w:rsid w:val="00A9218B"/>
    <w:rsid w:val="00A92268"/>
    <w:rsid w:val="00A92466"/>
    <w:rsid w:val="00A92724"/>
    <w:rsid w:val="00A92D1C"/>
    <w:rsid w:val="00A9359D"/>
    <w:rsid w:val="00A93A16"/>
    <w:rsid w:val="00A93B4C"/>
    <w:rsid w:val="00A93D52"/>
    <w:rsid w:val="00A93EB1"/>
    <w:rsid w:val="00A9406E"/>
    <w:rsid w:val="00A94108"/>
    <w:rsid w:val="00A9420A"/>
    <w:rsid w:val="00A9460F"/>
    <w:rsid w:val="00A94C48"/>
    <w:rsid w:val="00A94F0E"/>
    <w:rsid w:val="00A95945"/>
    <w:rsid w:val="00A959ED"/>
    <w:rsid w:val="00A95E19"/>
    <w:rsid w:val="00A95EF9"/>
    <w:rsid w:val="00A95FDE"/>
    <w:rsid w:val="00A96835"/>
    <w:rsid w:val="00A96E67"/>
    <w:rsid w:val="00A97142"/>
    <w:rsid w:val="00A97388"/>
    <w:rsid w:val="00A974D1"/>
    <w:rsid w:val="00A975C2"/>
    <w:rsid w:val="00AA00CC"/>
    <w:rsid w:val="00AA0341"/>
    <w:rsid w:val="00AA144E"/>
    <w:rsid w:val="00AA15D8"/>
    <w:rsid w:val="00AA1CAD"/>
    <w:rsid w:val="00AA22C7"/>
    <w:rsid w:val="00AA2BE8"/>
    <w:rsid w:val="00AA2ECA"/>
    <w:rsid w:val="00AA5A01"/>
    <w:rsid w:val="00AA5D1A"/>
    <w:rsid w:val="00AA5E22"/>
    <w:rsid w:val="00AA65B7"/>
    <w:rsid w:val="00AA69FE"/>
    <w:rsid w:val="00AA6B5F"/>
    <w:rsid w:val="00AA6F71"/>
    <w:rsid w:val="00AA7122"/>
    <w:rsid w:val="00AA76E3"/>
    <w:rsid w:val="00AB0399"/>
    <w:rsid w:val="00AB052E"/>
    <w:rsid w:val="00AB08DC"/>
    <w:rsid w:val="00AB0D8C"/>
    <w:rsid w:val="00AB10F2"/>
    <w:rsid w:val="00AB1140"/>
    <w:rsid w:val="00AB1A89"/>
    <w:rsid w:val="00AB1C7B"/>
    <w:rsid w:val="00AB1E48"/>
    <w:rsid w:val="00AB3278"/>
    <w:rsid w:val="00AB3B3D"/>
    <w:rsid w:val="00AB4030"/>
    <w:rsid w:val="00AB43B2"/>
    <w:rsid w:val="00AB4CA5"/>
    <w:rsid w:val="00AB4F40"/>
    <w:rsid w:val="00AB59A6"/>
    <w:rsid w:val="00AB5B70"/>
    <w:rsid w:val="00AB665A"/>
    <w:rsid w:val="00AB6871"/>
    <w:rsid w:val="00AB68E3"/>
    <w:rsid w:val="00AB74C3"/>
    <w:rsid w:val="00AB77D4"/>
    <w:rsid w:val="00AB7C3E"/>
    <w:rsid w:val="00AB7DB4"/>
    <w:rsid w:val="00AB7F74"/>
    <w:rsid w:val="00AC0135"/>
    <w:rsid w:val="00AC09E0"/>
    <w:rsid w:val="00AC0C0E"/>
    <w:rsid w:val="00AC11C1"/>
    <w:rsid w:val="00AC24CA"/>
    <w:rsid w:val="00AC26AA"/>
    <w:rsid w:val="00AC2A0A"/>
    <w:rsid w:val="00AC2AD1"/>
    <w:rsid w:val="00AC2E87"/>
    <w:rsid w:val="00AC31F6"/>
    <w:rsid w:val="00AC38F0"/>
    <w:rsid w:val="00AC3A69"/>
    <w:rsid w:val="00AC3F38"/>
    <w:rsid w:val="00AC42ED"/>
    <w:rsid w:val="00AC43BA"/>
    <w:rsid w:val="00AC4450"/>
    <w:rsid w:val="00AC46C7"/>
    <w:rsid w:val="00AC47D9"/>
    <w:rsid w:val="00AC49A8"/>
    <w:rsid w:val="00AC51EF"/>
    <w:rsid w:val="00AC5DC6"/>
    <w:rsid w:val="00AC6068"/>
    <w:rsid w:val="00AC682D"/>
    <w:rsid w:val="00AC7762"/>
    <w:rsid w:val="00AD09F6"/>
    <w:rsid w:val="00AD1229"/>
    <w:rsid w:val="00AD1B9F"/>
    <w:rsid w:val="00AD2FEF"/>
    <w:rsid w:val="00AD3172"/>
    <w:rsid w:val="00AD4A38"/>
    <w:rsid w:val="00AD4BD6"/>
    <w:rsid w:val="00AD6B36"/>
    <w:rsid w:val="00AD79CF"/>
    <w:rsid w:val="00AD7BD6"/>
    <w:rsid w:val="00AD7CDA"/>
    <w:rsid w:val="00AE016A"/>
    <w:rsid w:val="00AE02BF"/>
    <w:rsid w:val="00AE0869"/>
    <w:rsid w:val="00AE0A55"/>
    <w:rsid w:val="00AE2414"/>
    <w:rsid w:val="00AE2843"/>
    <w:rsid w:val="00AE336F"/>
    <w:rsid w:val="00AE418D"/>
    <w:rsid w:val="00AE43D2"/>
    <w:rsid w:val="00AE4DAE"/>
    <w:rsid w:val="00AE51B9"/>
    <w:rsid w:val="00AE55D7"/>
    <w:rsid w:val="00AE68EE"/>
    <w:rsid w:val="00AF021C"/>
    <w:rsid w:val="00AF02E4"/>
    <w:rsid w:val="00AF08DE"/>
    <w:rsid w:val="00AF1024"/>
    <w:rsid w:val="00AF13F5"/>
    <w:rsid w:val="00AF1CDD"/>
    <w:rsid w:val="00AF37D3"/>
    <w:rsid w:val="00AF388B"/>
    <w:rsid w:val="00AF3FF1"/>
    <w:rsid w:val="00AF423C"/>
    <w:rsid w:val="00AF45D9"/>
    <w:rsid w:val="00AF4DE8"/>
    <w:rsid w:val="00AF4E5C"/>
    <w:rsid w:val="00AF517C"/>
    <w:rsid w:val="00AF53D0"/>
    <w:rsid w:val="00AF6382"/>
    <w:rsid w:val="00AF649A"/>
    <w:rsid w:val="00AF706A"/>
    <w:rsid w:val="00AF72F9"/>
    <w:rsid w:val="00AF7D82"/>
    <w:rsid w:val="00AF7F8E"/>
    <w:rsid w:val="00B00033"/>
    <w:rsid w:val="00B002BA"/>
    <w:rsid w:val="00B002ED"/>
    <w:rsid w:val="00B006CD"/>
    <w:rsid w:val="00B0085F"/>
    <w:rsid w:val="00B014D0"/>
    <w:rsid w:val="00B014E8"/>
    <w:rsid w:val="00B01684"/>
    <w:rsid w:val="00B0263E"/>
    <w:rsid w:val="00B027AF"/>
    <w:rsid w:val="00B0297C"/>
    <w:rsid w:val="00B02D3A"/>
    <w:rsid w:val="00B03DEF"/>
    <w:rsid w:val="00B04570"/>
    <w:rsid w:val="00B04AED"/>
    <w:rsid w:val="00B04C7B"/>
    <w:rsid w:val="00B04DC7"/>
    <w:rsid w:val="00B04EBA"/>
    <w:rsid w:val="00B0517B"/>
    <w:rsid w:val="00B05742"/>
    <w:rsid w:val="00B05C12"/>
    <w:rsid w:val="00B05CE1"/>
    <w:rsid w:val="00B05F66"/>
    <w:rsid w:val="00B0718B"/>
    <w:rsid w:val="00B0738A"/>
    <w:rsid w:val="00B074B6"/>
    <w:rsid w:val="00B100CE"/>
    <w:rsid w:val="00B1028A"/>
    <w:rsid w:val="00B1097A"/>
    <w:rsid w:val="00B11C53"/>
    <w:rsid w:val="00B124B4"/>
    <w:rsid w:val="00B12709"/>
    <w:rsid w:val="00B12BBF"/>
    <w:rsid w:val="00B135C2"/>
    <w:rsid w:val="00B13717"/>
    <w:rsid w:val="00B13A7B"/>
    <w:rsid w:val="00B14508"/>
    <w:rsid w:val="00B1496F"/>
    <w:rsid w:val="00B14A4A"/>
    <w:rsid w:val="00B14B5B"/>
    <w:rsid w:val="00B14F1D"/>
    <w:rsid w:val="00B16A04"/>
    <w:rsid w:val="00B16DB4"/>
    <w:rsid w:val="00B16FE0"/>
    <w:rsid w:val="00B176A8"/>
    <w:rsid w:val="00B176BF"/>
    <w:rsid w:val="00B20617"/>
    <w:rsid w:val="00B207D0"/>
    <w:rsid w:val="00B20F4D"/>
    <w:rsid w:val="00B21308"/>
    <w:rsid w:val="00B21508"/>
    <w:rsid w:val="00B216CD"/>
    <w:rsid w:val="00B2179D"/>
    <w:rsid w:val="00B21C56"/>
    <w:rsid w:val="00B2289B"/>
    <w:rsid w:val="00B22E42"/>
    <w:rsid w:val="00B22F78"/>
    <w:rsid w:val="00B2339C"/>
    <w:rsid w:val="00B24199"/>
    <w:rsid w:val="00B24AEF"/>
    <w:rsid w:val="00B24B4B"/>
    <w:rsid w:val="00B25074"/>
    <w:rsid w:val="00B25349"/>
    <w:rsid w:val="00B26CCF"/>
    <w:rsid w:val="00B27075"/>
    <w:rsid w:val="00B27802"/>
    <w:rsid w:val="00B27F72"/>
    <w:rsid w:val="00B30556"/>
    <w:rsid w:val="00B30717"/>
    <w:rsid w:val="00B30F9F"/>
    <w:rsid w:val="00B31078"/>
    <w:rsid w:val="00B321BE"/>
    <w:rsid w:val="00B32D7F"/>
    <w:rsid w:val="00B32EE3"/>
    <w:rsid w:val="00B33310"/>
    <w:rsid w:val="00B33EC9"/>
    <w:rsid w:val="00B33FFA"/>
    <w:rsid w:val="00B3409A"/>
    <w:rsid w:val="00B340F1"/>
    <w:rsid w:val="00B34A08"/>
    <w:rsid w:val="00B34DE5"/>
    <w:rsid w:val="00B34E85"/>
    <w:rsid w:val="00B35088"/>
    <w:rsid w:val="00B3553F"/>
    <w:rsid w:val="00B35B25"/>
    <w:rsid w:val="00B35CBD"/>
    <w:rsid w:val="00B3616C"/>
    <w:rsid w:val="00B40406"/>
    <w:rsid w:val="00B40679"/>
    <w:rsid w:val="00B40C71"/>
    <w:rsid w:val="00B40C84"/>
    <w:rsid w:val="00B41202"/>
    <w:rsid w:val="00B41DEB"/>
    <w:rsid w:val="00B41FF4"/>
    <w:rsid w:val="00B42048"/>
    <w:rsid w:val="00B42B4F"/>
    <w:rsid w:val="00B43338"/>
    <w:rsid w:val="00B44095"/>
    <w:rsid w:val="00B441EE"/>
    <w:rsid w:val="00B44843"/>
    <w:rsid w:val="00B4486A"/>
    <w:rsid w:val="00B4490E"/>
    <w:rsid w:val="00B44977"/>
    <w:rsid w:val="00B46070"/>
    <w:rsid w:val="00B4617C"/>
    <w:rsid w:val="00B465FE"/>
    <w:rsid w:val="00B466A4"/>
    <w:rsid w:val="00B46E14"/>
    <w:rsid w:val="00B4735B"/>
    <w:rsid w:val="00B47C27"/>
    <w:rsid w:val="00B47D94"/>
    <w:rsid w:val="00B500AB"/>
    <w:rsid w:val="00B504E2"/>
    <w:rsid w:val="00B50BC5"/>
    <w:rsid w:val="00B522BB"/>
    <w:rsid w:val="00B5272F"/>
    <w:rsid w:val="00B52FD1"/>
    <w:rsid w:val="00B532CF"/>
    <w:rsid w:val="00B537A6"/>
    <w:rsid w:val="00B53C89"/>
    <w:rsid w:val="00B5403A"/>
    <w:rsid w:val="00B541D2"/>
    <w:rsid w:val="00B54492"/>
    <w:rsid w:val="00B54DCD"/>
    <w:rsid w:val="00B5525A"/>
    <w:rsid w:val="00B55F55"/>
    <w:rsid w:val="00B56190"/>
    <w:rsid w:val="00B567A0"/>
    <w:rsid w:val="00B567AB"/>
    <w:rsid w:val="00B56C4A"/>
    <w:rsid w:val="00B57603"/>
    <w:rsid w:val="00B57ABE"/>
    <w:rsid w:val="00B57AE3"/>
    <w:rsid w:val="00B60567"/>
    <w:rsid w:val="00B6080F"/>
    <w:rsid w:val="00B6087D"/>
    <w:rsid w:val="00B608C2"/>
    <w:rsid w:val="00B61175"/>
    <w:rsid w:val="00B61761"/>
    <w:rsid w:val="00B61B45"/>
    <w:rsid w:val="00B61DBA"/>
    <w:rsid w:val="00B61F52"/>
    <w:rsid w:val="00B62EB3"/>
    <w:rsid w:val="00B6363F"/>
    <w:rsid w:val="00B64207"/>
    <w:rsid w:val="00B642FA"/>
    <w:rsid w:val="00B6470C"/>
    <w:rsid w:val="00B649F8"/>
    <w:rsid w:val="00B64DB2"/>
    <w:rsid w:val="00B6503C"/>
    <w:rsid w:val="00B65339"/>
    <w:rsid w:val="00B65347"/>
    <w:rsid w:val="00B65D32"/>
    <w:rsid w:val="00B66A98"/>
    <w:rsid w:val="00B671D7"/>
    <w:rsid w:val="00B6730D"/>
    <w:rsid w:val="00B67635"/>
    <w:rsid w:val="00B67E56"/>
    <w:rsid w:val="00B7025F"/>
    <w:rsid w:val="00B70F9C"/>
    <w:rsid w:val="00B71850"/>
    <w:rsid w:val="00B720E3"/>
    <w:rsid w:val="00B72290"/>
    <w:rsid w:val="00B727DD"/>
    <w:rsid w:val="00B7401E"/>
    <w:rsid w:val="00B74243"/>
    <w:rsid w:val="00B7427D"/>
    <w:rsid w:val="00B7514C"/>
    <w:rsid w:val="00B75394"/>
    <w:rsid w:val="00B75971"/>
    <w:rsid w:val="00B75EED"/>
    <w:rsid w:val="00B75F4E"/>
    <w:rsid w:val="00B7616A"/>
    <w:rsid w:val="00B7616C"/>
    <w:rsid w:val="00B768CA"/>
    <w:rsid w:val="00B768D2"/>
    <w:rsid w:val="00B76909"/>
    <w:rsid w:val="00B76A28"/>
    <w:rsid w:val="00B773E0"/>
    <w:rsid w:val="00B801BB"/>
    <w:rsid w:val="00B8041E"/>
    <w:rsid w:val="00B80861"/>
    <w:rsid w:val="00B809E2"/>
    <w:rsid w:val="00B80C29"/>
    <w:rsid w:val="00B81233"/>
    <w:rsid w:val="00B81756"/>
    <w:rsid w:val="00B81ABC"/>
    <w:rsid w:val="00B81E51"/>
    <w:rsid w:val="00B82B50"/>
    <w:rsid w:val="00B83215"/>
    <w:rsid w:val="00B83259"/>
    <w:rsid w:val="00B83D95"/>
    <w:rsid w:val="00B840EC"/>
    <w:rsid w:val="00B843AE"/>
    <w:rsid w:val="00B8440B"/>
    <w:rsid w:val="00B856FA"/>
    <w:rsid w:val="00B866CA"/>
    <w:rsid w:val="00B86A81"/>
    <w:rsid w:val="00B90D1E"/>
    <w:rsid w:val="00B90FD4"/>
    <w:rsid w:val="00B91004"/>
    <w:rsid w:val="00B91033"/>
    <w:rsid w:val="00B91156"/>
    <w:rsid w:val="00B9124E"/>
    <w:rsid w:val="00B914D0"/>
    <w:rsid w:val="00B915EE"/>
    <w:rsid w:val="00B928CD"/>
    <w:rsid w:val="00B92A0B"/>
    <w:rsid w:val="00B92B7F"/>
    <w:rsid w:val="00B93E64"/>
    <w:rsid w:val="00B93E81"/>
    <w:rsid w:val="00B9446F"/>
    <w:rsid w:val="00B94B90"/>
    <w:rsid w:val="00B94CCB"/>
    <w:rsid w:val="00B94EF9"/>
    <w:rsid w:val="00B950ED"/>
    <w:rsid w:val="00B9514D"/>
    <w:rsid w:val="00B952A1"/>
    <w:rsid w:val="00B95960"/>
    <w:rsid w:val="00B95B40"/>
    <w:rsid w:val="00B9610E"/>
    <w:rsid w:val="00B97206"/>
    <w:rsid w:val="00B9778D"/>
    <w:rsid w:val="00B97885"/>
    <w:rsid w:val="00BA0212"/>
    <w:rsid w:val="00BA0A32"/>
    <w:rsid w:val="00BA0A36"/>
    <w:rsid w:val="00BA0A4E"/>
    <w:rsid w:val="00BA0F5E"/>
    <w:rsid w:val="00BA1144"/>
    <w:rsid w:val="00BA150D"/>
    <w:rsid w:val="00BA203C"/>
    <w:rsid w:val="00BA215E"/>
    <w:rsid w:val="00BA27F0"/>
    <w:rsid w:val="00BA2DDB"/>
    <w:rsid w:val="00BA3319"/>
    <w:rsid w:val="00BA3A28"/>
    <w:rsid w:val="00BA4213"/>
    <w:rsid w:val="00BA51CC"/>
    <w:rsid w:val="00BA522D"/>
    <w:rsid w:val="00BA5881"/>
    <w:rsid w:val="00BA5A14"/>
    <w:rsid w:val="00BA5C00"/>
    <w:rsid w:val="00BA6892"/>
    <w:rsid w:val="00BA6C36"/>
    <w:rsid w:val="00BA73AF"/>
    <w:rsid w:val="00BA78FB"/>
    <w:rsid w:val="00BA7C5D"/>
    <w:rsid w:val="00BA7F1C"/>
    <w:rsid w:val="00BB037E"/>
    <w:rsid w:val="00BB08C1"/>
    <w:rsid w:val="00BB109D"/>
    <w:rsid w:val="00BB1BCA"/>
    <w:rsid w:val="00BB1E9D"/>
    <w:rsid w:val="00BB1F94"/>
    <w:rsid w:val="00BB22A5"/>
    <w:rsid w:val="00BB26AD"/>
    <w:rsid w:val="00BB28F8"/>
    <w:rsid w:val="00BB2A53"/>
    <w:rsid w:val="00BB2CFB"/>
    <w:rsid w:val="00BB34C5"/>
    <w:rsid w:val="00BB35CA"/>
    <w:rsid w:val="00BB36ED"/>
    <w:rsid w:val="00BB39AE"/>
    <w:rsid w:val="00BB3CB8"/>
    <w:rsid w:val="00BB3F68"/>
    <w:rsid w:val="00BB4401"/>
    <w:rsid w:val="00BB49E3"/>
    <w:rsid w:val="00BB52C0"/>
    <w:rsid w:val="00BB561C"/>
    <w:rsid w:val="00BB5E4D"/>
    <w:rsid w:val="00BB64E1"/>
    <w:rsid w:val="00BB6509"/>
    <w:rsid w:val="00BB739F"/>
    <w:rsid w:val="00BB77D1"/>
    <w:rsid w:val="00BC1003"/>
    <w:rsid w:val="00BC1415"/>
    <w:rsid w:val="00BC14C1"/>
    <w:rsid w:val="00BC183C"/>
    <w:rsid w:val="00BC2E94"/>
    <w:rsid w:val="00BC3256"/>
    <w:rsid w:val="00BC357F"/>
    <w:rsid w:val="00BC4144"/>
    <w:rsid w:val="00BC4377"/>
    <w:rsid w:val="00BC4BB1"/>
    <w:rsid w:val="00BC57EA"/>
    <w:rsid w:val="00BC6725"/>
    <w:rsid w:val="00BC775B"/>
    <w:rsid w:val="00BC7860"/>
    <w:rsid w:val="00BC7B1E"/>
    <w:rsid w:val="00BC7D59"/>
    <w:rsid w:val="00BC7E80"/>
    <w:rsid w:val="00BD042C"/>
    <w:rsid w:val="00BD0886"/>
    <w:rsid w:val="00BD09DC"/>
    <w:rsid w:val="00BD0E0D"/>
    <w:rsid w:val="00BD1A04"/>
    <w:rsid w:val="00BD1A90"/>
    <w:rsid w:val="00BD1ADF"/>
    <w:rsid w:val="00BD221D"/>
    <w:rsid w:val="00BD2744"/>
    <w:rsid w:val="00BD2EEF"/>
    <w:rsid w:val="00BD2F37"/>
    <w:rsid w:val="00BD322A"/>
    <w:rsid w:val="00BD34E6"/>
    <w:rsid w:val="00BD3DF7"/>
    <w:rsid w:val="00BD4251"/>
    <w:rsid w:val="00BD446C"/>
    <w:rsid w:val="00BD4D09"/>
    <w:rsid w:val="00BD4E8C"/>
    <w:rsid w:val="00BD6391"/>
    <w:rsid w:val="00BD6454"/>
    <w:rsid w:val="00BD648A"/>
    <w:rsid w:val="00BD6822"/>
    <w:rsid w:val="00BD6EA0"/>
    <w:rsid w:val="00BD75C5"/>
    <w:rsid w:val="00BD773B"/>
    <w:rsid w:val="00BE0384"/>
    <w:rsid w:val="00BE0EAD"/>
    <w:rsid w:val="00BE128B"/>
    <w:rsid w:val="00BE13D8"/>
    <w:rsid w:val="00BE15BE"/>
    <w:rsid w:val="00BE1B89"/>
    <w:rsid w:val="00BE26AE"/>
    <w:rsid w:val="00BE2DE2"/>
    <w:rsid w:val="00BE32EC"/>
    <w:rsid w:val="00BE346D"/>
    <w:rsid w:val="00BE3DA9"/>
    <w:rsid w:val="00BE3FE6"/>
    <w:rsid w:val="00BE6805"/>
    <w:rsid w:val="00BE6B2A"/>
    <w:rsid w:val="00BE6C1E"/>
    <w:rsid w:val="00BE7039"/>
    <w:rsid w:val="00BE7906"/>
    <w:rsid w:val="00BE7AD8"/>
    <w:rsid w:val="00BE7D35"/>
    <w:rsid w:val="00BE7E1B"/>
    <w:rsid w:val="00BE7F34"/>
    <w:rsid w:val="00BE7F8B"/>
    <w:rsid w:val="00BF0497"/>
    <w:rsid w:val="00BF14CF"/>
    <w:rsid w:val="00BF20A2"/>
    <w:rsid w:val="00BF265A"/>
    <w:rsid w:val="00BF292B"/>
    <w:rsid w:val="00BF3625"/>
    <w:rsid w:val="00BF5495"/>
    <w:rsid w:val="00BF667E"/>
    <w:rsid w:val="00BF6A94"/>
    <w:rsid w:val="00BF707C"/>
    <w:rsid w:val="00C00066"/>
    <w:rsid w:val="00C00E11"/>
    <w:rsid w:val="00C018DB"/>
    <w:rsid w:val="00C01B38"/>
    <w:rsid w:val="00C02476"/>
    <w:rsid w:val="00C02857"/>
    <w:rsid w:val="00C02C9E"/>
    <w:rsid w:val="00C035DE"/>
    <w:rsid w:val="00C03D9C"/>
    <w:rsid w:val="00C04996"/>
    <w:rsid w:val="00C04FBC"/>
    <w:rsid w:val="00C052F7"/>
    <w:rsid w:val="00C056A2"/>
    <w:rsid w:val="00C0599A"/>
    <w:rsid w:val="00C059BD"/>
    <w:rsid w:val="00C05B90"/>
    <w:rsid w:val="00C060A8"/>
    <w:rsid w:val="00C063A0"/>
    <w:rsid w:val="00C06B63"/>
    <w:rsid w:val="00C078F0"/>
    <w:rsid w:val="00C07A50"/>
    <w:rsid w:val="00C10713"/>
    <w:rsid w:val="00C111E1"/>
    <w:rsid w:val="00C11651"/>
    <w:rsid w:val="00C11903"/>
    <w:rsid w:val="00C11D47"/>
    <w:rsid w:val="00C121A7"/>
    <w:rsid w:val="00C1267E"/>
    <w:rsid w:val="00C13AC5"/>
    <w:rsid w:val="00C13B9B"/>
    <w:rsid w:val="00C13F69"/>
    <w:rsid w:val="00C14084"/>
    <w:rsid w:val="00C14CBE"/>
    <w:rsid w:val="00C14DCE"/>
    <w:rsid w:val="00C15003"/>
    <w:rsid w:val="00C154C1"/>
    <w:rsid w:val="00C160CE"/>
    <w:rsid w:val="00C1632C"/>
    <w:rsid w:val="00C16D0F"/>
    <w:rsid w:val="00C16DBC"/>
    <w:rsid w:val="00C17851"/>
    <w:rsid w:val="00C17BE3"/>
    <w:rsid w:val="00C17DC6"/>
    <w:rsid w:val="00C20375"/>
    <w:rsid w:val="00C20EA4"/>
    <w:rsid w:val="00C20EEB"/>
    <w:rsid w:val="00C20F43"/>
    <w:rsid w:val="00C213AE"/>
    <w:rsid w:val="00C213E7"/>
    <w:rsid w:val="00C21B3C"/>
    <w:rsid w:val="00C2299B"/>
    <w:rsid w:val="00C22AE1"/>
    <w:rsid w:val="00C22BE2"/>
    <w:rsid w:val="00C2316C"/>
    <w:rsid w:val="00C23455"/>
    <w:rsid w:val="00C23855"/>
    <w:rsid w:val="00C23B7D"/>
    <w:rsid w:val="00C23F84"/>
    <w:rsid w:val="00C24A01"/>
    <w:rsid w:val="00C25301"/>
    <w:rsid w:val="00C253CB"/>
    <w:rsid w:val="00C26FD8"/>
    <w:rsid w:val="00C274EA"/>
    <w:rsid w:val="00C27D98"/>
    <w:rsid w:val="00C301B0"/>
    <w:rsid w:val="00C301CE"/>
    <w:rsid w:val="00C3049D"/>
    <w:rsid w:val="00C3056F"/>
    <w:rsid w:val="00C3062B"/>
    <w:rsid w:val="00C3078D"/>
    <w:rsid w:val="00C30DF6"/>
    <w:rsid w:val="00C3311B"/>
    <w:rsid w:val="00C33507"/>
    <w:rsid w:val="00C33C00"/>
    <w:rsid w:val="00C34666"/>
    <w:rsid w:val="00C349F7"/>
    <w:rsid w:val="00C34A49"/>
    <w:rsid w:val="00C3514C"/>
    <w:rsid w:val="00C35614"/>
    <w:rsid w:val="00C3568C"/>
    <w:rsid w:val="00C3629E"/>
    <w:rsid w:val="00C36390"/>
    <w:rsid w:val="00C3680A"/>
    <w:rsid w:val="00C36FAF"/>
    <w:rsid w:val="00C405DD"/>
    <w:rsid w:val="00C40791"/>
    <w:rsid w:val="00C40A96"/>
    <w:rsid w:val="00C40C47"/>
    <w:rsid w:val="00C41BEC"/>
    <w:rsid w:val="00C42064"/>
    <w:rsid w:val="00C4253E"/>
    <w:rsid w:val="00C4312C"/>
    <w:rsid w:val="00C43899"/>
    <w:rsid w:val="00C445F1"/>
    <w:rsid w:val="00C45416"/>
    <w:rsid w:val="00C45513"/>
    <w:rsid w:val="00C455A0"/>
    <w:rsid w:val="00C455A8"/>
    <w:rsid w:val="00C45AEB"/>
    <w:rsid w:val="00C45CA0"/>
    <w:rsid w:val="00C45E05"/>
    <w:rsid w:val="00C46234"/>
    <w:rsid w:val="00C46CAB"/>
    <w:rsid w:val="00C474EF"/>
    <w:rsid w:val="00C47F80"/>
    <w:rsid w:val="00C5016B"/>
    <w:rsid w:val="00C5096F"/>
    <w:rsid w:val="00C50AEF"/>
    <w:rsid w:val="00C51676"/>
    <w:rsid w:val="00C527A7"/>
    <w:rsid w:val="00C52984"/>
    <w:rsid w:val="00C52C35"/>
    <w:rsid w:val="00C52F53"/>
    <w:rsid w:val="00C5372B"/>
    <w:rsid w:val="00C53B19"/>
    <w:rsid w:val="00C53B66"/>
    <w:rsid w:val="00C5453E"/>
    <w:rsid w:val="00C54813"/>
    <w:rsid w:val="00C54AB7"/>
    <w:rsid w:val="00C55220"/>
    <w:rsid w:val="00C56FD9"/>
    <w:rsid w:val="00C570CF"/>
    <w:rsid w:val="00C572E8"/>
    <w:rsid w:val="00C5730B"/>
    <w:rsid w:val="00C5733E"/>
    <w:rsid w:val="00C57561"/>
    <w:rsid w:val="00C60168"/>
    <w:rsid w:val="00C6059A"/>
    <w:rsid w:val="00C60AA0"/>
    <w:rsid w:val="00C60B01"/>
    <w:rsid w:val="00C60F7C"/>
    <w:rsid w:val="00C60FB1"/>
    <w:rsid w:val="00C61A66"/>
    <w:rsid w:val="00C621FA"/>
    <w:rsid w:val="00C62FAB"/>
    <w:rsid w:val="00C633DA"/>
    <w:rsid w:val="00C642CD"/>
    <w:rsid w:val="00C64429"/>
    <w:rsid w:val="00C65B16"/>
    <w:rsid w:val="00C65FD6"/>
    <w:rsid w:val="00C662B5"/>
    <w:rsid w:val="00C66B0F"/>
    <w:rsid w:val="00C66B2D"/>
    <w:rsid w:val="00C671FA"/>
    <w:rsid w:val="00C67B7A"/>
    <w:rsid w:val="00C67F92"/>
    <w:rsid w:val="00C701C7"/>
    <w:rsid w:val="00C70CB7"/>
    <w:rsid w:val="00C7128C"/>
    <w:rsid w:val="00C7144C"/>
    <w:rsid w:val="00C71680"/>
    <w:rsid w:val="00C7176C"/>
    <w:rsid w:val="00C717EF"/>
    <w:rsid w:val="00C71C7D"/>
    <w:rsid w:val="00C71F42"/>
    <w:rsid w:val="00C72990"/>
    <w:rsid w:val="00C73142"/>
    <w:rsid w:val="00C73C69"/>
    <w:rsid w:val="00C73D6A"/>
    <w:rsid w:val="00C74140"/>
    <w:rsid w:val="00C74EE8"/>
    <w:rsid w:val="00C7506C"/>
    <w:rsid w:val="00C75303"/>
    <w:rsid w:val="00C75602"/>
    <w:rsid w:val="00C75D15"/>
    <w:rsid w:val="00C7637D"/>
    <w:rsid w:val="00C76FD8"/>
    <w:rsid w:val="00C776D4"/>
    <w:rsid w:val="00C77948"/>
    <w:rsid w:val="00C801E4"/>
    <w:rsid w:val="00C802C4"/>
    <w:rsid w:val="00C803F2"/>
    <w:rsid w:val="00C8082A"/>
    <w:rsid w:val="00C81574"/>
    <w:rsid w:val="00C8177D"/>
    <w:rsid w:val="00C81E20"/>
    <w:rsid w:val="00C81E56"/>
    <w:rsid w:val="00C8203A"/>
    <w:rsid w:val="00C82B5A"/>
    <w:rsid w:val="00C83059"/>
    <w:rsid w:val="00C834D5"/>
    <w:rsid w:val="00C83954"/>
    <w:rsid w:val="00C83983"/>
    <w:rsid w:val="00C842A2"/>
    <w:rsid w:val="00C84608"/>
    <w:rsid w:val="00C849C8"/>
    <w:rsid w:val="00C84E3D"/>
    <w:rsid w:val="00C852EF"/>
    <w:rsid w:val="00C85C8A"/>
    <w:rsid w:val="00C85E06"/>
    <w:rsid w:val="00C85F5E"/>
    <w:rsid w:val="00C861DB"/>
    <w:rsid w:val="00C863E8"/>
    <w:rsid w:val="00C8688D"/>
    <w:rsid w:val="00C869F6"/>
    <w:rsid w:val="00C86BC5"/>
    <w:rsid w:val="00C9005A"/>
    <w:rsid w:val="00C90DA2"/>
    <w:rsid w:val="00C91554"/>
    <w:rsid w:val="00C91A79"/>
    <w:rsid w:val="00C92F1E"/>
    <w:rsid w:val="00C93532"/>
    <w:rsid w:val="00C938C5"/>
    <w:rsid w:val="00C93CAF"/>
    <w:rsid w:val="00C94317"/>
    <w:rsid w:val="00C94A61"/>
    <w:rsid w:val="00C94B2A"/>
    <w:rsid w:val="00C95990"/>
    <w:rsid w:val="00C95E9A"/>
    <w:rsid w:val="00C960B3"/>
    <w:rsid w:val="00C96135"/>
    <w:rsid w:val="00C97823"/>
    <w:rsid w:val="00CA0093"/>
    <w:rsid w:val="00CA027B"/>
    <w:rsid w:val="00CA2BAA"/>
    <w:rsid w:val="00CA3013"/>
    <w:rsid w:val="00CA3C62"/>
    <w:rsid w:val="00CA41B2"/>
    <w:rsid w:val="00CA4221"/>
    <w:rsid w:val="00CA493C"/>
    <w:rsid w:val="00CA4D42"/>
    <w:rsid w:val="00CA596A"/>
    <w:rsid w:val="00CA59AE"/>
    <w:rsid w:val="00CA5D4B"/>
    <w:rsid w:val="00CA5E88"/>
    <w:rsid w:val="00CA5F21"/>
    <w:rsid w:val="00CA61C3"/>
    <w:rsid w:val="00CA62FC"/>
    <w:rsid w:val="00CA6386"/>
    <w:rsid w:val="00CA66B8"/>
    <w:rsid w:val="00CA6CAC"/>
    <w:rsid w:val="00CA6CD3"/>
    <w:rsid w:val="00CA6DA4"/>
    <w:rsid w:val="00CA6E22"/>
    <w:rsid w:val="00CA7094"/>
    <w:rsid w:val="00CA75A2"/>
    <w:rsid w:val="00CA77A8"/>
    <w:rsid w:val="00CB0269"/>
    <w:rsid w:val="00CB07AF"/>
    <w:rsid w:val="00CB08B5"/>
    <w:rsid w:val="00CB0B54"/>
    <w:rsid w:val="00CB1191"/>
    <w:rsid w:val="00CB1334"/>
    <w:rsid w:val="00CB14DA"/>
    <w:rsid w:val="00CB17DC"/>
    <w:rsid w:val="00CB1A82"/>
    <w:rsid w:val="00CB1D85"/>
    <w:rsid w:val="00CB24EB"/>
    <w:rsid w:val="00CB2CF1"/>
    <w:rsid w:val="00CB43E0"/>
    <w:rsid w:val="00CB455D"/>
    <w:rsid w:val="00CB540F"/>
    <w:rsid w:val="00CB684B"/>
    <w:rsid w:val="00CB76E4"/>
    <w:rsid w:val="00CB7864"/>
    <w:rsid w:val="00CB7CD3"/>
    <w:rsid w:val="00CC0F3A"/>
    <w:rsid w:val="00CC1426"/>
    <w:rsid w:val="00CC153E"/>
    <w:rsid w:val="00CC18AB"/>
    <w:rsid w:val="00CC1AEB"/>
    <w:rsid w:val="00CC1D54"/>
    <w:rsid w:val="00CC2393"/>
    <w:rsid w:val="00CC250F"/>
    <w:rsid w:val="00CC2E03"/>
    <w:rsid w:val="00CC33FC"/>
    <w:rsid w:val="00CC3A76"/>
    <w:rsid w:val="00CC4579"/>
    <w:rsid w:val="00CC4B2D"/>
    <w:rsid w:val="00CC4F9A"/>
    <w:rsid w:val="00CC5EC7"/>
    <w:rsid w:val="00CC628A"/>
    <w:rsid w:val="00CC6335"/>
    <w:rsid w:val="00CC6427"/>
    <w:rsid w:val="00CC65C7"/>
    <w:rsid w:val="00CC7948"/>
    <w:rsid w:val="00CC7E6C"/>
    <w:rsid w:val="00CC7FFB"/>
    <w:rsid w:val="00CD01B6"/>
    <w:rsid w:val="00CD02C5"/>
    <w:rsid w:val="00CD08CF"/>
    <w:rsid w:val="00CD0E3D"/>
    <w:rsid w:val="00CD13A4"/>
    <w:rsid w:val="00CD22FE"/>
    <w:rsid w:val="00CD25D1"/>
    <w:rsid w:val="00CD2860"/>
    <w:rsid w:val="00CD2DBA"/>
    <w:rsid w:val="00CD393C"/>
    <w:rsid w:val="00CD3EAA"/>
    <w:rsid w:val="00CD48C9"/>
    <w:rsid w:val="00CD561B"/>
    <w:rsid w:val="00CD5821"/>
    <w:rsid w:val="00CD5BDE"/>
    <w:rsid w:val="00CD5F85"/>
    <w:rsid w:val="00CD608B"/>
    <w:rsid w:val="00CD6344"/>
    <w:rsid w:val="00CD66B8"/>
    <w:rsid w:val="00CD67CC"/>
    <w:rsid w:val="00CD6916"/>
    <w:rsid w:val="00CD707E"/>
    <w:rsid w:val="00CD709D"/>
    <w:rsid w:val="00CD7429"/>
    <w:rsid w:val="00CE18D1"/>
    <w:rsid w:val="00CE1FB6"/>
    <w:rsid w:val="00CE348F"/>
    <w:rsid w:val="00CE408B"/>
    <w:rsid w:val="00CE4653"/>
    <w:rsid w:val="00CE579D"/>
    <w:rsid w:val="00CE717C"/>
    <w:rsid w:val="00CF0D31"/>
    <w:rsid w:val="00CF0F54"/>
    <w:rsid w:val="00CF1302"/>
    <w:rsid w:val="00CF134B"/>
    <w:rsid w:val="00CF1901"/>
    <w:rsid w:val="00CF218B"/>
    <w:rsid w:val="00CF264E"/>
    <w:rsid w:val="00CF3EC2"/>
    <w:rsid w:val="00CF4D0A"/>
    <w:rsid w:val="00CF4E41"/>
    <w:rsid w:val="00CF55CF"/>
    <w:rsid w:val="00CF5B15"/>
    <w:rsid w:val="00CF5CD3"/>
    <w:rsid w:val="00D02071"/>
    <w:rsid w:val="00D022E0"/>
    <w:rsid w:val="00D03B54"/>
    <w:rsid w:val="00D03C3A"/>
    <w:rsid w:val="00D04240"/>
    <w:rsid w:val="00D0459D"/>
    <w:rsid w:val="00D05039"/>
    <w:rsid w:val="00D050AE"/>
    <w:rsid w:val="00D05434"/>
    <w:rsid w:val="00D05BD8"/>
    <w:rsid w:val="00D0625E"/>
    <w:rsid w:val="00D06294"/>
    <w:rsid w:val="00D0661E"/>
    <w:rsid w:val="00D07160"/>
    <w:rsid w:val="00D07A49"/>
    <w:rsid w:val="00D07D60"/>
    <w:rsid w:val="00D10279"/>
    <w:rsid w:val="00D102CC"/>
    <w:rsid w:val="00D11322"/>
    <w:rsid w:val="00D113A0"/>
    <w:rsid w:val="00D11961"/>
    <w:rsid w:val="00D124B8"/>
    <w:rsid w:val="00D12936"/>
    <w:rsid w:val="00D13102"/>
    <w:rsid w:val="00D1341E"/>
    <w:rsid w:val="00D137A9"/>
    <w:rsid w:val="00D13E24"/>
    <w:rsid w:val="00D13FA2"/>
    <w:rsid w:val="00D14393"/>
    <w:rsid w:val="00D1452D"/>
    <w:rsid w:val="00D14CDE"/>
    <w:rsid w:val="00D15ABC"/>
    <w:rsid w:val="00D160E7"/>
    <w:rsid w:val="00D16553"/>
    <w:rsid w:val="00D16D1D"/>
    <w:rsid w:val="00D16E22"/>
    <w:rsid w:val="00D17BE0"/>
    <w:rsid w:val="00D2056A"/>
    <w:rsid w:val="00D20CA3"/>
    <w:rsid w:val="00D20E62"/>
    <w:rsid w:val="00D21875"/>
    <w:rsid w:val="00D21942"/>
    <w:rsid w:val="00D219DB"/>
    <w:rsid w:val="00D225A3"/>
    <w:rsid w:val="00D22C98"/>
    <w:rsid w:val="00D22D87"/>
    <w:rsid w:val="00D2405A"/>
    <w:rsid w:val="00D24618"/>
    <w:rsid w:val="00D2465B"/>
    <w:rsid w:val="00D25F73"/>
    <w:rsid w:val="00D26AEB"/>
    <w:rsid w:val="00D26FE2"/>
    <w:rsid w:val="00D2743A"/>
    <w:rsid w:val="00D27E4B"/>
    <w:rsid w:val="00D3024C"/>
    <w:rsid w:val="00D302F4"/>
    <w:rsid w:val="00D30865"/>
    <w:rsid w:val="00D31228"/>
    <w:rsid w:val="00D31F00"/>
    <w:rsid w:val="00D322CA"/>
    <w:rsid w:val="00D3242F"/>
    <w:rsid w:val="00D32708"/>
    <w:rsid w:val="00D329E0"/>
    <w:rsid w:val="00D32D8F"/>
    <w:rsid w:val="00D332CB"/>
    <w:rsid w:val="00D334E0"/>
    <w:rsid w:val="00D335F9"/>
    <w:rsid w:val="00D337E7"/>
    <w:rsid w:val="00D339E4"/>
    <w:rsid w:val="00D3483F"/>
    <w:rsid w:val="00D34DAA"/>
    <w:rsid w:val="00D350A9"/>
    <w:rsid w:val="00D357F5"/>
    <w:rsid w:val="00D37DCC"/>
    <w:rsid w:val="00D40017"/>
    <w:rsid w:val="00D4001B"/>
    <w:rsid w:val="00D40462"/>
    <w:rsid w:val="00D41183"/>
    <w:rsid w:val="00D41866"/>
    <w:rsid w:val="00D42B05"/>
    <w:rsid w:val="00D42D98"/>
    <w:rsid w:val="00D42FD5"/>
    <w:rsid w:val="00D43276"/>
    <w:rsid w:val="00D43BE2"/>
    <w:rsid w:val="00D43D68"/>
    <w:rsid w:val="00D44326"/>
    <w:rsid w:val="00D45737"/>
    <w:rsid w:val="00D46973"/>
    <w:rsid w:val="00D46FE4"/>
    <w:rsid w:val="00D475D8"/>
    <w:rsid w:val="00D47670"/>
    <w:rsid w:val="00D47693"/>
    <w:rsid w:val="00D478BB"/>
    <w:rsid w:val="00D478CF"/>
    <w:rsid w:val="00D47F50"/>
    <w:rsid w:val="00D50759"/>
    <w:rsid w:val="00D50F87"/>
    <w:rsid w:val="00D5161C"/>
    <w:rsid w:val="00D51E56"/>
    <w:rsid w:val="00D51FE9"/>
    <w:rsid w:val="00D52FDB"/>
    <w:rsid w:val="00D53590"/>
    <w:rsid w:val="00D53A61"/>
    <w:rsid w:val="00D53A69"/>
    <w:rsid w:val="00D53D6A"/>
    <w:rsid w:val="00D5459A"/>
    <w:rsid w:val="00D54CF6"/>
    <w:rsid w:val="00D55585"/>
    <w:rsid w:val="00D55600"/>
    <w:rsid w:val="00D55B68"/>
    <w:rsid w:val="00D55BB6"/>
    <w:rsid w:val="00D55CC6"/>
    <w:rsid w:val="00D568C6"/>
    <w:rsid w:val="00D568E2"/>
    <w:rsid w:val="00D57078"/>
    <w:rsid w:val="00D57BA4"/>
    <w:rsid w:val="00D57D18"/>
    <w:rsid w:val="00D60443"/>
    <w:rsid w:val="00D60511"/>
    <w:rsid w:val="00D60824"/>
    <w:rsid w:val="00D611FC"/>
    <w:rsid w:val="00D6155D"/>
    <w:rsid w:val="00D61717"/>
    <w:rsid w:val="00D618D3"/>
    <w:rsid w:val="00D61A65"/>
    <w:rsid w:val="00D61B63"/>
    <w:rsid w:val="00D62263"/>
    <w:rsid w:val="00D623D8"/>
    <w:rsid w:val="00D625D7"/>
    <w:rsid w:val="00D62BBA"/>
    <w:rsid w:val="00D62C92"/>
    <w:rsid w:val="00D62EDB"/>
    <w:rsid w:val="00D630F0"/>
    <w:rsid w:val="00D63BDF"/>
    <w:rsid w:val="00D63EEC"/>
    <w:rsid w:val="00D64CEE"/>
    <w:rsid w:val="00D64CF3"/>
    <w:rsid w:val="00D65860"/>
    <w:rsid w:val="00D66019"/>
    <w:rsid w:val="00D66324"/>
    <w:rsid w:val="00D67910"/>
    <w:rsid w:val="00D67BB9"/>
    <w:rsid w:val="00D70208"/>
    <w:rsid w:val="00D702B0"/>
    <w:rsid w:val="00D708F7"/>
    <w:rsid w:val="00D70E45"/>
    <w:rsid w:val="00D70E50"/>
    <w:rsid w:val="00D70E71"/>
    <w:rsid w:val="00D71210"/>
    <w:rsid w:val="00D715F2"/>
    <w:rsid w:val="00D719D3"/>
    <w:rsid w:val="00D719E0"/>
    <w:rsid w:val="00D71B0D"/>
    <w:rsid w:val="00D71D5F"/>
    <w:rsid w:val="00D720FD"/>
    <w:rsid w:val="00D72528"/>
    <w:rsid w:val="00D72848"/>
    <w:rsid w:val="00D728B7"/>
    <w:rsid w:val="00D72C8E"/>
    <w:rsid w:val="00D73166"/>
    <w:rsid w:val="00D73DB9"/>
    <w:rsid w:val="00D749B8"/>
    <w:rsid w:val="00D74DC0"/>
    <w:rsid w:val="00D75016"/>
    <w:rsid w:val="00D75DA6"/>
    <w:rsid w:val="00D7630E"/>
    <w:rsid w:val="00D775BA"/>
    <w:rsid w:val="00D77DC4"/>
    <w:rsid w:val="00D803F3"/>
    <w:rsid w:val="00D80472"/>
    <w:rsid w:val="00D8052E"/>
    <w:rsid w:val="00D807A7"/>
    <w:rsid w:val="00D80CB0"/>
    <w:rsid w:val="00D81E0E"/>
    <w:rsid w:val="00D82BE5"/>
    <w:rsid w:val="00D83D41"/>
    <w:rsid w:val="00D83E0E"/>
    <w:rsid w:val="00D83FB5"/>
    <w:rsid w:val="00D8472B"/>
    <w:rsid w:val="00D84AE2"/>
    <w:rsid w:val="00D85209"/>
    <w:rsid w:val="00D858EE"/>
    <w:rsid w:val="00D864A4"/>
    <w:rsid w:val="00D8670A"/>
    <w:rsid w:val="00D8680A"/>
    <w:rsid w:val="00D86B40"/>
    <w:rsid w:val="00D86DDB"/>
    <w:rsid w:val="00D8745D"/>
    <w:rsid w:val="00D8796E"/>
    <w:rsid w:val="00D87CCD"/>
    <w:rsid w:val="00D87FDA"/>
    <w:rsid w:val="00D90184"/>
    <w:rsid w:val="00D906A2"/>
    <w:rsid w:val="00D90B36"/>
    <w:rsid w:val="00D90F5B"/>
    <w:rsid w:val="00D9133B"/>
    <w:rsid w:val="00D915B2"/>
    <w:rsid w:val="00D91D4A"/>
    <w:rsid w:val="00D92002"/>
    <w:rsid w:val="00D927DE"/>
    <w:rsid w:val="00D92C88"/>
    <w:rsid w:val="00D92D53"/>
    <w:rsid w:val="00D9376C"/>
    <w:rsid w:val="00D93900"/>
    <w:rsid w:val="00D94D39"/>
    <w:rsid w:val="00D95183"/>
    <w:rsid w:val="00D95229"/>
    <w:rsid w:val="00D9529B"/>
    <w:rsid w:val="00D952EC"/>
    <w:rsid w:val="00D95C4A"/>
    <w:rsid w:val="00D95D68"/>
    <w:rsid w:val="00D973CC"/>
    <w:rsid w:val="00D977FA"/>
    <w:rsid w:val="00DA0EC5"/>
    <w:rsid w:val="00DA17C3"/>
    <w:rsid w:val="00DA1C6B"/>
    <w:rsid w:val="00DA1CE1"/>
    <w:rsid w:val="00DA1CEB"/>
    <w:rsid w:val="00DA2015"/>
    <w:rsid w:val="00DA297E"/>
    <w:rsid w:val="00DA3489"/>
    <w:rsid w:val="00DA34A6"/>
    <w:rsid w:val="00DA3A50"/>
    <w:rsid w:val="00DA3A61"/>
    <w:rsid w:val="00DA3B9A"/>
    <w:rsid w:val="00DA44B2"/>
    <w:rsid w:val="00DA5897"/>
    <w:rsid w:val="00DA65AA"/>
    <w:rsid w:val="00DA722D"/>
    <w:rsid w:val="00DB15F0"/>
    <w:rsid w:val="00DB1B15"/>
    <w:rsid w:val="00DB1EF4"/>
    <w:rsid w:val="00DB1F90"/>
    <w:rsid w:val="00DB263B"/>
    <w:rsid w:val="00DB2B25"/>
    <w:rsid w:val="00DB2B71"/>
    <w:rsid w:val="00DB2C28"/>
    <w:rsid w:val="00DB3D18"/>
    <w:rsid w:val="00DB4C38"/>
    <w:rsid w:val="00DB4FAE"/>
    <w:rsid w:val="00DB560F"/>
    <w:rsid w:val="00DB58CD"/>
    <w:rsid w:val="00DB6F22"/>
    <w:rsid w:val="00DB7093"/>
    <w:rsid w:val="00DB738B"/>
    <w:rsid w:val="00DB7666"/>
    <w:rsid w:val="00DB7B5C"/>
    <w:rsid w:val="00DB7F7D"/>
    <w:rsid w:val="00DC00DC"/>
    <w:rsid w:val="00DC0200"/>
    <w:rsid w:val="00DC040D"/>
    <w:rsid w:val="00DC05DC"/>
    <w:rsid w:val="00DC1011"/>
    <w:rsid w:val="00DC1571"/>
    <w:rsid w:val="00DC1B6A"/>
    <w:rsid w:val="00DC1FAC"/>
    <w:rsid w:val="00DC20DA"/>
    <w:rsid w:val="00DC2239"/>
    <w:rsid w:val="00DC2D3E"/>
    <w:rsid w:val="00DC4444"/>
    <w:rsid w:val="00DC4708"/>
    <w:rsid w:val="00DC5E98"/>
    <w:rsid w:val="00DC606C"/>
    <w:rsid w:val="00DC6742"/>
    <w:rsid w:val="00DC67F0"/>
    <w:rsid w:val="00DC6E57"/>
    <w:rsid w:val="00DD02F3"/>
    <w:rsid w:val="00DD11D0"/>
    <w:rsid w:val="00DD1A99"/>
    <w:rsid w:val="00DD1B81"/>
    <w:rsid w:val="00DD1BCC"/>
    <w:rsid w:val="00DD1CFF"/>
    <w:rsid w:val="00DD1D49"/>
    <w:rsid w:val="00DD1D9E"/>
    <w:rsid w:val="00DD2624"/>
    <w:rsid w:val="00DD342F"/>
    <w:rsid w:val="00DD375D"/>
    <w:rsid w:val="00DD3C9B"/>
    <w:rsid w:val="00DD4329"/>
    <w:rsid w:val="00DD5007"/>
    <w:rsid w:val="00DD5111"/>
    <w:rsid w:val="00DD51AC"/>
    <w:rsid w:val="00DD5764"/>
    <w:rsid w:val="00DD5900"/>
    <w:rsid w:val="00DD5C08"/>
    <w:rsid w:val="00DD66D7"/>
    <w:rsid w:val="00DD6B65"/>
    <w:rsid w:val="00DD71B8"/>
    <w:rsid w:val="00DD78AF"/>
    <w:rsid w:val="00DD7E38"/>
    <w:rsid w:val="00DD7EFD"/>
    <w:rsid w:val="00DE0309"/>
    <w:rsid w:val="00DE05DF"/>
    <w:rsid w:val="00DE0BB9"/>
    <w:rsid w:val="00DE175F"/>
    <w:rsid w:val="00DE1E77"/>
    <w:rsid w:val="00DE20B3"/>
    <w:rsid w:val="00DE2E87"/>
    <w:rsid w:val="00DE354C"/>
    <w:rsid w:val="00DE3950"/>
    <w:rsid w:val="00DE3A04"/>
    <w:rsid w:val="00DE3D6A"/>
    <w:rsid w:val="00DE4AC5"/>
    <w:rsid w:val="00DE56DE"/>
    <w:rsid w:val="00DE59F8"/>
    <w:rsid w:val="00DE6689"/>
    <w:rsid w:val="00DE6DEA"/>
    <w:rsid w:val="00DF113F"/>
    <w:rsid w:val="00DF1CE0"/>
    <w:rsid w:val="00DF1E24"/>
    <w:rsid w:val="00DF216B"/>
    <w:rsid w:val="00DF291F"/>
    <w:rsid w:val="00DF33B3"/>
    <w:rsid w:val="00DF3570"/>
    <w:rsid w:val="00DF3975"/>
    <w:rsid w:val="00DF3E33"/>
    <w:rsid w:val="00DF408B"/>
    <w:rsid w:val="00DF4522"/>
    <w:rsid w:val="00DF5340"/>
    <w:rsid w:val="00DF5DB7"/>
    <w:rsid w:val="00DF676B"/>
    <w:rsid w:val="00DF6F8E"/>
    <w:rsid w:val="00DF713C"/>
    <w:rsid w:val="00E000AE"/>
    <w:rsid w:val="00E0017D"/>
    <w:rsid w:val="00E006EA"/>
    <w:rsid w:val="00E02F58"/>
    <w:rsid w:val="00E0303F"/>
    <w:rsid w:val="00E03586"/>
    <w:rsid w:val="00E04077"/>
    <w:rsid w:val="00E04882"/>
    <w:rsid w:val="00E04C5C"/>
    <w:rsid w:val="00E04CAD"/>
    <w:rsid w:val="00E0530C"/>
    <w:rsid w:val="00E056A1"/>
    <w:rsid w:val="00E05DC6"/>
    <w:rsid w:val="00E0617B"/>
    <w:rsid w:val="00E06222"/>
    <w:rsid w:val="00E0677A"/>
    <w:rsid w:val="00E06829"/>
    <w:rsid w:val="00E0685C"/>
    <w:rsid w:val="00E06A4D"/>
    <w:rsid w:val="00E06C68"/>
    <w:rsid w:val="00E06E93"/>
    <w:rsid w:val="00E0736F"/>
    <w:rsid w:val="00E07CBB"/>
    <w:rsid w:val="00E07E60"/>
    <w:rsid w:val="00E1006D"/>
    <w:rsid w:val="00E10455"/>
    <w:rsid w:val="00E11043"/>
    <w:rsid w:val="00E11447"/>
    <w:rsid w:val="00E116D9"/>
    <w:rsid w:val="00E1245B"/>
    <w:rsid w:val="00E1248C"/>
    <w:rsid w:val="00E1253B"/>
    <w:rsid w:val="00E1289B"/>
    <w:rsid w:val="00E12E26"/>
    <w:rsid w:val="00E13DA3"/>
    <w:rsid w:val="00E1451D"/>
    <w:rsid w:val="00E14628"/>
    <w:rsid w:val="00E15260"/>
    <w:rsid w:val="00E15317"/>
    <w:rsid w:val="00E163E9"/>
    <w:rsid w:val="00E16756"/>
    <w:rsid w:val="00E168CA"/>
    <w:rsid w:val="00E1699E"/>
    <w:rsid w:val="00E16F27"/>
    <w:rsid w:val="00E175F3"/>
    <w:rsid w:val="00E2042E"/>
    <w:rsid w:val="00E213B8"/>
    <w:rsid w:val="00E22921"/>
    <w:rsid w:val="00E22C14"/>
    <w:rsid w:val="00E23100"/>
    <w:rsid w:val="00E236EE"/>
    <w:rsid w:val="00E2461E"/>
    <w:rsid w:val="00E2494F"/>
    <w:rsid w:val="00E26431"/>
    <w:rsid w:val="00E26AE1"/>
    <w:rsid w:val="00E2712C"/>
    <w:rsid w:val="00E27EC8"/>
    <w:rsid w:val="00E30071"/>
    <w:rsid w:val="00E305B1"/>
    <w:rsid w:val="00E3068F"/>
    <w:rsid w:val="00E313AC"/>
    <w:rsid w:val="00E3153D"/>
    <w:rsid w:val="00E3170B"/>
    <w:rsid w:val="00E3177A"/>
    <w:rsid w:val="00E317D5"/>
    <w:rsid w:val="00E3196A"/>
    <w:rsid w:val="00E3197E"/>
    <w:rsid w:val="00E31A10"/>
    <w:rsid w:val="00E31F99"/>
    <w:rsid w:val="00E322D0"/>
    <w:rsid w:val="00E324DA"/>
    <w:rsid w:val="00E33397"/>
    <w:rsid w:val="00E34953"/>
    <w:rsid w:val="00E35249"/>
    <w:rsid w:val="00E359D8"/>
    <w:rsid w:val="00E36593"/>
    <w:rsid w:val="00E3663A"/>
    <w:rsid w:val="00E366E1"/>
    <w:rsid w:val="00E367D4"/>
    <w:rsid w:val="00E37484"/>
    <w:rsid w:val="00E37A43"/>
    <w:rsid w:val="00E400FF"/>
    <w:rsid w:val="00E40805"/>
    <w:rsid w:val="00E4172A"/>
    <w:rsid w:val="00E41F56"/>
    <w:rsid w:val="00E42280"/>
    <w:rsid w:val="00E42E86"/>
    <w:rsid w:val="00E433FE"/>
    <w:rsid w:val="00E43B8F"/>
    <w:rsid w:val="00E43C31"/>
    <w:rsid w:val="00E440C8"/>
    <w:rsid w:val="00E44124"/>
    <w:rsid w:val="00E4431F"/>
    <w:rsid w:val="00E44705"/>
    <w:rsid w:val="00E44D4D"/>
    <w:rsid w:val="00E44FD5"/>
    <w:rsid w:val="00E4537F"/>
    <w:rsid w:val="00E4581E"/>
    <w:rsid w:val="00E46D4F"/>
    <w:rsid w:val="00E476F4"/>
    <w:rsid w:val="00E47797"/>
    <w:rsid w:val="00E50060"/>
    <w:rsid w:val="00E50A45"/>
    <w:rsid w:val="00E50A61"/>
    <w:rsid w:val="00E50AB6"/>
    <w:rsid w:val="00E50B06"/>
    <w:rsid w:val="00E50D4A"/>
    <w:rsid w:val="00E5185B"/>
    <w:rsid w:val="00E51E3F"/>
    <w:rsid w:val="00E52204"/>
    <w:rsid w:val="00E52958"/>
    <w:rsid w:val="00E52CE1"/>
    <w:rsid w:val="00E540FA"/>
    <w:rsid w:val="00E54658"/>
    <w:rsid w:val="00E54858"/>
    <w:rsid w:val="00E564A2"/>
    <w:rsid w:val="00E56B0C"/>
    <w:rsid w:val="00E5721B"/>
    <w:rsid w:val="00E57648"/>
    <w:rsid w:val="00E57810"/>
    <w:rsid w:val="00E57AEC"/>
    <w:rsid w:val="00E57DE2"/>
    <w:rsid w:val="00E60668"/>
    <w:rsid w:val="00E624F4"/>
    <w:rsid w:val="00E627F0"/>
    <w:rsid w:val="00E64319"/>
    <w:rsid w:val="00E64406"/>
    <w:rsid w:val="00E65183"/>
    <w:rsid w:val="00E65A06"/>
    <w:rsid w:val="00E65D20"/>
    <w:rsid w:val="00E66925"/>
    <w:rsid w:val="00E66C53"/>
    <w:rsid w:val="00E671D1"/>
    <w:rsid w:val="00E678D7"/>
    <w:rsid w:val="00E701CE"/>
    <w:rsid w:val="00E70C79"/>
    <w:rsid w:val="00E70EBD"/>
    <w:rsid w:val="00E70EF1"/>
    <w:rsid w:val="00E71B2A"/>
    <w:rsid w:val="00E72383"/>
    <w:rsid w:val="00E730DE"/>
    <w:rsid w:val="00E73715"/>
    <w:rsid w:val="00E73D8C"/>
    <w:rsid w:val="00E74370"/>
    <w:rsid w:val="00E74665"/>
    <w:rsid w:val="00E747A6"/>
    <w:rsid w:val="00E74BBD"/>
    <w:rsid w:val="00E766EC"/>
    <w:rsid w:val="00E76831"/>
    <w:rsid w:val="00E771B5"/>
    <w:rsid w:val="00E772F9"/>
    <w:rsid w:val="00E7790A"/>
    <w:rsid w:val="00E77AF3"/>
    <w:rsid w:val="00E81CC5"/>
    <w:rsid w:val="00E81FE1"/>
    <w:rsid w:val="00E821D6"/>
    <w:rsid w:val="00E82B1B"/>
    <w:rsid w:val="00E839EC"/>
    <w:rsid w:val="00E840F3"/>
    <w:rsid w:val="00E84176"/>
    <w:rsid w:val="00E845B7"/>
    <w:rsid w:val="00E85123"/>
    <w:rsid w:val="00E8538E"/>
    <w:rsid w:val="00E85657"/>
    <w:rsid w:val="00E858E3"/>
    <w:rsid w:val="00E86140"/>
    <w:rsid w:val="00E876EB"/>
    <w:rsid w:val="00E877E9"/>
    <w:rsid w:val="00E87975"/>
    <w:rsid w:val="00E87AE3"/>
    <w:rsid w:val="00E87C0A"/>
    <w:rsid w:val="00E90043"/>
    <w:rsid w:val="00E9009D"/>
    <w:rsid w:val="00E9044B"/>
    <w:rsid w:val="00E9079E"/>
    <w:rsid w:val="00E91898"/>
    <w:rsid w:val="00E924DF"/>
    <w:rsid w:val="00E92518"/>
    <w:rsid w:val="00E92C64"/>
    <w:rsid w:val="00E9330D"/>
    <w:rsid w:val="00E93BBE"/>
    <w:rsid w:val="00E9406E"/>
    <w:rsid w:val="00E9437D"/>
    <w:rsid w:val="00E94C4F"/>
    <w:rsid w:val="00E952E4"/>
    <w:rsid w:val="00E95EC4"/>
    <w:rsid w:val="00E95F27"/>
    <w:rsid w:val="00E96621"/>
    <w:rsid w:val="00E96789"/>
    <w:rsid w:val="00E9688B"/>
    <w:rsid w:val="00E968D5"/>
    <w:rsid w:val="00E9779F"/>
    <w:rsid w:val="00EA042D"/>
    <w:rsid w:val="00EA0909"/>
    <w:rsid w:val="00EA09C4"/>
    <w:rsid w:val="00EA2580"/>
    <w:rsid w:val="00EA27A3"/>
    <w:rsid w:val="00EA2BA1"/>
    <w:rsid w:val="00EA3173"/>
    <w:rsid w:val="00EA37EB"/>
    <w:rsid w:val="00EA3A4A"/>
    <w:rsid w:val="00EA3BD2"/>
    <w:rsid w:val="00EA3FC0"/>
    <w:rsid w:val="00EA4C57"/>
    <w:rsid w:val="00EA4CFD"/>
    <w:rsid w:val="00EA4DB8"/>
    <w:rsid w:val="00EA56D4"/>
    <w:rsid w:val="00EA62A5"/>
    <w:rsid w:val="00EA62F2"/>
    <w:rsid w:val="00EA6A51"/>
    <w:rsid w:val="00EA6A9F"/>
    <w:rsid w:val="00EA6FE9"/>
    <w:rsid w:val="00EA7B6D"/>
    <w:rsid w:val="00EB03B0"/>
    <w:rsid w:val="00EB0F59"/>
    <w:rsid w:val="00EB122B"/>
    <w:rsid w:val="00EB1E73"/>
    <w:rsid w:val="00EB1EE9"/>
    <w:rsid w:val="00EB23B1"/>
    <w:rsid w:val="00EB2ACC"/>
    <w:rsid w:val="00EB2C43"/>
    <w:rsid w:val="00EB3D0F"/>
    <w:rsid w:val="00EB50E6"/>
    <w:rsid w:val="00EB5809"/>
    <w:rsid w:val="00EB5BBA"/>
    <w:rsid w:val="00EB63CA"/>
    <w:rsid w:val="00EB63D6"/>
    <w:rsid w:val="00EB669B"/>
    <w:rsid w:val="00EB6A5F"/>
    <w:rsid w:val="00EB6C96"/>
    <w:rsid w:val="00EB6F4A"/>
    <w:rsid w:val="00EB7931"/>
    <w:rsid w:val="00EC01E5"/>
    <w:rsid w:val="00EC09F2"/>
    <w:rsid w:val="00EC1CF4"/>
    <w:rsid w:val="00EC1D90"/>
    <w:rsid w:val="00EC23AA"/>
    <w:rsid w:val="00EC244A"/>
    <w:rsid w:val="00EC2968"/>
    <w:rsid w:val="00EC3021"/>
    <w:rsid w:val="00EC31B2"/>
    <w:rsid w:val="00EC3D59"/>
    <w:rsid w:val="00EC4612"/>
    <w:rsid w:val="00EC4B57"/>
    <w:rsid w:val="00EC4F4C"/>
    <w:rsid w:val="00EC4F74"/>
    <w:rsid w:val="00EC5D6A"/>
    <w:rsid w:val="00EC5F96"/>
    <w:rsid w:val="00EC6856"/>
    <w:rsid w:val="00EC7C80"/>
    <w:rsid w:val="00ED1068"/>
    <w:rsid w:val="00ED1257"/>
    <w:rsid w:val="00ED148C"/>
    <w:rsid w:val="00ED149C"/>
    <w:rsid w:val="00ED1629"/>
    <w:rsid w:val="00ED1847"/>
    <w:rsid w:val="00ED1859"/>
    <w:rsid w:val="00ED19B1"/>
    <w:rsid w:val="00ED2AB9"/>
    <w:rsid w:val="00ED307F"/>
    <w:rsid w:val="00ED335C"/>
    <w:rsid w:val="00ED374D"/>
    <w:rsid w:val="00ED401A"/>
    <w:rsid w:val="00ED473E"/>
    <w:rsid w:val="00ED4D43"/>
    <w:rsid w:val="00ED517A"/>
    <w:rsid w:val="00ED5F5A"/>
    <w:rsid w:val="00ED62EB"/>
    <w:rsid w:val="00ED67A2"/>
    <w:rsid w:val="00ED6939"/>
    <w:rsid w:val="00EE07D5"/>
    <w:rsid w:val="00EE07FC"/>
    <w:rsid w:val="00EE0CB7"/>
    <w:rsid w:val="00EE13D6"/>
    <w:rsid w:val="00EE19B4"/>
    <w:rsid w:val="00EE1DFA"/>
    <w:rsid w:val="00EE1E9E"/>
    <w:rsid w:val="00EE1F40"/>
    <w:rsid w:val="00EE21D7"/>
    <w:rsid w:val="00EE2E2C"/>
    <w:rsid w:val="00EE3DA0"/>
    <w:rsid w:val="00EE3F93"/>
    <w:rsid w:val="00EE5021"/>
    <w:rsid w:val="00EE5979"/>
    <w:rsid w:val="00EE59D6"/>
    <w:rsid w:val="00EE5A20"/>
    <w:rsid w:val="00EE68FD"/>
    <w:rsid w:val="00EE6CFF"/>
    <w:rsid w:val="00EE797C"/>
    <w:rsid w:val="00EF0705"/>
    <w:rsid w:val="00EF0B3B"/>
    <w:rsid w:val="00EF2112"/>
    <w:rsid w:val="00EF2B78"/>
    <w:rsid w:val="00EF3048"/>
    <w:rsid w:val="00EF35DD"/>
    <w:rsid w:val="00EF36F9"/>
    <w:rsid w:val="00EF3E97"/>
    <w:rsid w:val="00EF4471"/>
    <w:rsid w:val="00EF44BC"/>
    <w:rsid w:val="00EF52B1"/>
    <w:rsid w:val="00EF5522"/>
    <w:rsid w:val="00EF5C6D"/>
    <w:rsid w:val="00EF683A"/>
    <w:rsid w:val="00EF71D1"/>
    <w:rsid w:val="00EF748B"/>
    <w:rsid w:val="00F0043B"/>
    <w:rsid w:val="00F0060A"/>
    <w:rsid w:val="00F01133"/>
    <w:rsid w:val="00F0123C"/>
    <w:rsid w:val="00F0179D"/>
    <w:rsid w:val="00F021A8"/>
    <w:rsid w:val="00F02301"/>
    <w:rsid w:val="00F0279A"/>
    <w:rsid w:val="00F0289F"/>
    <w:rsid w:val="00F0299E"/>
    <w:rsid w:val="00F02D97"/>
    <w:rsid w:val="00F038D6"/>
    <w:rsid w:val="00F03A0D"/>
    <w:rsid w:val="00F03A24"/>
    <w:rsid w:val="00F04018"/>
    <w:rsid w:val="00F0497A"/>
    <w:rsid w:val="00F05023"/>
    <w:rsid w:val="00F051F2"/>
    <w:rsid w:val="00F054A7"/>
    <w:rsid w:val="00F0744B"/>
    <w:rsid w:val="00F07AD7"/>
    <w:rsid w:val="00F07B36"/>
    <w:rsid w:val="00F103A7"/>
    <w:rsid w:val="00F10F3F"/>
    <w:rsid w:val="00F11466"/>
    <w:rsid w:val="00F11728"/>
    <w:rsid w:val="00F11FC8"/>
    <w:rsid w:val="00F12947"/>
    <w:rsid w:val="00F13137"/>
    <w:rsid w:val="00F13B55"/>
    <w:rsid w:val="00F14308"/>
    <w:rsid w:val="00F144A1"/>
    <w:rsid w:val="00F14564"/>
    <w:rsid w:val="00F155FB"/>
    <w:rsid w:val="00F16588"/>
    <w:rsid w:val="00F16A6F"/>
    <w:rsid w:val="00F16C5A"/>
    <w:rsid w:val="00F16FFE"/>
    <w:rsid w:val="00F17985"/>
    <w:rsid w:val="00F17FCB"/>
    <w:rsid w:val="00F207BF"/>
    <w:rsid w:val="00F2080F"/>
    <w:rsid w:val="00F20A6A"/>
    <w:rsid w:val="00F20D88"/>
    <w:rsid w:val="00F2124A"/>
    <w:rsid w:val="00F21D6E"/>
    <w:rsid w:val="00F2248F"/>
    <w:rsid w:val="00F22AFB"/>
    <w:rsid w:val="00F23101"/>
    <w:rsid w:val="00F23EC7"/>
    <w:rsid w:val="00F24264"/>
    <w:rsid w:val="00F24395"/>
    <w:rsid w:val="00F249DD"/>
    <w:rsid w:val="00F250AA"/>
    <w:rsid w:val="00F254E5"/>
    <w:rsid w:val="00F254EE"/>
    <w:rsid w:val="00F25FB3"/>
    <w:rsid w:val="00F263A5"/>
    <w:rsid w:val="00F26E7D"/>
    <w:rsid w:val="00F270D7"/>
    <w:rsid w:val="00F27BB8"/>
    <w:rsid w:val="00F27D6A"/>
    <w:rsid w:val="00F27DE1"/>
    <w:rsid w:val="00F30889"/>
    <w:rsid w:val="00F30B6A"/>
    <w:rsid w:val="00F30E98"/>
    <w:rsid w:val="00F31473"/>
    <w:rsid w:val="00F31687"/>
    <w:rsid w:val="00F319F1"/>
    <w:rsid w:val="00F31DE8"/>
    <w:rsid w:val="00F32256"/>
    <w:rsid w:val="00F32E4A"/>
    <w:rsid w:val="00F33140"/>
    <w:rsid w:val="00F33E03"/>
    <w:rsid w:val="00F34D6F"/>
    <w:rsid w:val="00F35558"/>
    <w:rsid w:val="00F35A12"/>
    <w:rsid w:val="00F362CC"/>
    <w:rsid w:val="00F36CC3"/>
    <w:rsid w:val="00F37337"/>
    <w:rsid w:val="00F37FEC"/>
    <w:rsid w:val="00F40257"/>
    <w:rsid w:val="00F403B6"/>
    <w:rsid w:val="00F40EF6"/>
    <w:rsid w:val="00F40F4C"/>
    <w:rsid w:val="00F4135B"/>
    <w:rsid w:val="00F413CD"/>
    <w:rsid w:val="00F415C6"/>
    <w:rsid w:val="00F41B62"/>
    <w:rsid w:val="00F4207D"/>
    <w:rsid w:val="00F42465"/>
    <w:rsid w:val="00F42478"/>
    <w:rsid w:val="00F42B03"/>
    <w:rsid w:val="00F42B1A"/>
    <w:rsid w:val="00F42ECC"/>
    <w:rsid w:val="00F43228"/>
    <w:rsid w:val="00F434B4"/>
    <w:rsid w:val="00F43DFE"/>
    <w:rsid w:val="00F44FB1"/>
    <w:rsid w:val="00F45595"/>
    <w:rsid w:val="00F4575E"/>
    <w:rsid w:val="00F4587F"/>
    <w:rsid w:val="00F458B2"/>
    <w:rsid w:val="00F45A49"/>
    <w:rsid w:val="00F470FF"/>
    <w:rsid w:val="00F47298"/>
    <w:rsid w:val="00F479AE"/>
    <w:rsid w:val="00F47E30"/>
    <w:rsid w:val="00F50189"/>
    <w:rsid w:val="00F50E5B"/>
    <w:rsid w:val="00F51040"/>
    <w:rsid w:val="00F5165F"/>
    <w:rsid w:val="00F519CB"/>
    <w:rsid w:val="00F51C5F"/>
    <w:rsid w:val="00F52513"/>
    <w:rsid w:val="00F52896"/>
    <w:rsid w:val="00F52CE7"/>
    <w:rsid w:val="00F53724"/>
    <w:rsid w:val="00F5392B"/>
    <w:rsid w:val="00F53A34"/>
    <w:rsid w:val="00F53D56"/>
    <w:rsid w:val="00F53D59"/>
    <w:rsid w:val="00F54B6C"/>
    <w:rsid w:val="00F55054"/>
    <w:rsid w:val="00F55EC6"/>
    <w:rsid w:val="00F55FFD"/>
    <w:rsid w:val="00F56AE3"/>
    <w:rsid w:val="00F60719"/>
    <w:rsid w:val="00F60984"/>
    <w:rsid w:val="00F61747"/>
    <w:rsid w:val="00F618F7"/>
    <w:rsid w:val="00F61B5A"/>
    <w:rsid w:val="00F61BC1"/>
    <w:rsid w:val="00F61C5A"/>
    <w:rsid w:val="00F629A8"/>
    <w:rsid w:val="00F62A40"/>
    <w:rsid w:val="00F62FD6"/>
    <w:rsid w:val="00F63994"/>
    <w:rsid w:val="00F63CCE"/>
    <w:rsid w:val="00F63F03"/>
    <w:rsid w:val="00F64019"/>
    <w:rsid w:val="00F64E3F"/>
    <w:rsid w:val="00F657F3"/>
    <w:rsid w:val="00F65FED"/>
    <w:rsid w:val="00F66010"/>
    <w:rsid w:val="00F66255"/>
    <w:rsid w:val="00F664E1"/>
    <w:rsid w:val="00F66F1A"/>
    <w:rsid w:val="00F6779A"/>
    <w:rsid w:val="00F67834"/>
    <w:rsid w:val="00F67B35"/>
    <w:rsid w:val="00F700A1"/>
    <w:rsid w:val="00F708C8"/>
    <w:rsid w:val="00F710E8"/>
    <w:rsid w:val="00F71BB0"/>
    <w:rsid w:val="00F72052"/>
    <w:rsid w:val="00F725F7"/>
    <w:rsid w:val="00F72601"/>
    <w:rsid w:val="00F7309A"/>
    <w:rsid w:val="00F735A5"/>
    <w:rsid w:val="00F738C5"/>
    <w:rsid w:val="00F73A80"/>
    <w:rsid w:val="00F73E68"/>
    <w:rsid w:val="00F74487"/>
    <w:rsid w:val="00F7482A"/>
    <w:rsid w:val="00F770A0"/>
    <w:rsid w:val="00F80563"/>
    <w:rsid w:val="00F81991"/>
    <w:rsid w:val="00F81C3E"/>
    <w:rsid w:val="00F81E09"/>
    <w:rsid w:val="00F82529"/>
    <w:rsid w:val="00F82848"/>
    <w:rsid w:val="00F829D9"/>
    <w:rsid w:val="00F82D9B"/>
    <w:rsid w:val="00F8309F"/>
    <w:rsid w:val="00F84047"/>
    <w:rsid w:val="00F84938"/>
    <w:rsid w:val="00F84A47"/>
    <w:rsid w:val="00F84DA4"/>
    <w:rsid w:val="00F853C0"/>
    <w:rsid w:val="00F856F4"/>
    <w:rsid w:val="00F85F71"/>
    <w:rsid w:val="00F862D0"/>
    <w:rsid w:val="00F90458"/>
    <w:rsid w:val="00F90D38"/>
    <w:rsid w:val="00F91265"/>
    <w:rsid w:val="00F91974"/>
    <w:rsid w:val="00F91F91"/>
    <w:rsid w:val="00F924C7"/>
    <w:rsid w:val="00F9323C"/>
    <w:rsid w:val="00F93617"/>
    <w:rsid w:val="00F9367A"/>
    <w:rsid w:val="00F939EC"/>
    <w:rsid w:val="00F93B8C"/>
    <w:rsid w:val="00F93E9D"/>
    <w:rsid w:val="00F93FB4"/>
    <w:rsid w:val="00F940B7"/>
    <w:rsid w:val="00F942DC"/>
    <w:rsid w:val="00F94A1B"/>
    <w:rsid w:val="00F95870"/>
    <w:rsid w:val="00F958DE"/>
    <w:rsid w:val="00F95F3F"/>
    <w:rsid w:val="00F96BC0"/>
    <w:rsid w:val="00F97E1A"/>
    <w:rsid w:val="00FA0E1A"/>
    <w:rsid w:val="00FA10E2"/>
    <w:rsid w:val="00FA11F7"/>
    <w:rsid w:val="00FA16B7"/>
    <w:rsid w:val="00FA17A4"/>
    <w:rsid w:val="00FA1862"/>
    <w:rsid w:val="00FA1FB9"/>
    <w:rsid w:val="00FA202F"/>
    <w:rsid w:val="00FA25D0"/>
    <w:rsid w:val="00FA2DC1"/>
    <w:rsid w:val="00FA33B9"/>
    <w:rsid w:val="00FA348E"/>
    <w:rsid w:val="00FA3D2B"/>
    <w:rsid w:val="00FA3F01"/>
    <w:rsid w:val="00FA43F9"/>
    <w:rsid w:val="00FA4470"/>
    <w:rsid w:val="00FA4932"/>
    <w:rsid w:val="00FA4F75"/>
    <w:rsid w:val="00FA6806"/>
    <w:rsid w:val="00FA6EFB"/>
    <w:rsid w:val="00FA7224"/>
    <w:rsid w:val="00FA7367"/>
    <w:rsid w:val="00FA74D9"/>
    <w:rsid w:val="00FA77E6"/>
    <w:rsid w:val="00FA7BAE"/>
    <w:rsid w:val="00FA7ED8"/>
    <w:rsid w:val="00FB045B"/>
    <w:rsid w:val="00FB083F"/>
    <w:rsid w:val="00FB1076"/>
    <w:rsid w:val="00FB17A5"/>
    <w:rsid w:val="00FB1B8D"/>
    <w:rsid w:val="00FB2062"/>
    <w:rsid w:val="00FB25B9"/>
    <w:rsid w:val="00FB2965"/>
    <w:rsid w:val="00FB2A16"/>
    <w:rsid w:val="00FB2C66"/>
    <w:rsid w:val="00FB2E68"/>
    <w:rsid w:val="00FB4196"/>
    <w:rsid w:val="00FB4BC4"/>
    <w:rsid w:val="00FB53D3"/>
    <w:rsid w:val="00FB55E9"/>
    <w:rsid w:val="00FB5F57"/>
    <w:rsid w:val="00FB6309"/>
    <w:rsid w:val="00FB6FC5"/>
    <w:rsid w:val="00FB73D6"/>
    <w:rsid w:val="00FB7CBD"/>
    <w:rsid w:val="00FB7D6B"/>
    <w:rsid w:val="00FB7DEB"/>
    <w:rsid w:val="00FB7ECB"/>
    <w:rsid w:val="00FC0113"/>
    <w:rsid w:val="00FC018C"/>
    <w:rsid w:val="00FC0A4B"/>
    <w:rsid w:val="00FC109D"/>
    <w:rsid w:val="00FC11A8"/>
    <w:rsid w:val="00FC1AD1"/>
    <w:rsid w:val="00FC1CC8"/>
    <w:rsid w:val="00FC1E7F"/>
    <w:rsid w:val="00FC22C5"/>
    <w:rsid w:val="00FC2A5B"/>
    <w:rsid w:val="00FC2AAC"/>
    <w:rsid w:val="00FC2E35"/>
    <w:rsid w:val="00FC392E"/>
    <w:rsid w:val="00FC3D1F"/>
    <w:rsid w:val="00FC3D8A"/>
    <w:rsid w:val="00FC3DD6"/>
    <w:rsid w:val="00FC46A9"/>
    <w:rsid w:val="00FC4FFA"/>
    <w:rsid w:val="00FC5390"/>
    <w:rsid w:val="00FC5458"/>
    <w:rsid w:val="00FC572B"/>
    <w:rsid w:val="00FC5831"/>
    <w:rsid w:val="00FC5E72"/>
    <w:rsid w:val="00FC6531"/>
    <w:rsid w:val="00FC78CB"/>
    <w:rsid w:val="00FC7A25"/>
    <w:rsid w:val="00FC7D55"/>
    <w:rsid w:val="00FD012F"/>
    <w:rsid w:val="00FD1881"/>
    <w:rsid w:val="00FD2248"/>
    <w:rsid w:val="00FD225F"/>
    <w:rsid w:val="00FD2C63"/>
    <w:rsid w:val="00FD3395"/>
    <w:rsid w:val="00FD3BE1"/>
    <w:rsid w:val="00FD3EBF"/>
    <w:rsid w:val="00FD3F0C"/>
    <w:rsid w:val="00FD41E7"/>
    <w:rsid w:val="00FD42F9"/>
    <w:rsid w:val="00FD510B"/>
    <w:rsid w:val="00FD5ACD"/>
    <w:rsid w:val="00FD5AFE"/>
    <w:rsid w:val="00FD6244"/>
    <w:rsid w:val="00FD727E"/>
    <w:rsid w:val="00FD7385"/>
    <w:rsid w:val="00FD7A2A"/>
    <w:rsid w:val="00FD7B18"/>
    <w:rsid w:val="00FD7D66"/>
    <w:rsid w:val="00FE076B"/>
    <w:rsid w:val="00FE0AA9"/>
    <w:rsid w:val="00FE0B3B"/>
    <w:rsid w:val="00FE1196"/>
    <w:rsid w:val="00FE11C8"/>
    <w:rsid w:val="00FE22E8"/>
    <w:rsid w:val="00FE2911"/>
    <w:rsid w:val="00FE2B45"/>
    <w:rsid w:val="00FE3473"/>
    <w:rsid w:val="00FE34AB"/>
    <w:rsid w:val="00FE3C5E"/>
    <w:rsid w:val="00FE3DA2"/>
    <w:rsid w:val="00FE41EC"/>
    <w:rsid w:val="00FE43C6"/>
    <w:rsid w:val="00FE4A8E"/>
    <w:rsid w:val="00FE5131"/>
    <w:rsid w:val="00FE5854"/>
    <w:rsid w:val="00FE5E62"/>
    <w:rsid w:val="00FE61F6"/>
    <w:rsid w:val="00FE6CB2"/>
    <w:rsid w:val="00FE793F"/>
    <w:rsid w:val="00FE79CA"/>
    <w:rsid w:val="00FE7CF7"/>
    <w:rsid w:val="00FF0C9C"/>
    <w:rsid w:val="00FF28DC"/>
    <w:rsid w:val="00FF2F10"/>
    <w:rsid w:val="00FF3F62"/>
    <w:rsid w:val="00FF3F82"/>
    <w:rsid w:val="00FF40AD"/>
    <w:rsid w:val="00FF4167"/>
    <w:rsid w:val="00FF4236"/>
    <w:rsid w:val="00FF4C1D"/>
    <w:rsid w:val="00FF5753"/>
    <w:rsid w:val="00FF5C26"/>
    <w:rsid w:val="00FF67DE"/>
    <w:rsid w:val="00FF6C2E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976DF1"/>
  <w15:chartTrackingRefBased/>
  <w15:docId w15:val="{BADD6BDE-BA85-452F-A6E9-63D26178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1"/>
    <w:qFormat/>
    <w:pPr>
      <w:keepNext/>
      <w:numPr>
        <w:numId w:val="2"/>
      </w:numPr>
      <w:spacing w:line="360" w:lineRule="auto"/>
      <w:outlineLvl w:val="0"/>
    </w:pPr>
    <w:rPr>
      <w:rFonts w:ascii="Times Armenian" w:hAnsi="Times Armenian"/>
      <w:b/>
      <w:iCs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ind w:firstLine="708"/>
      <w:outlineLvl w:val="1"/>
    </w:pPr>
    <w:rPr>
      <w:rFonts w:ascii="Times Armenian" w:hAnsi="Times Armenian"/>
      <w:b/>
      <w:i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/>
      <w:jc w:val="center"/>
      <w:outlineLvl w:val="2"/>
    </w:pPr>
    <w:rPr>
      <w:rFonts w:ascii="Times Armenian" w:hAnsi="Times Armenian"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4600BE"/>
    <w:rPr>
      <w:rFonts w:ascii="Times Armenian" w:hAnsi="Times Armenian"/>
      <w:b/>
      <w:iCs/>
      <w:sz w:val="52"/>
      <w:szCs w:val="52"/>
      <w:lang w:val="ru-RU" w:eastAsia="ru-RU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  <w:jc w:val="both"/>
    </w:pPr>
    <w:rPr>
      <w:rFonts w:ascii="Times Armenian" w:hAnsi="Times Armenian"/>
      <w:lang w:val="en-US" w:eastAsia="en-US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540"/>
      <w:jc w:val="both"/>
    </w:pPr>
    <w:rPr>
      <w:rFonts w:ascii="Times Armenian" w:hAnsi="Times Armenian"/>
    </w:rPr>
  </w:style>
  <w:style w:type="paragraph" w:styleId="Header">
    <w:name w:val="header"/>
    <w:basedOn w:val="Normal"/>
    <w:link w:val="HeaderChar"/>
    <w:uiPriority w:val="99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</w:pPr>
  </w:style>
  <w:style w:type="paragraph" w:customStyle="1" w:styleId="Style1">
    <w:name w:val="Style1"/>
    <w:basedOn w:val="Normal"/>
    <w:rPr>
      <w:rFonts w:ascii="Times Armenian" w:hAnsi="Times Armenian"/>
      <w:b/>
      <w:bCs/>
      <w:sz w:val="32"/>
      <w:szCs w:val="32"/>
      <w:lang w:val="en-US"/>
    </w:rPr>
  </w:style>
  <w:style w:type="paragraph" w:styleId="BodyTextIndent2">
    <w:name w:val="Body Text Indent 2"/>
    <w:basedOn w:val="Normal"/>
    <w:link w:val="BodyTextIndent2Char"/>
    <w:pPr>
      <w:spacing w:before="240"/>
      <w:ind w:firstLine="708"/>
      <w:jc w:val="both"/>
    </w:pPr>
    <w:rPr>
      <w:rFonts w:ascii="Times Armenian" w:hAnsi="Times Armenian"/>
      <w:b/>
      <w:i/>
      <w:sz w:val="32"/>
      <w:szCs w:val="36"/>
      <w:lang w:val="en-US"/>
    </w:rPr>
  </w:style>
  <w:style w:type="paragraph" w:customStyle="1" w:styleId="Style2">
    <w:name w:val="Style2"/>
    <w:basedOn w:val="Heading1"/>
    <w:autoRedefine/>
    <w:pPr>
      <w:numPr>
        <w:numId w:val="0"/>
      </w:numPr>
      <w:ind w:left="360"/>
      <w:jc w:val="center"/>
    </w:pPr>
    <w:rPr>
      <w:sz w:val="36"/>
    </w:rPr>
  </w:style>
  <w:style w:type="paragraph" w:styleId="BodyTextIndent3">
    <w:name w:val="Body Text Indent 3"/>
    <w:basedOn w:val="Normal"/>
    <w:link w:val="BodyTextIndent3Char"/>
    <w:pPr>
      <w:spacing w:before="240" w:line="360" w:lineRule="auto"/>
      <w:ind w:firstLine="708"/>
      <w:jc w:val="both"/>
    </w:pPr>
    <w:rPr>
      <w:rFonts w:ascii="Times Armenian" w:hAnsi="Times Armenian"/>
      <w:lang w:val="en-US"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1800"/>
        <w:tab w:val="right" w:leader="dot" w:pos="9457"/>
      </w:tabs>
      <w:spacing w:before="120"/>
      <w:ind w:left="1800" w:hanging="1440"/>
    </w:pPr>
    <w:rPr>
      <w:rFonts w:ascii="Times Armenian" w:hAnsi="Times Armenian"/>
      <w:noProof/>
      <w:lang w:val="en-US"/>
    </w:rPr>
  </w:style>
  <w:style w:type="paragraph" w:styleId="TOC1">
    <w:name w:val="toc 1"/>
    <w:basedOn w:val="Normal"/>
    <w:next w:val="Normal"/>
    <w:autoRedefine/>
    <w:uiPriority w:val="39"/>
    <w:rsid w:val="00A53E37"/>
    <w:pPr>
      <w:tabs>
        <w:tab w:val="left" w:pos="360"/>
        <w:tab w:val="right" w:leader="dot" w:pos="9457"/>
        <w:tab w:val="left" w:pos="9540"/>
      </w:tabs>
      <w:spacing w:before="120"/>
      <w:ind w:left="-90" w:hanging="270"/>
    </w:pPr>
    <w:rPr>
      <w:rFonts w:ascii="Arial Armenian" w:hAnsi="Arial Armenian"/>
      <w:b/>
      <w:noProof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431B29"/>
    <w:pPr>
      <w:tabs>
        <w:tab w:val="right" w:leader="dot" w:pos="9457"/>
      </w:tabs>
      <w:spacing w:line="360" w:lineRule="auto"/>
      <w:ind w:left="480" w:hanging="480"/>
    </w:pPr>
    <w:rPr>
      <w:rFonts w:ascii="Times Armenian" w:hAnsi="Times Armenian"/>
      <w:noProof/>
    </w:rPr>
  </w:style>
  <w:style w:type="paragraph" w:styleId="TOC4">
    <w:name w:val="toc 4"/>
    <w:basedOn w:val="Normal"/>
    <w:next w:val="Normal"/>
    <w:autoRedefine/>
    <w:uiPriority w:val="39"/>
    <w:pPr>
      <w:ind w:left="720"/>
    </w:pPr>
  </w:style>
  <w:style w:type="paragraph" w:styleId="TOC5">
    <w:name w:val="toc 5"/>
    <w:basedOn w:val="Normal"/>
    <w:next w:val="Normal"/>
    <w:autoRedefine/>
    <w:uiPriority w:val="39"/>
    <w:pPr>
      <w:ind w:left="960"/>
    </w:pPr>
  </w:style>
  <w:style w:type="paragraph" w:styleId="TOC6">
    <w:name w:val="toc 6"/>
    <w:basedOn w:val="Normal"/>
    <w:next w:val="Normal"/>
    <w:autoRedefine/>
    <w:uiPriority w:val="39"/>
    <w:pPr>
      <w:ind w:left="1200"/>
    </w:pPr>
  </w:style>
  <w:style w:type="paragraph" w:styleId="TOC7">
    <w:name w:val="toc 7"/>
    <w:basedOn w:val="Normal"/>
    <w:next w:val="Normal"/>
    <w:autoRedefine/>
    <w:uiPriority w:val="39"/>
    <w:pPr>
      <w:ind w:left="1440"/>
    </w:pPr>
  </w:style>
  <w:style w:type="paragraph" w:styleId="TOC8">
    <w:name w:val="toc 8"/>
    <w:basedOn w:val="Normal"/>
    <w:next w:val="Normal"/>
    <w:autoRedefine/>
    <w:uiPriority w:val="39"/>
    <w:pPr>
      <w:ind w:left="1680"/>
    </w:pPr>
  </w:style>
  <w:style w:type="paragraph" w:styleId="TOC9">
    <w:name w:val="toc 9"/>
    <w:basedOn w:val="Normal"/>
    <w:next w:val="Normal"/>
    <w:autoRedefine/>
    <w:uiPriority w:val="39"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2340"/>
        <w:tab w:val="left" w:pos="3580"/>
      </w:tabs>
      <w:spacing w:line="360" w:lineRule="auto"/>
    </w:pPr>
    <w:rPr>
      <w:rFonts w:ascii="Times Armenian" w:hAnsi="Times Armenian"/>
      <w:sz w:val="28"/>
    </w:rPr>
  </w:style>
  <w:style w:type="paragraph" w:customStyle="1" w:styleId="HAVELVATS">
    <w:name w:val="HAVELVATS"/>
    <w:basedOn w:val="Normal"/>
    <w:pPr>
      <w:jc w:val="center"/>
    </w:pPr>
    <w:rPr>
      <w:rFonts w:ascii="Times Armenian" w:hAnsi="Times Armenian"/>
      <w:sz w:val="32"/>
      <w:szCs w:val="32"/>
      <w:lang w:val="en-US"/>
    </w:rPr>
  </w:style>
  <w:style w:type="character" w:customStyle="1" w:styleId="HAVELVATSChar">
    <w:name w:val="HAVELVATS Char"/>
    <w:rPr>
      <w:rFonts w:ascii="Times Armenian" w:hAnsi="Times Armenian"/>
      <w:noProof w:val="0"/>
      <w:sz w:val="32"/>
      <w:szCs w:val="32"/>
      <w:lang w:val="en-US" w:eastAsia="ru-RU" w:bidi="ar-SA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3">
    <w:name w:val="Body Text 3"/>
    <w:basedOn w:val="Normal"/>
    <w:link w:val="BodyText3Char"/>
    <w:pPr>
      <w:jc w:val="center"/>
    </w:pPr>
    <w:rPr>
      <w:rFonts w:ascii="Arial Armenian" w:hAnsi="Arial Armenian"/>
      <w:i/>
      <w:lang w:val="en-US"/>
    </w:rPr>
  </w:style>
  <w:style w:type="paragraph" w:customStyle="1" w:styleId="GLUKH1">
    <w:name w:val="GLUKH 1"/>
    <w:basedOn w:val="Style1"/>
    <w:pPr>
      <w:jc w:val="center"/>
    </w:pPr>
    <w:rPr>
      <w:lang w:val="ru-RU"/>
    </w:rPr>
  </w:style>
  <w:style w:type="paragraph" w:customStyle="1" w:styleId="Armenianstyle">
    <w:name w:val="Armenian style"/>
    <w:basedOn w:val="GLUKH1"/>
  </w:style>
  <w:style w:type="paragraph" w:styleId="Title">
    <w:name w:val="Title"/>
    <w:basedOn w:val="Normal"/>
    <w:link w:val="TitleChar"/>
    <w:qFormat/>
    <w:rsid w:val="00155422"/>
    <w:pPr>
      <w:jc w:val="center"/>
    </w:pPr>
    <w:rPr>
      <w:b/>
      <w:iCs/>
      <w:lang w:val="af-ZA" w:eastAsia="en-US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rsid w:val="004A4C95"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4EA1"/>
    <w:rPr>
      <w:lang w:val="ru-RU" w:eastAsia="ru-RU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uiPriority w:val="9"/>
    <w:rPr>
      <w:rFonts w:ascii="Times Armenian" w:hAnsi="Times Armenian"/>
      <w:b/>
      <w:iCs/>
      <w:noProof w:val="0"/>
      <w:sz w:val="52"/>
      <w:szCs w:val="5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E2004"/>
    <w:pPr>
      <w:ind w:left="720"/>
    </w:pPr>
  </w:style>
  <w:style w:type="table" w:styleId="TableGrid">
    <w:name w:val="Table Grid"/>
    <w:basedOn w:val="TableNormal"/>
    <w:uiPriority w:val="39"/>
    <w:rsid w:val="00C20E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D5F8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D5F85"/>
    <w:rPr>
      <w:b/>
      <w:bCs/>
    </w:rPr>
  </w:style>
  <w:style w:type="table" w:styleId="TableSimple1">
    <w:name w:val="Table Simple 1"/>
    <w:basedOn w:val="TableNormal"/>
    <w:rsid w:val="00A4654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4654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465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4654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-Accent1">
    <w:name w:val="Grid Table 1 Light Accent 1"/>
    <w:basedOn w:val="TableNormal"/>
    <w:uiPriority w:val="46"/>
    <w:rsid w:val="00A4654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46545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46545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46545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A4654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A4654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4-Accent5">
    <w:name w:val="Grid Table 4 Accent 5"/>
    <w:basedOn w:val="TableNormal"/>
    <w:uiPriority w:val="49"/>
    <w:rsid w:val="00DA34A6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5Dark-Accent1">
    <w:name w:val="Grid Table 5 Dark Accent 1"/>
    <w:basedOn w:val="TableNormal"/>
    <w:uiPriority w:val="50"/>
    <w:rsid w:val="00DA34A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1Light-Accent5">
    <w:name w:val="Grid Table 1 Light Accent 5"/>
    <w:basedOn w:val="TableNormal"/>
    <w:uiPriority w:val="46"/>
    <w:rsid w:val="00A205C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5">
    <w:name w:val="List Table 7 Colorful Accent 5"/>
    <w:basedOn w:val="TableNormal"/>
    <w:uiPriority w:val="52"/>
    <w:rsid w:val="00A205CB"/>
    <w:rPr>
      <w:color w:val="2F5496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205C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rsid w:val="00D749B8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2-Accent5">
    <w:name w:val="List Table 2 Accent 5"/>
    <w:basedOn w:val="TableNormal"/>
    <w:uiPriority w:val="47"/>
    <w:rsid w:val="00D749B8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2-Accent1">
    <w:name w:val="Grid Table 2 Accent 1"/>
    <w:basedOn w:val="TableNormal"/>
    <w:uiPriority w:val="47"/>
    <w:rsid w:val="00D749B8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1">
    <w:name w:val="Grid Table 4 Accent 1"/>
    <w:basedOn w:val="TableNormal"/>
    <w:uiPriority w:val="49"/>
    <w:rsid w:val="00D749B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7Colorful-Accent1">
    <w:name w:val="Grid Table 7 Colorful Accent 1"/>
    <w:basedOn w:val="TableNormal"/>
    <w:uiPriority w:val="52"/>
    <w:rsid w:val="00D749B8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TableGrid8">
    <w:name w:val="Table Grid 8"/>
    <w:basedOn w:val="TableNormal"/>
    <w:rsid w:val="004D42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3-Accent5">
    <w:name w:val="Medium Grid 3 Accent 5"/>
    <w:basedOn w:val="TableNormal"/>
    <w:uiPriority w:val="69"/>
    <w:rsid w:val="004D42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TableColumns3">
    <w:name w:val="Table Columns 3"/>
    <w:basedOn w:val="TableNormal"/>
    <w:rsid w:val="005502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le1Light-Accent3">
    <w:name w:val="List Table 1 Light Accent 3"/>
    <w:basedOn w:val="TableNormal"/>
    <w:uiPriority w:val="46"/>
    <w:rsid w:val="005502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5502DE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1Light">
    <w:name w:val="List Table 1 Light"/>
    <w:basedOn w:val="TableNormal"/>
    <w:uiPriority w:val="46"/>
    <w:rsid w:val="005502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List5">
    <w:name w:val="Table List 5"/>
    <w:basedOn w:val="TableNormal"/>
    <w:rsid w:val="005502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uiPriority w:val="99"/>
    <w:rsid w:val="00713A24"/>
    <w:rPr>
      <w:sz w:val="24"/>
      <w:szCs w:val="24"/>
      <w:lang w:val="ru-RU" w:eastAsia="ru-RU"/>
    </w:rPr>
  </w:style>
  <w:style w:type="character" w:customStyle="1" w:styleId="BodyText2Char">
    <w:name w:val="Body Text 2 Char"/>
    <w:link w:val="BodyText2"/>
    <w:rsid w:val="00713A24"/>
    <w:rPr>
      <w:rFonts w:ascii="Times Armenian" w:hAnsi="Times Armenian"/>
      <w:sz w:val="28"/>
      <w:szCs w:val="24"/>
      <w:lang w:val="ru-RU" w:eastAsia="ru-RU"/>
    </w:rPr>
  </w:style>
  <w:style w:type="table" w:styleId="GridTable6Colorful-Accent1">
    <w:name w:val="Grid Table 6 Colorful Accent 1"/>
    <w:basedOn w:val="TableNormal"/>
    <w:uiPriority w:val="51"/>
    <w:rsid w:val="00826730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MediumShading1-Accent1">
    <w:name w:val="Medium Shading 1 Accent 1"/>
    <w:basedOn w:val="TableNormal"/>
    <w:uiPriority w:val="63"/>
    <w:rsid w:val="00826730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8E1DCA"/>
    <w:rPr>
      <w:lang w:val="ru-RU"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155422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iCs w:val="0"/>
      <w:color w:val="2E74B5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15542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155422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Emphasis">
    <w:name w:val="Emphasis"/>
    <w:uiPriority w:val="20"/>
    <w:qFormat/>
    <w:rsid w:val="00DE3D6A"/>
    <w:rPr>
      <w:i/>
      <w:iCs/>
    </w:rPr>
  </w:style>
  <w:style w:type="character" w:customStyle="1" w:styleId="Heading2Char">
    <w:name w:val="Heading 2 Char"/>
    <w:link w:val="Heading2"/>
    <w:rsid w:val="00C802C4"/>
    <w:rPr>
      <w:rFonts w:ascii="Times Armenian" w:hAnsi="Times Armenian"/>
      <w:b/>
      <w:i/>
      <w:sz w:val="36"/>
      <w:szCs w:val="36"/>
      <w:lang w:eastAsia="ru-RU"/>
    </w:rPr>
  </w:style>
  <w:style w:type="character" w:customStyle="1" w:styleId="BodyTextIndentChar">
    <w:name w:val="Body Text Indent Char"/>
    <w:link w:val="BodyTextIndent"/>
    <w:rsid w:val="00C802C4"/>
    <w:rPr>
      <w:rFonts w:ascii="Times Armenian" w:hAnsi="Times Armenian"/>
      <w:sz w:val="24"/>
      <w:szCs w:val="24"/>
      <w:lang w:val="ru-RU" w:eastAsia="ru-RU"/>
    </w:rPr>
  </w:style>
  <w:style w:type="character" w:customStyle="1" w:styleId="BalloonTextChar">
    <w:name w:val="Balloon Text Char"/>
    <w:link w:val="BalloonText"/>
    <w:uiPriority w:val="99"/>
    <w:semiHidden/>
    <w:rsid w:val="00C802C4"/>
    <w:rPr>
      <w:rFonts w:ascii="Tahoma" w:hAnsi="Tahoma" w:cs="Tahoma"/>
      <w:sz w:val="16"/>
      <w:szCs w:val="16"/>
      <w:lang w:val="ru-RU" w:eastAsia="ru-RU"/>
    </w:rPr>
  </w:style>
  <w:style w:type="character" w:customStyle="1" w:styleId="CommentSubjectChar">
    <w:name w:val="Comment Subject Char"/>
    <w:link w:val="CommentSubject"/>
    <w:uiPriority w:val="99"/>
    <w:semiHidden/>
    <w:rsid w:val="00C802C4"/>
    <w:rPr>
      <w:b/>
      <w:bCs/>
      <w:lang w:val="ru-RU" w:eastAsia="ru-RU"/>
    </w:rPr>
  </w:style>
  <w:style w:type="table" w:customStyle="1" w:styleId="ListTable3-Accent11">
    <w:name w:val="List Table 3 - Accent 11"/>
    <w:basedOn w:val="TableNormal"/>
    <w:uiPriority w:val="48"/>
    <w:rsid w:val="00C802C4"/>
    <w:rPr>
      <w:rFonts w:ascii="Calibri" w:eastAsia="Calibri" w:hAnsi="Calibri" w:cs="Arial"/>
      <w:sz w:val="22"/>
      <w:szCs w:val="22"/>
      <w:lang w:val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character" w:customStyle="1" w:styleId="FooterChar">
    <w:name w:val="Footer Char"/>
    <w:link w:val="Footer"/>
    <w:uiPriority w:val="99"/>
    <w:rsid w:val="00C802C4"/>
    <w:rPr>
      <w:sz w:val="24"/>
      <w:szCs w:val="24"/>
      <w:lang w:val="ru-RU" w:eastAsia="ru-RU"/>
    </w:rPr>
  </w:style>
  <w:style w:type="paragraph" w:customStyle="1" w:styleId="ListParagraph3">
    <w:name w:val="List Paragraph3"/>
    <w:basedOn w:val="Normal"/>
    <w:qFormat/>
    <w:rsid w:val="00131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ListTable2-Accent1">
    <w:name w:val="List Table 2 Accent 1"/>
    <w:basedOn w:val="TableNormal"/>
    <w:uiPriority w:val="47"/>
    <w:rsid w:val="005A2774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apple-converted-space">
    <w:name w:val="apple-converted-space"/>
    <w:rsid w:val="005513F8"/>
  </w:style>
  <w:style w:type="table" w:styleId="TableGridLight">
    <w:name w:val="Grid Table Light"/>
    <w:basedOn w:val="TableNormal"/>
    <w:uiPriority w:val="40"/>
    <w:rsid w:val="002508D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3Char">
    <w:name w:val="Heading 3 Char"/>
    <w:link w:val="Heading3"/>
    <w:rsid w:val="00D3024C"/>
    <w:rPr>
      <w:rFonts w:ascii="Times Armenian" w:hAnsi="Times Armenian"/>
      <w:sz w:val="32"/>
      <w:szCs w:val="32"/>
      <w:lang w:eastAsia="ru-RU"/>
    </w:rPr>
  </w:style>
  <w:style w:type="character" w:customStyle="1" w:styleId="Heading4Char">
    <w:name w:val="Heading 4 Char"/>
    <w:link w:val="Heading4"/>
    <w:rsid w:val="00D3024C"/>
    <w:rPr>
      <w:b/>
      <w:bCs/>
      <w:sz w:val="28"/>
      <w:szCs w:val="28"/>
      <w:lang w:val="ru-RU" w:eastAsia="ru-RU"/>
    </w:rPr>
  </w:style>
  <w:style w:type="character" w:customStyle="1" w:styleId="Heading5Char">
    <w:name w:val="Heading 5 Char"/>
    <w:link w:val="Heading5"/>
    <w:rsid w:val="00D3024C"/>
    <w:rPr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link w:val="Heading6"/>
    <w:rsid w:val="00D3024C"/>
    <w:rPr>
      <w:b/>
      <w:bCs/>
      <w:sz w:val="22"/>
      <w:szCs w:val="22"/>
      <w:lang w:val="ru-RU" w:eastAsia="ru-RU"/>
    </w:rPr>
  </w:style>
  <w:style w:type="character" w:customStyle="1" w:styleId="Heading7Char">
    <w:name w:val="Heading 7 Char"/>
    <w:link w:val="Heading7"/>
    <w:rsid w:val="00D3024C"/>
    <w:rPr>
      <w:sz w:val="24"/>
      <w:szCs w:val="24"/>
      <w:lang w:val="ru-RU" w:eastAsia="ru-RU"/>
    </w:rPr>
  </w:style>
  <w:style w:type="character" w:customStyle="1" w:styleId="Heading8Char">
    <w:name w:val="Heading 8 Char"/>
    <w:link w:val="Heading8"/>
    <w:rsid w:val="00D3024C"/>
    <w:rPr>
      <w:i/>
      <w:iCs/>
      <w:sz w:val="24"/>
      <w:szCs w:val="24"/>
      <w:lang w:val="ru-RU" w:eastAsia="ru-RU"/>
    </w:rPr>
  </w:style>
  <w:style w:type="character" w:customStyle="1" w:styleId="Heading9Char">
    <w:name w:val="Heading 9 Char"/>
    <w:link w:val="Heading9"/>
    <w:rsid w:val="00D3024C"/>
    <w:rPr>
      <w:rFonts w:ascii="Arial" w:hAnsi="Arial" w:cs="Arial"/>
      <w:sz w:val="22"/>
      <w:szCs w:val="22"/>
      <w:lang w:val="ru-RU" w:eastAsia="ru-RU"/>
    </w:rPr>
  </w:style>
  <w:style w:type="character" w:customStyle="1" w:styleId="BodyTextChar">
    <w:name w:val="Body Text Char"/>
    <w:link w:val="BodyText"/>
    <w:rsid w:val="00D3024C"/>
    <w:rPr>
      <w:rFonts w:ascii="Times Armenian" w:hAnsi="Times Armenian"/>
      <w:sz w:val="24"/>
      <w:szCs w:val="24"/>
    </w:rPr>
  </w:style>
  <w:style w:type="character" w:customStyle="1" w:styleId="BodyTextIndent2Char">
    <w:name w:val="Body Text Indent 2 Char"/>
    <w:link w:val="BodyTextIndent2"/>
    <w:rsid w:val="00D3024C"/>
    <w:rPr>
      <w:rFonts w:ascii="Times Armenian" w:hAnsi="Times Armenian"/>
      <w:b/>
      <w:i/>
      <w:sz w:val="32"/>
      <w:szCs w:val="36"/>
      <w:lang w:eastAsia="ru-RU"/>
    </w:rPr>
  </w:style>
  <w:style w:type="character" w:customStyle="1" w:styleId="BodyTextIndent3Char">
    <w:name w:val="Body Text Indent 3 Char"/>
    <w:link w:val="BodyTextIndent3"/>
    <w:rsid w:val="00D3024C"/>
    <w:rPr>
      <w:rFonts w:ascii="Times Armenian" w:hAnsi="Times Armenian"/>
      <w:sz w:val="24"/>
      <w:szCs w:val="24"/>
      <w:lang w:eastAsia="ru-RU"/>
    </w:rPr>
  </w:style>
  <w:style w:type="character" w:customStyle="1" w:styleId="BodyText3Char">
    <w:name w:val="Body Text 3 Char"/>
    <w:link w:val="BodyText3"/>
    <w:rsid w:val="00D3024C"/>
    <w:rPr>
      <w:rFonts w:ascii="Arial Armenian" w:hAnsi="Arial Armenian"/>
      <w:i/>
      <w:sz w:val="24"/>
      <w:szCs w:val="24"/>
      <w:lang w:eastAsia="ru-RU"/>
    </w:rPr>
  </w:style>
  <w:style w:type="character" w:customStyle="1" w:styleId="TitleChar">
    <w:name w:val="Title Char"/>
    <w:link w:val="Title"/>
    <w:rsid w:val="00D3024C"/>
    <w:rPr>
      <w:b/>
      <w:iCs/>
      <w:sz w:val="24"/>
      <w:szCs w:val="24"/>
      <w:lang w:val="af-ZA"/>
    </w:rPr>
  </w:style>
  <w:style w:type="paragraph" w:styleId="Caption">
    <w:name w:val="caption"/>
    <w:basedOn w:val="Normal"/>
    <w:next w:val="Normal"/>
    <w:uiPriority w:val="35"/>
    <w:unhideWhenUsed/>
    <w:qFormat/>
    <w:rsid w:val="00D3024C"/>
    <w:pPr>
      <w:spacing w:after="200"/>
    </w:pPr>
    <w:rPr>
      <w:rFonts w:ascii="Calibri" w:eastAsia="Calibri" w:hAnsi="Calibri"/>
      <w:i/>
      <w:iCs/>
      <w:color w:val="44546A"/>
      <w:sz w:val="18"/>
      <w:szCs w:val="18"/>
      <w:lang w:val="en-US" w:eastAsia="en-US"/>
    </w:rPr>
  </w:style>
  <w:style w:type="table" w:styleId="TableGrid5">
    <w:name w:val="Table Grid 5"/>
    <w:basedOn w:val="TableNormal"/>
    <w:rsid w:val="00D302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302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w-headline">
    <w:name w:val="mw-headline"/>
    <w:rsid w:val="00D3024C"/>
  </w:style>
  <w:style w:type="character" w:customStyle="1" w:styleId="mw-editsection">
    <w:name w:val="mw-editsection"/>
    <w:rsid w:val="00D3024C"/>
  </w:style>
  <w:style w:type="character" w:customStyle="1" w:styleId="mw-editsection-bracket">
    <w:name w:val="mw-editsection-bracket"/>
    <w:rsid w:val="00D3024C"/>
  </w:style>
  <w:style w:type="character" w:customStyle="1" w:styleId="mw-editsection-divider">
    <w:name w:val="mw-editsection-divider"/>
    <w:rsid w:val="00D3024C"/>
  </w:style>
  <w:style w:type="character" w:customStyle="1" w:styleId="style86">
    <w:name w:val="style86"/>
    <w:rsid w:val="00D3024C"/>
  </w:style>
  <w:style w:type="character" w:customStyle="1" w:styleId="style76">
    <w:name w:val="style76"/>
    <w:rsid w:val="00D3024C"/>
  </w:style>
  <w:style w:type="paragraph" w:customStyle="1" w:styleId="CharCharCharChar">
    <w:name w:val="Char Char Char Char"/>
    <w:basedOn w:val="Normal"/>
    <w:rsid w:val="00D3024C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eastAsia="SimSun" w:hAnsi="Verdana"/>
      <w:sz w:val="20"/>
      <w:szCs w:val="20"/>
      <w:lang w:eastAsia="en-US"/>
    </w:rPr>
  </w:style>
  <w:style w:type="paragraph" w:customStyle="1" w:styleId="s2">
    <w:name w:val="s2"/>
    <w:basedOn w:val="Normal"/>
    <w:rsid w:val="00D3024C"/>
    <w:pPr>
      <w:spacing w:before="100" w:beforeAutospacing="1" w:after="100" w:afterAutospacing="1"/>
    </w:pPr>
    <w:rPr>
      <w:lang w:val="en-US" w:eastAsia="en-US"/>
    </w:rPr>
  </w:style>
  <w:style w:type="character" w:customStyle="1" w:styleId="style75">
    <w:name w:val="style75"/>
    <w:rsid w:val="00D3024C"/>
  </w:style>
  <w:style w:type="character" w:customStyle="1" w:styleId="style69">
    <w:name w:val="style69"/>
    <w:rsid w:val="00D3024C"/>
  </w:style>
  <w:style w:type="character" w:styleId="UnresolvedMention">
    <w:name w:val="Unresolved Mention"/>
    <w:uiPriority w:val="99"/>
    <w:semiHidden/>
    <w:unhideWhenUsed/>
    <w:rsid w:val="00D3024C"/>
    <w:rPr>
      <w:color w:val="808080"/>
      <w:shd w:val="clear" w:color="auto" w:fill="E6E6E6"/>
    </w:rPr>
  </w:style>
  <w:style w:type="character" w:customStyle="1" w:styleId="style91">
    <w:name w:val="style91"/>
    <w:rsid w:val="00D3024C"/>
  </w:style>
  <w:style w:type="character" w:customStyle="1" w:styleId="style102">
    <w:name w:val="style102"/>
    <w:rsid w:val="00D3024C"/>
  </w:style>
  <w:style w:type="paragraph" w:customStyle="1" w:styleId="Default">
    <w:name w:val="Default"/>
    <w:rsid w:val="00D3024C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style78">
    <w:name w:val="style78"/>
    <w:rsid w:val="000860D4"/>
  </w:style>
  <w:style w:type="paragraph" w:customStyle="1" w:styleId="pg">
    <w:name w:val="pg"/>
    <w:basedOn w:val="Normal"/>
    <w:rsid w:val="00957374"/>
    <w:pPr>
      <w:spacing w:before="100" w:beforeAutospacing="1" w:after="100" w:afterAutospacing="1"/>
    </w:pPr>
    <w:rPr>
      <w:lang w:val="en-US" w:eastAsia="en-US"/>
    </w:rPr>
  </w:style>
  <w:style w:type="character" w:customStyle="1" w:styleId="pg1">
    <w:name w:val="pg1"/>
    <w:basedOn w:val="DefaultParagraphFont"/>
    <w:rsid w:val="00957374"/>
  </w:style>
  <w:style w:type="paragraph" w:customStyle="1" w:styleId="vhc">
    <w:name w:val="vhc"/>
    <w:basedOn w:val="Normal"/>
    <w:rsid w:val="00BB49E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Microsoft_Word_97_-_2003_Document.doc"/><Relationship Id="rId18" Type="http://schemas.openxmlformats.org/officeDocument/2006/relationships/chart" Target="charts/chart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hart" Target="charts/chart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yperlink" Target="https://www.qahana.am/am/christian/show/589951134/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3.xml"/><Relationship Id="rId10" Type="http://schemas.openxmlformats.org/officeDocument/2006/relationships/image" Target="cid:image001.jpg@01CCB9AE.13FF5390" TargetMode="External"/><Relationship Id="rId19" Type="http://schemas.openxmlformats.org/officeDocument/2006/relationships/hyperlink" Target="https://www.qahana.am/am/christian/show/589951134/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o3kSfL" TargetMode="External"/><Relationship Id="rId13" Type="http://schemas.openxmlformats.org/officeDocument/2006/relationships/hyperlink" Target="http://www.armstat.am/file/doc/99494598.pdf" TargetMode="External"/><Relationship Id="rId3" Type="http://schemas.openxmlformats.org/officeDocument/2006/relationships/hyperlink" Target="http://www.cadastre.am/storage/files/pages/pg_907871769_HH_bnak._bar..pdf" TargetMode="External"/><Relationship Id="rId7" Type="http://schemas.openxmlformats.org/officeDocument/2006/relationships/hyperlink" Target="http://www.unfpa.am/aging" TargetMode="External"/><Relationship Id="rId12" Type="http://schemas.openxmlformats.org/officeDocument/2006/relationships/hyperlink" Target="http://report.gov.am/?id=52&amp;region=%D5%8F%D5%A1%D5%BE%D5%B8%D6%82%D5%B7&amp;community=%D4%BE%D5%A1%D5%B2%D5%AF%D5%A1%D5%BE%D5%A1%D5%B6%20(%D5%8F%D5%A1%D5%BE%D5%B8%D6%82%D5%B7%D5%AB%20%D5%B7%D6%80%D5%BB.)" TargetMode="External"/><Relationship Id="rId17" Type="http://schemas.openxmlformats.org/officeDocument/2006/relationships/hyperlink" Target="http://tavush.mtaes.am/files/docs/18382.zip" TargetMode="External"/><Relationship Id="rId2" Type="http://schemas.openxmlformats.org/officeDocument/2006/relationships/hyperlink" Target="http://armstat.am/file/article/poverty_2017_a_2.pdf" TargetMode="External"/><Relationship Id="rId16" Type="http://schemas.openxmlformats.org/officeDocument/2006/relationships/hyperlink" Target="https://www.facebook.com/BerdMunicipality/videos/395425988030498/" TargetMode="External"/><Relationship Id="rId1" Type="http://schemas.openxmlformats.org/officeDocument/2006/relationships/hyperlink" Target="http://armstat.am/file/doc/99504883.pdf" TargetMode="External"/><Relationship Id="rId6" Type="http://schemas.openxmlformats.org/officeDocument/2006/relationships/hyperlink" Target="http://www.un.am/up/library/Sample%20Survey_Fertility_arm.pdf" TargetMode="External"/><Relationship Id="rId11" Type="http://schemas.openxmlformats.org/officeDocument/2006/relationships/hyperlink" Target="https://www.facebook.com/BerdMunicipality/videos/658914657908891/?v=658914657908891" TargetMode="External"/><Relationship Id="rId5" Type="http://schemas.openxmlformats.org/officeDocument/2006/relationships/hyperlink" Target="http://www.geoteam.am/resources/geoteam/pdf/2930315cc19762bb80c1544c3c3e8d6c.pdf" TargetMode="External"/><Relationship Id="rId15" Type="http://schemas.openxmlformats.org/officeDocument/2006/relationships/hyperlink" Target="https://www.qahana.am/am/christian/show/589951134/30" TargetMode="External"/><Relationship Id="rId10" Type="http://schemas.openxmlformats.org/officeDocument/2006/relationships/hyperlink" Target="http://report.gov.am/?id=52&amp;region=%D5%8F%D5%A1%D5%BE%D5%B8%D6%82%D5%B7&amp;community=%D4%BE%D5%A1%D5%B2%D5%AF%D5%A1%D5%BE%D5%A1%D5%B6%20(%D5%8F%D5%A1%D5%BE%D5%B8%D6%82%D5%B7%D5%AB%20%D5%B7%D6%80%D5%BB.)" TargetMode="External"/><Relationship Id="rId4" Type="http://schemas.openxmlformats.org/officeDocument/2006/relationships/hyperlink" Target="http://www.arlis.am/DocumentView.aspx?DocID=13320" TargetMode="External"/><Relationship Id="rId9" Type="http://schemas.openxmlformats.org/officeDocument/2006/relationships/hyperlink" Target="http://www.agro.am/fileadmin/user_upload/asrc/carmac_documents/APIU_RPF_arm_final.pdf" TargetMode="External"/><Relationship Id="rId14" Type="http://schemas.openxmlformats.org/officeDocument/2006/relationships/hyperlink" Target="https://shamshyan.com/hy/article/2015/08/30/63342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Harut\1_community%20development%20plans\Berd\verin%20Tsakhavan\&#1358;&#1381;&#1408;&#1387;&#1398;%20&#1342;&#1377;&#1394;&#1391;&#1377;&#1406;&#1377;&#1398;%20&#1377;&#1394;&#1397;&#1400;&#1410;&#1405;&#1377;&#1391;&#1398;&#1381;&#1408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Harut\1_community%20development%20plans\Berd\verin%20Tsakhavan\&#1358;&#1381;&#1408;&#1387;&#1398;%20&#1342;&#1377;&#1394;&#1391;&#1377;&#1406;&#1377;&#1398;%20&#1377;&#1394;&#1397;&#1400;&#1410;&#1405;&#1377;&#1391;&#1398;&#1381;&#1408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Harut\1_community%20development%20plans\Berd\verin%20Tsakhavan\&#1358;&#1381;&#1408;&#1387;&#1398;%20&#1342;&#1377;&#1394;&#1391;&#1377;&#1406;&#1377;&#1398;%20&#1377;&#1394;&#1397;&#1400;&#1410;&#1405;&#1377;&#1391;&#1398;&#1381;&#1408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Harut\1_community%20development%20plans\Berd\verin%20Tsakhavan\&#1358;&#1381;&#1408;&#1387;&#1398;%20&#1342;&#1377;&#1394;&#1391;&#1377;&#1406;&#1377;&#1398;%20&#1377;&#1394;&#1397;&#1400;&#1410;&#1405;&#1377;&#1391;&#1398;&#1381;&#1408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 Ընդամենը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Sheet1!$B$2:$B$12</c:f>
              <c:strCache>
                <c:ptCount val="11"/>
                <c:pt idx="0">
                  <c:v>Մինչև 1 տարեկան</c:v>
                </c:pt>
                <c:pt idx="1">
                  <c:v>1-2 տարեկան</c:v>
                </c:pt>
                <c:pt idx="2">
                  <c:v> 3-4 տարեկան</c:v>
                </c:pt>
                <c:pt idx="3">
                  <c:v>5-6 տարեկան</c:v>
                </c:pt>
                <c:pt idx="4">
                  <c:v>7-10 տարեկան</c:v>
                </c:pt>
                <c:pt idx="5">
                  <c:v>11-14 տարեկան</c:v>
                </c:pt>
                <c:pt idx="6">
                  <c:v>15-17 տարեկան</c:v>
                </c:pt>
                <c:pt idx="7">
                  <c:v>18-22 տարեկան</c:v>
                </c:pt>
                <c:pt idx="8">
                  <c:v>23-45 տարեկան</c:v>
                </c:pt>
                <c:pt idx="9">
                  <c:v>46-64 տարեկան</c:v>
                </c:pt>
                <c:pt idx="10">
                  <c:v>65 և ավելի տարեկան</c:v>
                </c:pt>
              </c:strCache>
            </c:strRef>
          </c:cat>
          <c:val>
            <c:numRef>
              <c:f>Sheet1!$C$2:$C$12</c:f>
            </c:numRef>
          </c:val>
          <c:extLst>
            <c:ext xmlns:c16="http://schemas.microsoft.com/office/drawing/2014/chart" uri="{C3380CC4-5D6E-409C-BE32-E72D297353CC}">
              <c16:uniqueId val="{00000000-BBA8-4B0F-BBF6-DF84934EF145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Տղամարդիկ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Sheet1!$B$2:$B$12</c:f>
              <c:strCache>
                <c:ptCount val="11"/>
                <c:pt idx="0">
                  <c:v>Մինչև 1 տարեկան</c:v>
                </c:pt>
                <c:pt idx="1">
                  <c:v>1-2 տարեկան</c:v>
                </c:pt>
                <c:pt idx="2">
                  <c:v> 3-4 տարեկան</c:v>
                </c:pt>
                <c:pt idx="3">
                  <c:v>5-6 տարեկան</c:v>
                </c:pt>
                <c:pt idx="4">
                  <c:v>7-10 տարեկան</c:v>
                </c:pt>
                <c:pt idx="5">
                  <c:v>11-14 տարեկան</c:v>
                </c:pt>
                <c:pt idx="6">
                  <c:v>15-17 տարեկան</c:v>
                </c:pt>
                <c:pt idx="7">
                  <c:v>18-22 տարեկան</c:v>
                </c:pt>
                <c:pt idx="8">
                  <c:v>23-45 տարեկան</c:v>
                </c:pt>
                <c:pt idx="9">
                  <c:v>46-64 տարեկան</c:v>
                </c:pt>
                <c:pt idx="10">
                  <c:v>65 և ավելի տարեկան</c:v>
                </c:pt>
              </c:strCache>
            </c:strRef>
          </c:cat>
          <c:val>
            <c:numRef>
              <c:f>Sheet1!$D$2:$D$12</c:f>
            </c:numRef>
          </c:val>
          <c:extLst>
            <c:ext xmlns:c16="http://schemas.microsoft.com/office/drawing/2014/chart" uri="{C3380CC4-5D6E-409C-BE32-E72D297353CC}">
              <c16:uniqueId val="{00000001-BBA8-4B0F-BBF6-DF84934EF145}"/>
            </c:ext>
          </c:extLst>
        </c:ser>
        <c:ser>
          <c:idx val="2"/>
          <c:order val="2"/>
          <c:tx>
            <c:strRef>
              <c:f>Sheet1!$E$1</c:f>
              <c:strCache>
                <c:ptCount val="1"/>
                <c:pt idx="0">
                  <c:v>Կանայք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Sheet1!$B$2:$B$12</c:f>
              <c:strCache>
                <c:ptCount val="11"/>
                <c:pt idx="0">
                  <c:v>Մինչև 1 տարեկան</c:v>
                </c:pt>
                <c:pt idx="1">
                  <c:v>1-2 տարեկան</c:v>
                </c:pt>
                <c:pt idx="2">
                  <c:v> 3-4 տարեկան</c:v>
                </c:pt>
                <c:pt idx="3">
                  <c:v>5-6 տարեկան</c:v>
                </c:pt>
                <c:pt idx="4">
                  <c:v>7-10 տարեկան</c:v>
                </c:pt>
                <c:pt idx="5">
                  <c:v>11-14 տարեկան</c:v>
                </c:pt>
                <c:pt idx="6">
                  <c:v>15-17 տարեկան</c:v>
                </c:pt>
                <c:pt idx="7">
                  <c:v>18-22 տարեկան</c:v>
                </c:pt>
                <c:pt idx="8">
                  <c:v>23-45 տարեկան</c:v>
                </c:pt>
                <c:pt idx="9">
                  <c:v>46-64 տարեկան</c:v>
                </c:pt>
                <c:pt idx="10">
                  <c:v>65 և ավելի տարեկան</c:v>
                </c:pt>
              </c:strCache>
            </c:strRef>
          </c:cat>
          <c:val>
            <c:numRef>
              <c:f>Sheet1!$E$2:$E$12</c:f>
            </c:numRef>
          </c:val>
          <c:extLst>
            <c:ext xmlns:c16="http://schemas.microsoft.com/office/drawing/2014/chart" uri="{C3380CC4-5D6E-409C-BE32-E72D297353CC}">
              <c16:uniqueId val="{00000002-BBA8-4B0F-BBF6-DF84934EF145}"/>
            </c:ext>
          </c:extLst>
        </c:ser>
        <c:ser>
          <c:idx val="3"/>
          <c:order val="3"/>
          <c:tx>
            <c:strRef>
              <c:f>Sheet1!$F$1</c:f>
              <c:strCache>
                <c:ptCount val="1"/>
                <c:pt idx="0">
                  <c:v>Տղամարդիկ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Sheet1!$B$2:$B$12</c:f>
              <c:strCache>
                <c:ptCount val="11"/>
                <c:pt idx="0">
                  <c:v>Մինչև 1 տարեկան</c:v>
                </c:pt>
                <c:pt idx="1">
                  <c:v>1-2 տարեկան</c:v>
                </c:pt>
                <c:pt idx="2">
                  <c:v> 3-4 տարեկան</c:v>
                </c:pt>
                <c:pt idx="3">
                  <c:v>5-6 տարեկան</c:v>
                </c:pt>
                <c:pt idx="4">
                  <c:v>7-10 տարեկան</c:v>
                </c:pt>
                <c:pt idx="5">
                  <c:v>11-14 տարեկան</c:v>
                </c:pt>
                <c:pt idx="6">
                  <c:v>15-17 տարեկան</c:v>
                </c:pt>
                <c:pt idx="7">
                  <c:v>18-22 տարեկան</c:v>
                </c:pt>
                <c:pt idx="8">
                  <c:v>23-45 տարեկան</c:v>
                </c:pt>
                <c:pt idx="9">
                  <c:v>46-64 տարեկան</c:v>
                </c:pt>
                <c:pt idx="10">
                  <c:v>65 և ավելի տարեկան</c:v>
                </c:pt>
              </c:strCache>
            </c:strRef>
          </c:cat>
          <c:val>
            <c:numRef>
              <c:f>Sheet1!$F$2:$F$12</c:f>
            </c:numRef>
          </c:val>
          <c:extLst>
            <c:ext xmlns:c16="http://schemas.microsoft.com/office/drawing/2014/chart" uri="{C3380CC4-5D6E-409C-BE32-E72D297353CC}">
              <c16:uniqueId val="{00000003-BBA8-4B0F-BBF6-DF84934EF145}"/>
            </c:ext>
          </c:extLst>
        </c:ser>
        <c:ser>
          <c:idx val="4"/>
          <c:order val="4"/>
          <c:tx>
            <c:strRef>
              <c:f>Sheet1!$G$1</c:f>
              <c:strCache>
                <c:ptCount val="1"/>
                <c:pt idx="0">
                  <c:v>Տղամարդիկ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5027899585389462E-2"/>
                  <c:y val="1.5446545345457825E-1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BA8-4B0F-BBF6-DF84934EF145}"/>
                </c:ext>
              </c:extLst>
            </c:dLbl>
            <c:dLbl>
              <c:idx val="1"/>
              <c:layout>
                <c:manualLayout>
                  <c:x val="-3.4240059901465274E-2"/>
                  <c:y val="8.425485701055297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BA8-4B0F-BBF6-DF84934EF145}"/>
                </c:ext>
              </c:extLst>
            </c:dLbl>
            <c:dLbl>
              <c:idx val="2"/>
              <c:layout>
                <c:manualLayout>
                  <c:x val="-4.0981364431115309E-2"/>
                  <c:y val="2.106371425263801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BA8-4B0F-BBF6-DF84934EF145}"/>
                </c:ext>
              </c:extLst>
            </c:dLbl>
            <c:dLbl>
              <c:idx val="3"/>
              <c:layout>
                <c:manualLayout>
                  <c:x val="-3.4911561699704004E-2"/>
                  <c:y val="8.425485701055142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BA8-4B0F-BBF6-DF84934EF145}"/>
                </c:ext>
              </c:extLst>
            </c:dLbl>
            <c:dLbl>
              <c:idx val="4"/>
              <c:layout>
                <c:manualLayout>
                  <c:x val="-5.3103604841504143E-2"/>
                  <c:y val="-4.212742850527494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BA8-4B0F-BBF6-DF84934EF145}"/>
                </c:ext>
              </c:extLst>
            </c:dLbl>
            <c:dLbl>
              <c:idx val="5"/>
              <c:layout>
                <c:manualLayout>
                  <c:x val="-4.7714066090752315E-2"/>
                  <c:y val="7.7232726727289125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BA8-4B0F-BBF6-DF84934EF145}"/>
                </c:ext>
              </c:extLst>
            </c:dLbl>
            <c:dLbl>
              <c:idx val="6"/>
              <c:layout>
                <c:manualLayout>
                  <c:x val="-5.2432103043265267E-2"/>
                  <c:y val="-4.212742850527494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BA8-4B0F-BBF6-DF84934EF145}"/>
                </c:ext>
              </c:extLst>
            </c:dLbl>
            <c:dLbl>
              <c:idx val="7"/>
              <c:layout>
                <c:manualLayout>
                  <c:x val="-6.4562946323667131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BA8-4B0F-BBF6-DF84934EF145}"/>
                </c:ext>
              </c:extLst>
            </c:dLbl>
            <c:dLbl>
              <c:idx val="8"/>
              <c:layout>
                <c:manualLayout>
                  <c:x val="-0.18595931957670697"/>
                  <c:y val="1.263922368768913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BA8-4B0F-BBF6-DF84934EF145}"/>
                </c:ext>
              </c:extLst>
            </c:dLbl>
            <c:dLbl>
              <c:idx val="9"/>
              <c:layout>
                <c:manualLayout>
                  <c:x val="-0.16701707430728976"/>
                  <c:y val="2.527678881520094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BA8-4B0F-BBF6-DF84934EF145}"/>
                </c:ext>
              </c:extLst>
            </c:dLbl>
            <c:dLbl>
              <c:idx val="10"/>
              <c:layout>
                <c:manualLayout>
                  <c:x val="-8.207472548480757E-2"/>
                  <c:y val="6.319147446994904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BA8-4B0F-BBF6-DF84934EF145}"/>
                </c:ext>
              </c:extLst>
            </c:dLbl>
            <c:numFmt formatCode="#,##0.00;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Sheet1!$B$2:$B$12</c:f>
              <c:strCache>
                <c:ptCount val="11"/>
                <c:pt idx="0">
                  <c:v>Մինչև 1 տարեկան</c:v>
                </c:pt>
                <c:pt idx="1">
                  <c:v>1-2 տարեկան</c:v>
                </c:pt>
                <c:pt idx="2">
                  <c:v> 3-4 տարեկան</c:v>
                </c:pt>
                <c:pt idx="3">
                  <c:v>5-6 տարեկան</c:v>
                </c:pt>
                <c:pt idx="4">
                  <c:v>7-10 տարեկան</c:v>
                </c:pt>
                <c:pt idx="5">
                  <c:v>11-14 տարեկան</c:v>
                </c:pt>
                <c:pt idx="6">
                  <c:v>15-17 տարեկան</c:v>
                </c:pt>
                <c:pt idx="7">
                  <c:v>18-22 տարեկան</c:v>
                </c:pt>
                <c:pt idx="8">
                  <c:v>23-45 տարեկան</c:v>
                </c:pt>
                <c:pt idx="9">
                  <c:v>46-64 տարեկան</c:v>
                </c:pt>
                <c:pt idx="10">
                  <c:v>65 և ավելի տարեկան</c:v>
                </c:pt>
              </c:strCache>
            </c:strRef>
          </c:cat>
          <c:val>
            <c:numRef>
              <c:f>Sheet1!$G$2:$G$12</c:f>
              <c:numCache>
                <c:formatCode>0.0</c:formatCode>
                <c:ptCount val="11"/>
                <c:pt idx="0">
                  <c:v>-0.3480278422273782</c:v>
                </c:pt>
                <c:pt idx="1">
                  <c:v>-1.2761020881670533</c:v>
                </c:pt>
                <c:pt idx="2">
                  <c:v>-2.5522041763341066</c:v>
                </c:pt>
                <c:pt idx="3">
                  <c:v>-0.81206496519721583</c:v>
                </c:pt>
                <c:pt idx="4">
                  <c:v>-2.4361948955916475</c:v>
                </c:pt>
                <c:pt idx="5">
                  <c:v>-3.7122969837587005</c:v>
                </c:pt>
                <c:pt idx="6">
                  <c:v>-2.4361948955916475</c:v>
                </c:pt>
                <c:pt idx="7">
                  <c:v>-4.0603248259860791</c:v>
                </c:pt>
                <c:pt idx="8">
                  <c:v>-13.805104408352669</c:v>
                </c:pt>
                <c:pt idx="9">
                  <c:v>-9.7447795823665899</c:v>
                </c:pt>
                <c:pt idx="10">
                  <c:v>-10.324825986078887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BBA8-4B0F-BBF6-DF84934EF145}"/>
            </c:ext>
          </c:extLst>
        </c:ser>
        <c:ser>
          <c:idx val="5"/>
          <c:order val="5"/>
          <c:tx>
            <c:strRef>
              <c:f>Sheet1!$H$1</c:f>
              <c:strCache>
                <c:ptCount val="1"/>
                <c:pt idx="0">
                  <c:v>Կանայք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4136307695984135E-2"/>
                  <c:y val="-1.5446545345457825E-1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BA8-4B0F-BBF6-DF84934EF145}"/>
                </c:ext>
              </c:extLst>
            </c:dLbl>
            <c:dLbl>
              <c:idx val="1"/>
              <c:layout>
                <c:manualLayout>
                  <c:x val="7.0206110427395288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BA8-4B0F-BBF6-DF84934EF145}"/>
                </c:ext>
              </c:extLst>
            </c:dLbl>
            <c:dLbl>
              <c:idx val="2"/>
              <c:layout>
                <c:manualLayout>
                  <c:x val="6.3456043715324664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BA8-4B0F-BBF6-DF84934EF145}"/>
                </c:ext>
              </c:extLst>
            </c:dLbl>
            <c:dLbl>
              <c:idx val="3"/>
              <c:layout>
                <c:manualLayout>
                  <c:x val="6.8174080667837617E-2"/>
                  <c:y val="-7.7232726727289125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BA8-4B0F-BBF6-DF84934EF145}"/>
                </c:ext>
              </c:extLst>
            </c:dLbl>
            <c:dLbl>
              <c:idx val="4"/>
              <c:layout>
                <c:manualLayout>
                  <c:x val="6.6865966488635048E-2"/>
                  <c:y val="-7.7232726727289125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BA8-4B0F-BBF6-DF84934EF145}"/>
                </c:ext>
              </c:extLst>
            </c:dLbl>
            <c:dLbl>
              <c:idx val="5"/>
              <c:layout>
                <c:manualLayout>
                  <c:x val="5.2676966213821147E-2"/>
                  <c:y val="-7.7232726727289125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BA8-4B0F-BBF6-DF84934EF145}"/>
                </c:ext>
              </c:extLst>
            </c:dLbl>
            <c:dLbl>
              <c:idx val="6"/>
              <c:layout>
                <c:manualLayout>
                  <c:x val="6.1458903373041877E-2"/>
                  <c:y val="-4.212742850527571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BA8-4B0F-BBF6-DF84934EF145}"/>
                </c:ext>
              </c:extLst>
            </c:dLbl>
            <c:dLbl>
              <c:idx val="7"/>
              <c:layout>
                <c:manualLayout>
                  <c:x val="7.4296297181365226E-2"/>
                  <c:y val="-8.425485701055142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BA8-4B0F-BBF6-DF84934EF145}"/>
                </c:ext>
              </c:extLst>
            </c:dLbl>
            <c:dLbl>
              <c:idx val="8"/>
              <c:layout>
                <c:manualLayout>
                  <c:x val="0.16938079249957186"/>
                  <c:y val="3.8616363363644563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BBA8-4B0F-BBF6-DF84934EF145}"/>
                </c:ext>
              </c:extLst>
            </c:dLbl>
            <c:dLbl>
              <c:idx val="9"/>
              <c:layout>
                <c:manualLayout>
                  <c:x val="0.1524968635369744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BBA8-4B0F-BBF6-DF84934EF145}"/>
                </c:ext>
              </c:extLst>
            </c:dLbl>
            <c:dLbl>
              <c:idx val="10"/>
              <c:layout>
                <c:manualLayout>
                  <c:x val="0.18015110781865454"/>
                  <c:y val="-2.106371425263787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BBA8-4B0F-BBF6-DF84934EF1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Sheet1!$B$2:$B$12</c:f>
              <c:strCache>
                <c:ptCount val="11"/>
                <c:pt idx="0">
                  <c:v>Մինչև 1 տարեկան</c:v>
                </c:pt>
                <c:pt idx="1">
                  <c:v>1-2 տարեկան</c:v>
                </c:pt>
                <c:pt idx="2">
                  <c:v> 3-4 տարեկան</c:v>
                </c:pt>
                <c:pt idx="3">
                  <c:v>5-6 տարեկան</c:v>
                </c:pt>
                <c:pt idx="4">
                  <c:v>7-10 տարեկան</c:v>
                </c:pt>
                <c:pt idx="5">
                  <c:v>11-14 տարեկան</c:v>
                </c:pt>
                <c:pt idx="6">
                  <c:v>15-17 տարեկան</c:v>
                </c:pt>
                <c:pt idx="7">
                  <c:v>18-22 տարեկան</c:v>
                </c:pt>
                <c:pt idx="8">
                  <c:v>23-45 տարեկան</c:v>
                </c:pt>
                <c:pt idx="9">
                  <c:v>46-64 տարեկան</c:v>
                </c:pt>
                <c:pt idx="10">
                  <c:v>65 և ավելի տարեկան</c:v>
                </c:pt>
              </c:strCache>
            </c:strRef>
          </c:cat>
          <c:val>
            <c:numRef>
              <c:f>Sheet1!$H$2:$H$12</c:f>
              <c:numCache>
                <c:formatCode>0.0</c:formatCode>
                <c:ptCount val="11"/>
                <c:pt idx="0">
                  <c:v>0.3480278422273782</c:v>
                </c:pt>
                <c:pt idx="1">
                  <c:v>1.160092807424594</c:v>
                </c:pt>
                <c:pt idx="2">
                  <c:v>2.2041763341067284</c:v>
                </c:pt>
                <c:pt idx="3">
                  <c:v>1.160092807424594</c:v>
                </c:pt>
                <c:pt idx="4">
                  <c:v>2.4361948955916475</c:v>
                </c:pt>
                <c:pt idx="5">
                  <c:v>3.4802784222737819</c:v>
                </c:pt>
                <c:pt idx="6">
                  <c:v>2.6682134570765661</c:v>
                </c:pt>
                <c:pt idx="7">
                  <c:v>4.0603248259860791</c:v>
                </c:pt>
                <c:pt idx="8">
                  <c:v>14.385150812064966</c:v>
                </c:pt>
                <c:pt idx="9">
                  <c:v>9.1647331786542932</c:v>
                </c:pt>
                <c:pt idx="10">
                  <c:v>7.4245939675174011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BBA8-4B0F-BBF6-DF84934EF145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6215152"/>
        <c:axId val="133147568"/>
      </c:barChart>
      <c:catAx>
        <c:axId val="66215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147568"/>
        <c:crosses val="autoZero"/>
        <c:auto val="1"/>
        <c:lblAlgn val="ctr"/>
        <c:lblOffset val="100"/>
        <c:noMultiLvlLbl val="0"/>
      </c:catAx>
      <c:valAx>
        <c:axId val="1331475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;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21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42840310586176733"/>
          <c:y val="3.2407407407407406E-2"/>
          <c:w val="0.34319356955380576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Sheet6!$A$7</c:f>
              <c:strCache>
                <c:ptCount val="1"/>
                <c:pt idx="0">
                  <c:v>Այլ հողատեսքեր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Sheet6!$B$7</c:f>
              <c:numCache>
                <c:formatCode>General</c:formatCode>
                <c:ptCount val="1"/>
                <c:pt idx="0">
                  <c:v>101.23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A0-42C8-AEEA-D5A3DDFC1F61}"/>
            </c:ext>
          </c:extLst>
        </c:ser>
        <c:ser>
          <c:idx val="1"/>
          <c:order val="1"/>
          <c:tx>
            <c:strRef>
              <c:f>Sheet6!$A$8</c:f>
              <c:strCache>
                <c:ptCount val="1"/>
                <c:pt idx="0">
                  <c:v>Վարելահող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Sheet6!$B$8</c:f>
              <c:numCache>
                <c:formatCode>General</c:formatCode>
                <c:ptCount val="1"/>
                <c:pt idx="0">
                  <c:v>348.05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A0-42C8-AEEA-D5A3DDFC1F61}"/>
            </c:ext>
          </c:extLst>
        </c:ser>
        <c:ser>
          <c:idx val="2"/>
          <c:order val="2"/>
          <c:tx>
            <c:strRef>
              <c:f>Sheet6!$A$9</c:f>
              <c:strCache>
                <c:ptCount val="1"/>
                <c:pt idx="0">
                  <c:v>Բազմամյա տնկարկներ 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Sheet6!$B$9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A0-42C8-AEEA-D5A3DDFC1F61}"/>
            </c:ext>
          </c:extLst>
        </c:ser>
        <c:ser>
          <c:idx val="3"/>
          <c:order val="3"/>
          <c:tx>
            <c:strRef>
              <c:f>Sheet6!$A$10</c:f>
              <c:strCache>
                <c:ptCount val="1"/>
                <c:pt idx="0">
                  <c:v>խաղող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Sheet6!$B$10</c:f>
              <c:numCache>
                <c:formatCode>General</c:formatCode>
                <c:ptCount val="1"/>
                <c:pt idx="0">
                  <c:v>21.9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3A0-42C8-AEEA-D5A3DDFC1F61}"/>
            </c:ext>
          </c:extLst>
        </c:ser>
        <c:ser>
          <c:idx val="4"/>
          <c:order val="4"/>
          <c:tx>
            <c:strRef>
              <c:f>Sheet6!$A$11</c:f>
              <c:strCache>
                <c:ptCount val="1"/>
                <c:pt idx="0">
                  <c:v>Խոտհարքներ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Sheet6!$B$11</c:f>
              <c:numCache>
                <c:formatCode>General</c:formatCode>
                <c:ptCount val="1"/>
                <c:pt idx="0">
                  <c:v>147.04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3A0-42C8-AEEA-D5A3DDFC1F61}"/>
            </c:ext>
          </c:extLst>
        </c:ser>
        <c:ser>
          <c:idx val="5"/>
          <c:order val="5"/>
          <c:tx>
            <c:strRef>
              <c:f>Sheet6!$A$12</c:f>
              <c:strCache>
                <c:ptCount val="1"/>
                <c:pt idx="0">
                  <c:v>Արոտավայրեր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Sheet6!$B$12</c:f>
              <c:numCache>
                <c:formatCode>General</c:formatCode>
                <c:ptCount val="1"/>
                <c:pt idx="0">
                  <c:v>487.43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3A0-42C8-AEEA-D5A3DDFC1F6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64395208"/>
        <c:axId val="163740424"/>
      </c:barChart>
      <c:catAx>
        <c:axId val="164395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740424"/>
        <c:crosses val="autoZero"/>
        <c:auto val="1"/>
        <c:lblAlgn val="ctr"/>
        <c:lblOffset val="100"/>
        <c:noMultiLvlLbl val="0"/>
      </c:catAx>
      <c:valAx>
        <c:axId val="16374042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y-AM"/>
                  <a:t>Տարածությունը, հա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80368567286975767"/>
              <c:y val="0.927632690991564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395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094556695633762"/>
          <c:y val="0.75074429859388969"/>
          <c:w val="0.73336614466237826"/>
          <c:h val="0.1538472518234657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y-AM" sz="1200" b="0" i="0" baseline="0">
                <a:effectLst/>
              </a:rPr>
              <a:t>Հիմնական մշակաբույսերը, </a:t>
            </a:r>
            <a:r>
              <a:rPr lang="en-US" sz="1200" b="0" i="0" baseline="0">
                <a:effectLst/>
              </a:rPr>
              <a:t>%</a:t>
            </a:r>
            <a:endParaRPr lang="en-US" sz="1200">
              <a:effectLst/>
            </a:endParaRPr>
          </a:p>
        </c:rich>
      </c:tx>
      <c:layout>
        <c:manualLayout>
          <c:xMode val="edge"/>
          <c:yMode val="edge"/>
          <c:x val="0.62582222222222217"/>
          <c:y val="1.17775653731451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111111111111109E-2"/>
          <c:y val="0.24115740740740746"/>
          <c:w val="0.93888888888888888"/>
          <c:h val="0.5703224446283095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3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600-473A-A8DB-3146A0C23D3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600-473A-A8DB-3146A0C23D3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600-473A-A8DB-3146A0C23D3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600-473A-A8DB-3146A0C23D3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600-473A-A8DB-3146A0C23D3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600-473A-A8DB-3146A0C23D3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600-473A-A8DB-3146A0C23D3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0600-473A-A8DB-3146A0C23D3C}"/>
              </c:ext>
            </c:extLst>
          </c:dPt>
          <c:dLbls>
            <c:dLbl>
              <c:idx val="1"/>
              <c:layout>
                <c:manualLayout>
                  <c:x val="0.1"/>
                  <c:y val="0.2546296296296296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600-473A-A8DB-3146A0C23D3C}"/>
                </c:ext>
              </c:extLst>
            </c:dLbl>
            <c:dLbl>
              <c:idx val="2"/>
              <c:layout>
                <c:manualLayout>
                  <c:x val="-1.3888888888888888E-2"/>
                  <c:y val="0.2037037037037036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600-473A-A8DB-3146A0C23D3C}"/>
                </c:ext>
              </c:extLst>
            </c:dLbl>
            <c:dLbl>
              <c:idx val="3"/>
              <c:layout>
                <c:manualLayout>
                  <c:x val="-0.11666666666666667"/>
                  <c:y val="8.796296296296296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600-473A-A8DB-3146A0C23D3C}"/>
                </c:ext>
              </c:extLst>
            </c:dLbl>
            <c:dLbl>
              <c:idx val="4"/>
              <c:layout>
                <c:manualLayout>
                  <c:x val="-0.12500000000000003"/>
                  <c:y val="-2.314814814814814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600-473A-A8DB-3146A0C23D3C}"/>
                </c:ext>
              </c:extLst>
            </c:dLbl>
            <c:dLbl>
              <c:idx val="5"/>
              <c:layout>
                <c:manualLayout>
                  <c:x val="-8.3333333333333329E-2"/>
                  <c:y val="-9.259259259259261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600-473A-A8DB-3146A0C23D3C}"/>
                </c:ext>
              </c:extLst>
            </c:dLbl>
            <c:dLbl>
              <c:idx val="6"/>
              <c:layout>
                <c:manualLayout>
                  <c:x val="-2.5000000000000001E-2"/>
                  <c:y val="-6.018518518518518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600-473A-A8DB-3146A0C23D3C}"/>
                </c:ext>
              </c:extLst>
            </c:dLbl>
            <c:dLbl>
              <c:idx val="7"/>
              <c:layout>
                <c:manualLayout>
                  <c:x val="1.3888888888888888E-2"/>
                  <c:y val="-6.944444444444444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600-473A-A8DB-3146A0C23D3C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Sheet3!$A$3:$A$10</c:f>
              <c:strCache>
                <c:ptCount val="8"/>
                <c:pt idx="0">
                  <c:v>Ցորեն</c:v>
                </c:pt>
                <c:pt idx="1">
                  <c:v>Գարի</c:v>
                </c:pt>
                <c:pt idx="2">
                  <c:v>Եգիպտացորեն</c:v>
                </c:pt>
                <c:pt idx="3">
                  <c:v>Լոբի</c:v>
                </c:pt>
                <c:pt idx="4">
                  <c:v>Կարտոֆիլ</c:v>
                </c:pt>
                <c:pt idx="5">
                  <c:v>Բանջարային մշակաբույսեր</c:v>
                </c:pt>
                <c:pt idx="6">
                  <c:v>խաղող</c:v>
                </c:pt>
                <c:pt idx="7">
                  <c:v>Պտուղ</c:v>
                </c:pt>
              </c:strCache>
            </c:strRef>
          </c:cat>
          <c:val>
            <c:numRef>
              <c:f>Sheet3!$B$3:$B$10</c:f>
              <c:numCache>
                <c:formatCode>General</c:formatCode>
                <c:ptCount val="8"/>
                <c:pt idx="0">
                  <c:v>80</c:v>
                </c:pt>
                <c:pt idx="1">
                  <c:v>4.5</c:v>
                </c:pt>
                <c:pt idx="2">
                  <c:v>5</c:v>
                </c:pt>
                <c:pt idx="3">
                  <c:v>3</c:v>
                </c:pt>
                <c:pt idx="4">
                  <c:v>8</c:v>
                </c:pt>
                <c:pt idx="5">
                  <c:v>7</c:v>
                </c:pt>
                <c:pt idx="6">
                  <c:v>21.9</c:v>
                </c:pt>
                <c:pt idx="7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600-473A-A8DB-3146A0C23D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y-AM" sz="1400"/>
              <a:t>Անասնագլխաքանակը, գլուխ</a:t>
            </a:r>
            <a:endParaRPr lang="en-US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Sheet7!$E$7:$E$15</c:f>
              <c:strCache>
                <c:ptCount val="9"/>
                <c:pt idx="0">
                  <c:v>Մեղվաընտանիք, փեթակ</c:v>
                </c:pt>
                <c:pt idx="1">
                  <c:v> Հավ և /կամ թռչուն, 1000 թև</c:v>
                </c:pt>
                <c:pt idx="2">
                  <c:v>Նապաստակ, գլուխ</c:v>
                </c:pt>
                <c:pt idx="3">
                  <c:v>Ավանակ և ջորի, գլուխ</c:v>
                </c:pt>
                <c:pt idx="4">
                  <c:v>Ձի</c:v>
                </c:pt>
                <c:pt idx="5">
                  <c:v>  Ոչխար և այծ, գլուխ</c:v>
                </c:pt>
                <c:pt idx="6">
                  <c:v>   Խոզ, գլուխ</c:v>
                </c:pt>
                <c:pt idx="7">
                  <c:v>   Որից՝կով, գլուխ</c:v>
                </c:pt>
                <c:pt idx="8">
                  <c:v>  Խոշոր եղջերավոր անասուն, գլուխ</c:v>
                </c:pt>
              </c:strCache>
            </c:strRef>
          </c:cat>
          <c:val>
            <c:numRef>
              <c:f>Sheet7!$F$7:$F$15</c:f>
              <c:numCache>
                <c:formatCode>#,##0</c:formatCode>
                <c:ptCount val="9"/>
                <c:pt idx="0" formatCode="General">
                  <c:v>409</c:v>
                </c:pt>
                <c:pt idx="1">
                  <c:v>2.2999999999999998</c:v>
                </c:pt>
                <c:pt idx="2">
                  <c:v>12</c:v>
                </c:pt>
                <c:pt idx="3" formatCode="General">
                  <c:v>4</c:v>
                </c:pt>
                <c:pt idx="4" formatCode="General">
                  <c:v>32</c:v>
                </c:pt>
                <c:pt idx="5" formatCode="General">
                  <c:v>253</c:v>
                </c:pt>
                <c:pt idx="6" formatCode="General">
                  <c:v>349</c:v>
                </c:pt>
                <c:pt idx="7" formatCode="General">
                  <c:v>380</c:v>
                </c:pt>
                <c:pt idx="8" formatCode="General">
                  <c:v>863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26-4FE3-8288-0D0DA7F3AA8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64204408"/>
        <c:axId val="164243304"/>
      </c:barChart>
      <c:catAx>
        <c:axId val="164204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243304"/>
        <c:crosses val="autoZero"/>
        <c:auto val="1"/>
        <c:lblAlgn val="ctr"/>
        <c:lblOffset val="100"/>
        <c:noMultiLvlLbl val="0"/>
      </c:catAx>
      <c:valAx>
        <c:axId val="16424330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204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CDA3-26D4-4C7A-A3DF-7B43CE51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55</Pages>
  <Words>13609</Words>
  <Characters>77575</Characters>
  <Application>Microsoft Office Word</Application>
  <DocSecurity>0</DocSecurity>
  <Lines>646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иІјШІмІрІОІЬ  јІрІтШІЬ дИІЬ</vt:lpstr>
    </vt:vector>
  </TitlesOfParts>
  <Company>CHARTER</Company>
  <LinksUpToDate>false</LinksUpToDate>
  <CharactersWithSpaces>91002</CharactersWithSpaces>
  <SharedDoc>false</SharedDoc>
  <HLinks>
    <vt:vector size="150" baseType="variant">
      <vt:variant>
        <vt:i4>1245245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_Toc512496376</vt:lpwstr>
      </vt:variant>
      <vt:variant>
        <vt:i4>1245245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_Toc512496375</vt:lpwstr>
      </vt:variant>
      <vt:variant>
        <vt:i4>1245245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_Toc512496373</vt:lpwstr>
      </vt:variant>
      <vt:variant>
        <vt:i4>1245245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_Toc512496372</vt:lpwstr>
      </vt:variant>
      <vt:variant>
        <vt:i4>1245245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_Toc512496371</vt:lpwstr>
      </vt:variant>
      <vt:variant>
        <vt:i4>1179709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_Toc512496368</vt:lpwstr>
      </vt:variant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_Toc512496367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_Toc512496362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_Toc512496361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_Toc512496337</vt:lpwstr>
      </vt:variant>
      <vt:variant>
        <vt:i4>1507389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_Toc512496330</vt:lpwstr>
      </vt:variant>
      <vt:variant>
        <vt:i4>3145777</vt:i4>
      </vt:variant>
      <vt:variant>
        <vt:i4>36</vt:i4>
      </vt:variant>
      <vt:variant>
        <vt:i4>0</vt:i4>
      </vt:variant>
      <vt:variant>
        <vt:i4>5</vt:i4>
      </vt:variant>
      <vt:variant>
        <vt:lpwstr>http://tavush.mtaes.am/files/docs/18382.zip</vt:lpwstr>
      </vt:variant>
      <vt:variant>
        <vt:lpwstr/>
      </vt:variant>
      <vt:variant>
        <vt:i4>2621547</vt:i4>
      </vt:variant>
      <vt:variant>
        <vt:i4>33</vt:i4>
      </vt:variant>
      <vt:variant>
        <vt:i4>0</vt:i4>
      </vt:variant>
      <vt:variant>
        <vt:i4>5</vt:i4>
      </vt:variant>
      <vt:variant>
        <vt:lpwstr>http://www.armstat.am/file/doc/99494598.pdf</vt:lpwstr>
      </vt:variant>
      <vt:variant>
        <vt:lpwstr/>
      </vt:variant>
      <vt:variant>
        <vt:i4>1638491</vt:i4>
      </vt:variant>
      <vt:variant>
        <vt:i4>30</vt:i4>
      </vt:variant>
      <vt:variant>
        <vt:i4>0</vt:i4>
      </vt:variant>
      <vt:variant>
        <vt:i4>5</vt:i4>
      </vt:variant>
      <vt:variant>
        <vt:lpwstr>http://www.arlis.am/documentview.aspx?docID=61439</vt:lpwstr>
      </vt:variant>
      <vt:variant>
        <vt:lpwstr/>
      </vt:variant>
      <vt:variant>
        <vt:i4>1310844</vt:i4>
      </vt:variant>
      <vt:variant>
        <vt:i4>27</vt:i4>
      </vt:variant>
      <vt:variant>
        <vt:i4>0</vt:i4>
      </vt:variant>
      <vt:variant>
        <vt:i4>5</vt:i4>
      </vt:variant>
      <vt:variant>
        <vt:lpwstr>http://www.agro.am/fileadmin/user_upload/asrc/carmac_documents/APIU_RPF_arm_final.pdf</vt:lpwstr>
      </vt:variant>
      <vt:variant>
        <vt:lpwstr/>
      </vt:variant>
      <vt:variant>
        <vt:i4>4653126</vt:i4>
      </vt:variant>
      <vt:variant>
        <vt:i4>24</vt:i4>
      </vt:variant>
      <vt:variant>
        <vt:i4>0</vt:i4>
      </vt:variant>
      <vt:variant>
        <vt:i4>5</vt:i4>
      </vt:variant>
      <vt:variant>
        <vt:lpwstr>http://goo.gl/o3kSfL</vt:lpwstr>
      </vt:variant>
      <vt:variant>
        <vt:lpwstr/>
      </vt:variant>
      <vt:variant>
        <vt:i4>1966085</vt:i4>
      </vt:variant>
      <vt:variant>
        <vt:i4>21</vt:i4>
      </vt:variant>
      <vt:variant>
        <vt:i4>0</vt:i4>
      </vt:variant>
      <vt:variant>
        <vt:i4>5</vt:i4>
      </vt:variant>
      <vt:variant>
        <vt:lpwstr>http://www.unfpa.am/aging</vt:lpwstr>
      </vt:variant>
      <vt:variant>
        <vt:lpwstr/>
      </vt:variant>
      <vt:variant>
        <vt:i4>2097199</vt:i4>
      </vt:variant>
      <vt:variant>
        <vt:i4>18</vt:i4>
      </vt:variant>
      <vt:variant>
        <vt:i4>0</vt:i4>
      </vt:variant>
      <vt:variant>
        <vt:i4>5</vt:i4>
      </vt:variant>
      <vt:variant>
        <vt:lpwstr>http://www.un.am/up/library/Sample Survey_Fertility_arm.pdf</vt:lpwstr>
      </vt:variant>
      <vt:variant>
        <vt:lpwstr/>
      </vt:variant>
      <vt:variant>
        <vt:i4>983046</vt:i4>
      </vt:variant>
      <vt:variant>
        <vt:i4>15</vt:i4>
      </vt:variant>
      <vt:variant>
        <vt:i4>0</vt:i4>
      </vt:variant>
      <vt:variant>
        <vt:i4>5</vt:i4>
      </vt:variant>
      <vt:variant>
        <vt:lpwstr>http://www.geoteam.am/resources/geoteam/pdf/2930315cc19762bb80c1544c3c3e8d6c.pdf</vt:lpwstr>
      </vt:variant>
      <vt:variant>
        <vt:lpwstr/>
      </vt:variant>
      <vt:variant>
        <vt:i4>1704027</vt:i4>
      </vt:variant>
      <vt:variant>
        <vt:i4>12</vt:i4>
      </vt:variant>
      <vt:variant>
        <vt:i4>0</vt:i4>
      </vt:variant>
      <vt:variant>
        <vt:i4>5</vt:i4>
      </vt:variant>
      <vt:variant>
        <vt:lpwstr>http://www.arlis.am/DocumentView.aspx?DocID=13320</vt:lpwstr>
      </vt:variant>
      <vt:variant>
        <vt:lpwstr/>
      </vt:variant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http://gradaran.mskh.am/sites/default/files/avandapatum1-1.pdf</vt:lpwstr>
      </vt:variant>
      <vt:variant>
        <vt:lpwstr/>
      </vt:variant>
      <vt:variant>
        <vt:i4>720971</vt:i4>
      </vt:variant>
      <vt:variant>
        <vt:i4>6</vt:i4>
      </vt:variant>
      <vt:variant>
        <vt:i4>0</vt:i4>
      </vt:variant>
      <vt:variant>
        <vt:i4>5</vt:i4>
      </vt:variant>
      <vt:variant>
        <vt:lpwstr>http://www.cadastre.am/storage/files/pages/pg_907871769_HH_bnak._bar..pdf</vt:lpwstr>
      </vt:variant>
      <vt:variant>
        <vt:lpwstr/>
      </vt:variant>
      <vt:variant>
        <vt:i4>3276882</vt:i4>
      </vt:variant>
      <vt:variant>
        <vt:i4>3</vt:i4>
      </vt:variant>
      <vt:variant>
        <vt:i4>0</vt:i4>
      </vt:variant>
      <vt:variant>
        <vt:i4>5</vt:i4>
      </vt:variant>
      <vt:variant>
        <vt:lpwstr>http://armstat.am/file/article/poverty_2017_a_2.pdf</vt:lpwstr>
      </vt:variant>
      <vt:variant>
        <vt:lpwstr/>
      </vt:variant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http://armstat.am/file/doc/99504883.pdf</vt:lpwstr>
      </vt:variant>
      <vt:variant>
        <vt:lpwstr/>
      </vt:variant>
      <vt:variant>
        <vt:i4>8192017</vt:i4>
      </vt:variant>
      <vt:variant>
        <vt:i4>2210</vt:i4>
      </vt:variant>
      <vt:variant>
        <vt:i4>1026</vt:i4>
      </vt:variant>
      <vt:variant>
        <vt:i4>1</vt:i4>
      </vt:variant>
      <vt:variant>
        <vt:lpwstr>cid:image001.jpg@01CCB9AE.13FF5390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иІјШІмІрІОІЬ  јІрІтШІЬ дИІЬ</dc:title>
  <dc:subject/>
  <dc:creator>CHARTER</dc:creator>
  <cp:keywords/>
  <dc:description/>
  <cp:lastModifiedBy>Harutyun Gevorgyan</cp:lastModifiedBy>
  <cp:revision>444</cp:revision>
  <cp:lastPrinted>2019-03-14T06:20:00Z</cp:lastPrinted>
  <dcterms:created xsi:type="dcterms:W3CDTF">2019-10-01T05:17:00Z</dcterms:created>
  <dcterms:modified xsi:type="dcterms:W3CDTF">2019-11-21T12:02:00Z</dcterms:modified>
</cp:coreProperties>
</file>